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1BD6" w14:textId="741E8564" w:rsidR="00C21B44" w:rsidRDefault="004171CE" w:rsidP="00C21B44">
      <w:pPr>
        <w:pStyle w:val="07index"/>
      </w:pPr>
      <w:r>
        <w:t>Příloha č.</w:t>
      </w:r>
      <w:r w:rsidR="00DE618C">
        <w:t xml:space="preserve"> </w:t>
      </w:r>
      <w:r>
        <w:t>1</w:t>
      </w:r>
      <w:r w:rsidR="00DE618C">
        <w:t xml:space="preserve"> Výzvy</w:t>
      </w:r>
      <w:r w:rsidR="000405B7">
        <w:t xml:space="preserve"> č. 1/2026</w:t>
      </w:r>
    </w:p>
    <w:p w14:paraId="026F71DA" w14:textId="38C7C367" w:rsidR="0009207F" w:rsidRPr="00DE618C" w:rsidRDefault="004171CE" w:rsidP="00DE618C">
      <w:pPr>
        <w:pStyle w:val="00titulek"/>
        <w:rPr>
          <w:sz w:val="40"/>
          <w:szCs w:val="40"/>
        </w:rPr>
      </w:pPr>
      <w:r w:rsidRPr="00DE618C">
        <w:rPr>
          <w:sz w:val="40"/>
          <w:szCs w:val="40"/>
        </w:rPr>
        <w:t>Šablona žádosti (včetně concept note)</w:t>
      </w:r>
    </w:p>
    <w:p w14:paraId="026F71DB" w14:textId="2A26A0D1" w:rsidR="0009207F" w:rsidRPr="00DE618C" w:rsidRDefault="004171CE" w:rsidP="00DE618C">
      <w:pPr>
        <w:pStyle w:val="01h1"/>
        <w:spacing w:before="0"/>
        <w:rPr>
          <w:sz w:val="24"/>
          <w:szCs w:val="24"/>
        </w:rPr>
      </w:pPr>
      <w:r w:rsidRPr="00DE618C">
        <w:rPr>
          <w:sz w:val="24"/>
          <w:szCs w:val="24"/>
        </w:rPr>
        <w:t xml:space="preserve">Soutěž UHK </w:t>
      </w:r>
      <w:proofErr w:type="spellStart"/>
      <w:r w:rsidRPr="00DE618C">
        <w:rPr>
          <w:sz w:val="24"/>
          <w:szCs w:val="24"/>
        </w:rPr>
        <w:t>Prestige</w:t>
      </w:r>
      <w:proofErr w:type="spellEnd"/>
      <w:r w:rsidRPr="00DE618C">
        <w:rPr>
          <w:sz w:val="24"/>
          <w:szCs w:val="24"/>
        </w:rPr>
        <w:t xml:space="preserve"> – Výzva č.</w:t>
      </w:r>
      <w:r w:rsidR="00DE618C" w:rsidRPr="00DE618C">
        <w:rPr>
          <w:sz w:val="24"/>
          <w:szCs w:val="24"/>
        </w:rPr>
        <w:t xml:space="preserve"> </w:t>
      </w:r>
      <w:r w:rsidRPr="00DE618C">
        <w:rPr>
          <w:sz w:val="24"/>
          <w:szCs w:val="24"/>
        </w:rPr>
        <w:t>1/2026</w:t>
      </w:r>
    </w:p>
    <w:p w14:paraId="026F71DC" w14:textId="77777777" w:rsidR="0009207F" w:rsidRPr="000255E3" w:rsidRDefault="004171CE" w:rsidP="000255E3">
      <w:pPr>
        <w:pStyle w:val="01h1"/>
        <w:jc w:val="left"/>
        <w:rPr>
          <w:sz w:val="24"/>
          <w:szCs w:val="24"/>
        </w:rPr>
      </w:pPr>
      <w:r w:rsidRPr="000255E3">
        <w:rPr>
          <w:sz w:val="24"/>
          <w:szCs w:val="24"/>
        </w:rPr>
        <w:t>0. Identifikace</w:t>
      </w:r>
    </w:p>
    <w:p w14:paraId="026F71DD" w14:textId="7FC9C93B" w:rsidR="0009207F" w:rsidRPr="000255E3" w:rsidRDefault="004171CE" w:rsidP="000255E3">
      <w:pPr>
        <w:pStyle w:val="05textodrz"/>
        <w:ind w:left="284" w:hanging="284"/>
        <w:rPr>
          <w:sz w:val="20"/>
        </w:rPr>
      </w:pPr>
      <w:r w:rsidRPr="000255E3">
        <w:rPr>
          <w:sz w:val="20"/>
        </w:rPr>
        <w:t xml:space="preserve">Název záměru (CZ/EN):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026F71DE" w14:textId="052494C6" w:rsidR="0009207F" w:rsidRPr="000255E3" w:rsidRDefault="004171CE" w:rsidP="000255E3">
      <w:pPr>
        <w:pStyle w:val="05textodrz"/>
        <w:ind w:left="284" w:hanging="284"/>
        <w:rPr>
          <w:sz w:val="20"/>
        </w:rPr>
      </w:pPr>
      <w:r w:rsidRPr="000255E3">
        <w:rPr>
          <w:sz w:val="20"/>
        </w:rPr>
        <w:t xml:space="preserve">Žadatel/řešitel: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  <w:r w:rsidRPr="000255E3">
        <w:rPr>
          <w:sz w:val="20"/>
        </w:rPr>
        <w:t xml:space="preserve">, pracoviště/fakulta: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026F71DF" w14:textId="3C6BA960" w:rsidR="0009207F" w:rsidRPr="000255E3" w:rsidRDefault="004171CE" w:rsidP="000255E3">
      <w:pPr>
        <w:pStyle w:val="05textodrz"/>
        <w:ind w:left="284" w:hanging="284"/>
        <w:rPr>
          <w:sz w:val="20"/>
        </w:rPr>
      </w:pPr>
      <w:r w:rsidRPr="000255E3">
        <w:rPr>
          <w:sz w:val="20"/>
        </w:rPr>
        <w:t>Cílová soutěž a výzva (ERC</w:t>
      </w:r>
      <w:r w:rsidR="000255E3" w:rsidRPr="000255E3">
        <w:rPr>
          <w:sz w:val="20"/>
        </w:rPr>
        <w:t xml:space="preserve"> </w:t>
      </w:r>
      <w:r w:rsidRPr="000255E3">
        <w:rPr>
          <w:sz w:val="20"/>
        </w:rPr>
        <w:t>/</w:t>
      </w:r>
      <w:r w:rsidR="000255E3" w:rsidRPr="000255E3">
        <w:rPr>
          <w:sz w:val="20"/>
        </w:rPr>
        <w:t xml:space="preserve"> </w:t>
      </w:r>
      <w:r w:rsidRPr="000255E3">
        <w:rPr>
          <w:sz w:val="20"/>
        </w:rPr>
        <w:t>HE</w:t>
      </w:r>
      <w:r w:rsidR="000255E3" w:rsidRPr="000255E3">
        <w:rPr>
          <w:sz w:val="20"/>
        </w:rPr>
        <w:t xml:space="preserve"> </w:t>
      </w:r>
      <w:r w:rsidRPr="000255E3">
        <w:rPr>
          <w:sz w:val="20"/>
        </w:rPr>
        <w:t>/</w:t>
      </w:r>
      <w:r w:rsidR="000255E3" w:rsidRPr="000255E3">
        <w:rPr>
          <w:sz w:val="20"/>
        </w:rPr>
        <w:t xml:space="preserve"> </w:t>
      </w:r>
      <w:r w:rsidRPr="000255E3">
        <w:rPr>
          <w:rFonts w:cs="Comenia Serif"/>
          <w:sz w:val="20"/>
        </w:rPr>
        <w:t>…</w:t>
      </w:r>
      <w:r w:rsidRPr="000255E3">
        <w:rPr>
          <w:sz w:val="20"/>
        </w:rPr>
        <w:t xml:space="preserve">):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026F71E0" w14:textId="7F423DAE" w:rsidR="0009207F" w:rsidRPr="000255E3" w:rsidRDefault="004171CE" w:rsidP="000255E3">
      <w:pPr>
        <w:pStyle w:val="05textodrz"/>
        <w:ind w:left="284" w:hanging="284"/>
        <w:rPr>
          <w:sz w:val="20"/>
        </w:rPr>
      </w:pPr>
      <w:r w:rsidRPr="000255E3">
        <w:rPr>
          <w:sz w:val="20"/>
        </w:rPr>
        <w:t xml:space="preserve">Předpokládaný termín podání návrhu: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031D06A0" w14:textId="1845B630" w:rsidR="00182F9D" w:rsidRPr="000255E3" w:rsidRDefault="00182F9D" w:rsidP="000255E3">
      <w:pPr>
        <w:pStyle w:val="05textodrz"/>
        <w:ind w:left="284" w:hanging="284"/>
        <w:rPr>
          <w:sz w:val="20"/>
        </w:rPr>
      </w:pPr>
      <w:r w:rsidRPr="000255E3">
        <w:rPr>
          <w:sz w:val="20"/>
        </w:rPr>
        <w:t xml:space="preserve">Požadovaná podpora (1. etapa):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  <w:r w:rsidRPr="000255E3">
        <w:rPr>
          <w:sz w:val="20"/>
        </w:rPr>
        <w:t xml:space="preserve"> Kč (≤ 500 000 Kč)</w:t>
      </w:r>
    </w:p>
    <w:p w14:paraId="11CE339E" w14:textId="38441B2F" w:rsidR="00182F9D" w:rsidRPr="000255E3" w:rsidRDefault="00182F9D" w:rsidP="000255E3">
      <w:pPr>
        <w:pStyle w:val="05textodrz"/>
        <w:ind w:left="284" w:hanging="284"/>
        <w:rPr>
          <w:sz w:val="20"/>
        </w:rPr>
      </w:pPr>
      <w:r w:rsidRPr="000255E3">
        <w:rPr>
          <w:sz w:val="20"/>
        </w:rPr>
        <w:t xml:space="preserve">Požadovaná podpora (2. etapa): </w:t>
      </w: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  <w:r w:rsidRPr="000255E3">
        <w:rPr>
          <w:sz w:val="20"/>
        </w:rPr>
        <w:t xml:space="preserve"> Kč (≤ 1 000 000 Kč)</w:t>
      </w:r>
    </w:p>
    <w:p w14:paraId="026F71E3" w14:textId="5020690D" w:rsidR="0009207F" w:rsidRPr="000255E3" w:rsidRDefault="004171CE" w:rsidP="000255E3">
      <w:pPr>
        <w:pStyle w:val="01h1"/>
        <w:jc w:val="left"/>
        <w:rPr>
          <w:sz w:val="24"/>
          <w:szCs w:val="24"/>
        </w:rPr>
      </w:pPr>
      <w:r w:rsidRPr="000255E3">
        <w:rPr>
          <w:sz w:val="24"/>
          <w:szCs w:val="24"/>
        </w:rPr>
        <w:t xml:space="preserve">1. Shrnutí záměru a </w:t>
      </w:r>
      <w:proofErr w:type="spellStart"/>
      <w:r w:rsidRPr="000255E3">
        <w:rPr>
          <w:sz w:val="24"/>
          <w:szCs w:val="24"/>
        </w:rPr>
        <w:t>concept</w:t>
      </w:r>
      <w:proofErr w:type="spellEnd"/>
      <w:r w:rsidRPr="000255E3">
        <w:rPr>
          <w:sz w:val="24"/>
          <w:szCs w:val="24"/>
        </w:rPr>
        <w:t xml:space="preserve"> </w:t>
      </w:r>
      <w:proofErr w:type="spellStart"/>
      <w:r w:rsidRPr="000255E3">
        <w:rPr>
          <w:sz w:val="24"/>
          <w:szCs w:val="24"/>
        </w:rPr>
        <w:t>note</w:t>
      </w:r>
      <w:proofErr w:type="spellEnd"/>
      <w:r w:rsidRPr="000255E3">
        <w:rPr>
          <w:sz w:val="24"/>
          <w:szCs w:val="24"/>
        </w:rPr>
        <w:t xml:space="preserve"> (max.</w:t>
      </w:r>
      <w:r w:rsidR="000255E3" w:rsidRPr="000255E3">
        <w:rPr>
          <w:sz w:val="24"/>
          <w:szCs w:val="24"/>
        </w:rPr>
        <w:t xml:space="preserve"> </w:t>
      </w:r>
      <w:r w:rsidRPr="000255E3">
        <w:rPr>
          <w:sz w:val="24"/>
          <w:szCs w:val="24"/>
        </w:rPr>
        <w:t>2</w:t>
      </w:r>
      <w:r w:rsidR="000255E3" w:rsidRPr="000255E3">
        <w:rPr>
          <w:sz w:val="24"/>
          <w:szCs w:val="24"/>
        </w:rPr>
        <w:t xml:space="preserve"> </w:t>
      </w:r>
      <w:r w:rsidRPr="000255E3">
        <w:rPr>
          <w:sz w:val="24"/>
          <w:szCs w:val="24"/>
        </w:rPr>
        <w:t>strany)</w:t>
      </w:r>
    </w:p>
    <w:p w14:paraId="5D77E3FB" w14:textId="4D09C130" w:rsidR="000255E3" w:rsidRPr="000255E3" w:rsidRDefault="000255E3" w:rsidP="000255E3">
      <w:pPr>
        <w:pStyle w:val="02text"/>
        <w:rPr>
          <w:i/>
          <w:sz w:val="20"/>
        </w:rPr>
      </w:pPr>
      <w:r w:rsidRPr="000255E3">
        <w:rPr>
          <w:i/>
          <w:sz w:val="20"/>
        </w:rPr>
        <w:t xml:space="preserve">(Co je cílem projektu, proč je daná cílová soutěž vhodná, jaké části návrhu musejí být dopracovány a jaký je plán externího </w:t>
      </w:r>
      <w:proofErr w:type="spellStart"/>
      <w:r w:rsidRPr="000255E3">
        <w:rPr>
          <w:i/>
          <w:sz w:val="20"/>
        </w:rPr>
        <w:t>review</w:t>
      </w:r>
      <w:proofErr w:type="spellEnd"/>
      <w:r w:rsidRPr="000255E3">
        <w:rPr>
          <w:i/>
          <w:sz w:val="20"/>
        </w:rPr>
        <w:t>/agentury.)</w:t>
      </w:r>
    </w:p>
    <w:p w14:paraId="026F71E4" w14:textId="009E3EB1" w:rsidR="0009207F" w:rsidRPr="000255E3" w:rsidRDefault="004171CE" w:rsidP="000255E3">
      <w:pPr>
        <w:pStyle w:val="02text"/>
        <w:rPr>
          <w:sz w:val="20"/>
        </w:rPr>
      </w:pPr>
      <w:r w:rsidRPr="000255E3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026F71E6" w14:textId="5F05479D" w:rsidR="0009207F" w:rsidRPr="000255E3" w:rsidRDefault="004171CE" w:rsidP="000255E3">
      <w:pPr>
        <w:pStyle w:val="01h1"/>
        <w:jc w:val="left"/>
        <w:rPr>
          <w:sz w:val="24"/>
          <w:szCs w:val="24"/>
        </w:rPr>
      </w:pPr>
      <w:r w:rsidRPr="000255E3">
        <w:rPr>
          <w:sz w:val="24"/>
          <w:szCs w:val="24"/>
        </w:rPr>
        <w:t>2. Excelence žadatele (max.</w:t>
      </w:r>
      <w:r w:rsidR="000255E3" w:rsidRPr="000255E3">
        <w:rPr>
          <w:sz w:val="24"/>
          <w:szCs w:val="24"/>
        </w:rPr>
        <w:t xml:space="preserve"> </w:t>
      </w:r>
      <w:r w:rsidRPr="000255E3">
        <w:rPr>
          <w:sz w:val="24"/>
          <w:szCs w:val="24"/>
        </w:rPr>
        <w:t>1</w:t>
      </w:r>
      <w:r w:rsidR="000255E3" w:rsidRPr="000255E3">
        <w:rPr>
          <w:sz w:val="24"/>
          <w:szCs w:val="24"/>
        </w:rPr>
        <w:t xml:space="preserve"> </w:t>
      </w:r>
      <w:r w:rsidRPr="000255E3">
        <w:rPr>
          <w:sz w:val="24"/>
          <w:szCs w:val="24"/>
        </w:rPr>
        <w:t>strana)</w:t>
      </w:r>
    </w:p>
    <w:p w14:paraId="026F71E7" w14:textId="73315FE5" w:rsidR="0009207F" w:rsidRPr="005D173F" w:rsidRDefault="004171CE" w:rsidP="005D173F">
      <w:pPr>
        <w:pStyle w:val="05textodrz"/>
        <w:ind w:left="284" w:hanging="284"/>
        <w:rPr>
          <w:sz w:val="20"/>
        </w:rPr>
      </w:pPr>
      <w:r w:rsidRPr="005D173F">
        <w:rPr>
          <w:sz w:val="20"/>
        </w:rPr>
        <w:t>TOP výsledky relevantní pro cílovou soutěž (max.</w:t>
      </w:r>
      <w:r w:rsidR="005D173F" w:rsidRPr="005D173F">
        <w:rPr>
          <w:sz w:val="20"/>
        </w:rPr>
        <w:t xml:space="preserve"> </w:t>
      </w:r>
      <w:r w:rsidRPr="005D173F">
        <w:rPr>
          <w:sz w:val="20"/>
        </w:rPr>
        <w:t>5 polo</w:t>
      </w:r>
      <w:r w:rsidRPr="005D173F">
        <w:rPr>
          <w:rFonts w:cs="Comenia Serif"/>
          <w:sz w:val="20"/>
        </w:rPr>
        <w:t>ž</w:t>
      </w:r>
      <w:r w:rsidRPr="005D173F">
        <w:rPr>
          <w:sz w:val="20"/>
        </w:rPr>
        <w:t>ek; uve</w:t>
      </w:r>
      <w:r w:rsidRPr="005D173F">
        <w:rPr>
          <w:rFonts w:cs="Comenia Serif"/>
          <w:sz w:val="20"/>
        </w:rPr>
        <w:t>ď</w:t>
      </w:r>
      <w:r w:rsidRPr="005D173F">
        <w:rPr>
          <w:sz w:val="20"/>
        </w:rPr>
        <w:t>te n</w:t>
      </w:r>
      <w:r w:rsidRPr="005D173F">
        <w:rPr>
          <w:rFonts w:cs="Comenia Serif"/>
          <w:sz w:val="20"/>
        </w:rPr>
        <w:t>á</w:t>
      </w:r>
      <w:r w:rsidRPr="005D173F">
        <w:rPr>
          <w:sz w:val="20"/>
        </w:rPr>
        <w:t xml:space="preserve">zev, </w:t>
      </w:r>
      <w:r w:rsidRPr="005D173F">
        <w:rPr>
          <w:rFonts w:cs="Comenia Serif"/>
          <w:sz w:val="20"/>
        </w:rPr>
        <w:t>č</w:t>
      </w:r>
      <w:r w:rsidRPr="005D173F">
        <w:rPr>
          <w:sz w:val="20"/>
        </w:rPr>
        <w:t>asopis/v</w:t>
      </w:r>
      <w:r w:rsidRPr="005D173F">
        <w:rPr>
          <w:rFonts w:cs="Comenia Serif"/>
          <w:sz w:val="20"/>
        </w:rPr>
        <w:t>ý</w:t>
      </w:r>
      <w:r w:rsidRPr="005D173F">
        <w:rPr>
          <w:sz w:val="20"/>
        </w:rPr>
        <w:t>stup, rok, DOI/odkaz, vazba na c</w:t>
      </w:r>
      <w:r w:rsidRPr="005D173F">
        <w:rPr>
          <w:rFonts w:cs="Comenia Serif"/>
          <w:sz w:val="20"/>
        </w:rPr>
        <w:t>í</w:t>
      </w:r>
      <w:r w:rsidRPr="005D173F">
        <w:rPr>
          <w:sz w:val="20"/>
        </w:rPr>
        <w:t>lov</w:t>
      </w:r>
      <w:r w:rsidRPr="005D173F">
        <w:rPr>
          <w:rFonts w:cs="Comenia Serif"/>
          <w:sz w:val="20"/>
        </w:rPr>
        <w:t>ý</w:t>
      </w:r>
      <w:r w:rsidRPr="005D173F">
        <w:rPr>
          <w:sz w:val="20"/>
        </w:rPr>
        <w:t xml:space="preserve"> projekt): </w:t>
      </w:r>
      <w:r w:rsidRPr="005D173F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D173F">
        <w:rPr>
          <w:sz w:val="20"/>
          <w:highlight w:val="yellow"/>
        </w:rPr>
        <w:t>]</w:t>
      </w:r>
    </w:p>
    <w:p w14:paraId="026F71E8" w14:textId="46A37F2A" w:rsidR="0009207F" w:rsidRPr="005D173F" w:rsidRDefault="004171CE" w:rsidP="005D173F">
      <w:pPr>
        <w:pStyle w:val="05textodrz"/>
        <w:ind w:left="284" w:hanging="284"/>
        <w:rPr>
          <w:sz w:val="20"/>
        </w:rPr>
      </w:pPr>
      <w:r w:rsidRPr="005D173F">
        <w:rPr>
          <w:sz w:val="20"/>
        </w:rPr>
        <w:t xml:space="preserve">Mezinárodní zkušenost / leadership (spolupráce, pobyty, členství v komisích apod.): </w:t>
      </w:r>
      <w:r w:rsidRPr="005E5608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E5608">
        <w:rPr>
          <w:sz w:val="20"/>
          <w:highlight w:val="yellow"/>
        </w:rPr>
        <w:t>]</w:t>
      </w:r>
    </w:p>
    <w:p w14:paraId="026F71EA" w14:textId="5A3397B9" w:rsidR="0009207F" w:rsidRPr="000255E3" w:rsidRDefault="004171CE" w:rsidP="000255E3">
      <w:pPr>
        <w:pStyle w:val="01h1"/>
        <w:jc w:val="left"/>
        <w:rPr>
          <w:sz w:val="24"/>
          <w:szCs w:val="24"/>
        </w:rPr>
      </w:pPr>
      <w:proofErr w:type="gramStart"/>
      <w:r w:rsidRPr="000255E3">
        <w:rPr>
          <w:sz w:val="24"/>
          <w:szCs w:val="24"/>
        </w:rPr>
        <w:t>2a</w:t>
      </w:r>
      <w:proofErr w:type="gramEnd"/>
      <w:r w:rsidRPr="000255E3">
        <w:rPr>
          <w:sz w:val="24"/>
          <w:szCs w:val="24"/>
        </w:rPr>
        <w:t xml:space="preserve">. Předchozí podání do ERC nebo Horizon </w:t>
      </w:r>
      <w:proofErr w:type="spellStart"/>
      <w:r w:rsidRPr="000255E3">
        <w:rPr>
          <w:sz w:val="24"/>
          <w:szCs w:val="24"/>
        </w:rPr>
        <w:t>Europe</w:t>
      </w:r>
      <w:proofErr w:type="spellEnd"/>
      <w:r w:rsidRPr="000255E3">
        <w:rPr>
          <w:sz w:val="24"/>
          <w:szCs w:val="24"/>
        </w:rPr>
        <w:t xml:space="preserve"> </w:t>
      </w:r>
      <w:r w:rsidRPr="00564E1B">
        <w:rPr>
          <w:i/>
          <w:sz w:val="24"/>
          <w:szCs w:val="24"/>
        </w:rPr>
        <w:t>(vyplnit</w:t>
      </w:r>
      <w:r w:rsidR="00564E1B" w:rsidRPr="00564E1B">
        <w:rPr>
          <w:i/>
          <w:sz w:val="24"/>
          <w:szCs w:val="24"/>
        </w:rPr>
        <w:t> </w:t>
      </w:r>
      <w:r w:rsidRPr="00564E1B">
        <w:rPr>
          <w:i/>
          <w:sz w:val="24"/>
          <w:szCs w:val="24"/>
        </w:rPr>
        <w:t>pokud</w:t>
      </w:r>
      <w:r w:rsidR="00564E1B" w:rsidRPr="00564E1B">
        <w:rPr>
          <w:i/>
          <w:sz w:val="24"/>
          <w:szCs w:val="24"/>
        </w:rPr>
        <w:t> </w:t>
      </w:r>
      <w:r w:rsidRPr="00564E1B">
        <w:rPr>
          <w:i/>
          <w:sz w:val="24"/>
          <w:szCs w:val="24"/>
        </w:rPr>
        <w:t>existuje</w:t>
      </w:r>
      <w:r w:rsidR="00564E1B" w:rsidRPr="00564E1B">
        <w:rPr>
          <w:i/>
          <w:sz w:val="24"/>
          <w:szCs w:val="24"/>
        </w:rPr>
        <w:t> </w:t>
      </w:r>
      <w:r w:rsidR="00564E1B">
        <w:rPr>
          <w:i/>
          <w:sz w:val="24"/>
          <w:szCs w:val="24"/>
        </w:rPr>
        <w:t>–</w:t>
      </w:r>
      <w:r w:rsidR="00564E1B" w:rsidRPr="00564E1B">
        <w:rPr>
          <w:i/>
          <w:sz w:val="24"/>
          <w:szCs w:val="24"/>
        </w:rPr>
        <w:t> </w:t>
      </w:r>
      <w:r w:rsidRPr="00564E1B">
        <w:rPr>
          <w:i/>
          <w:sz w:val="24"/>
          <w:szCs w:val="24"/>
        </w:rPr>
        <w:t>POVINNÉ)</w:t>
      </w:r>
    </w:p>
    <w:p w14:paraId="026F71EB" w14:textId="333D68EC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 xml:space="preserve">Cílová soutěž a schéma (např. ERC </w:t>
      </w:r>
      <w:proofErr w:type="spellStart"/>
      <w:r w:rsidRPr="00564E1B">
        <w:rPr>
          <w:sz w:val="20"/>
        </w:rPr>
        <w:t>StG</w:t>
      </w:r>
      <w:proofErr w:type="spellEnd"/>
      <w:r w:rsidRPr="00564E1B">
        <w:rPr>
          <w:sz w:val="20"/>
        </w:rPr>
        <w:t xml:space="preserve"> 2023, HE RIA 2022): </w:t>
      </w:r>
      <w:r w:rsidRPr="00564E1B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64E1B">
        <w:rPr>
          <w:sz w:val="20"/>
          <w:highlight w:val="yellow"/>
        </w:rPr>
        <w:t>]</w:t>
      </w:r>
    </w:p>
    <w:p w14:paraId="026F71EC" w14:textId="497402BE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 xml:space="preserve">Název projektu / zkratka: </w:t>
      </w:r>
      <w:r w:rsidRPr="00564E1B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64E1B">
        <w:rPr>
          <w:sz w:val="20"/>
          <w:highlight w:val="yellow"/>
        </w:rPr>
        <w:t>]</w:t>
      </w:r>
    </w:p>
    <w:p w14:paraId="026F71ED" w14:textId="6B8A64D7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 xml:space="preserve">Panel / téma: </w:t>
      </w:r>
      <w:r w:rsidRPr="00564E1B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64E1B">
        <w:rPr>
          <w:sz w:val="20"/>
          <w:highlight w:val="yellow"/>
        </w:rPr>
        <w:t>]</w:t>
      </w:r>
    </w:p>
    <w:p w14:paraId="026F71EE" w14:textId="68C87625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 xml:space="preserve">Výsledek hodnocení (skóre, </w:t>
      </w:r>
      <w:proofErr w:type="spellStart"/>
      <w:r w:rsidRPr="00564E1B">
        <w:rPr>
          <w:sz w:val="20"/>
        </w:rPr>
        <w:t>threshold</w:t>
      </w:r>
      <w:proofErr w:type="spellEnd"/>
      <w:r w:rsidRPr="00564E1B">
        <w:rPr>
          <w:sz w:val="20"/>
        </w:rPr>
        <w:t xml:space="preserve">, slovní hodnocení): </w:t>
      </w:r>
      <w:r w:rsidRPr="00564E1B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64E1B">
        <w:rPr>
          <w:sz w:val="20"/>
          <w:highlight w:val="yellow"/>
        </w:rPr>
        <w:t>]</w:t>
      </w:r>
    </w:p>
    <w:p w14:paraId="026F71EF" w14:textId="7D51EFC7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 xml:space="preserve">Hlavní body kritiky z posudku: </w:t>
      </w:r>
      <w:r w:rsidRPr="00564E1B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64E1B">
        <w:rPr>
          <w:sz w:val="20"/>
          <w:highlight w:val="yellow"/>
        </w:rPr>
        <w:t>]</w:t>
      </w:r>
    </w:p>
    <w:p w14:paraId="026F71F0" w14:textId="07EF92E8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 xml:space="preserve">Jak bude nová verze tyto připomínky řešit: </w:t>
      </w:r>
      <w:r w:rsidRPr="00564E1B">
        <w:rPr>
          <w:sz w:val="20"/>
          <w:highlight w:val="yellow"/>
        </w:rPr>
        <w:t>[</w:t>
      </w:r>
      <w:r w:rsidR="00D54A45">
        <w:rPr>
          <w:sz w:val="20"/>
          <w:highlight w:val="yellow"/>
        </w:rPr>
        <w:t>doplňte</w:t>
      </w:r>
      <w:r w:rsidRPr="00564E1B">
        <w:rPr>
          <w:sz w:val="20"/>
          <w:highlight w:val="yellow"/>
        </w:rPr>
        <w:t>]</w:t>
      </w:r>
    </w:p>
    <w:p w14:paraId="026F71F1" w14:textId="1DB1CEFA" w:rsidR="0009207F" w:rsidRPr="00564E1B" w:rsidRDefault="004171CE" w:rsidP="00564E1B">
      <w:pPr>
        <w:pStyle w:val="05textodrz"/>
        <w:ind w:left="284" w:hanging="284"/>
        <w:rPr>
          <w:sz w:val="20"/>
        </w:rPr>
      </w:pPr>
      <w:r w:rsidRPr="00564E1B">
        <w:rPr>
          <w:sz w:val="20"/>
        </w:rPr>
        <w:t>Příloha</w:t>
      </w:r>
      <w:r w:rsidR="00CC6808">
        <w:rPr>
          <w:sz w:val="20"/>
        </w:rPr>
        <w:t xml:space="preserve"> – </w:t>
      </w:r>
      <w:r w:rsidRPr="00564E1B">
        <w:rPr>
          <w:sz w:val="20"/>
        </w:rPr>
        <w:t>posudky z hodnocení (</w:t>
      </w:r>
      <w:proofErr w:type="gramStart"/>
      <w:r w:rsidRPr="00564E1B">
        <w:rPr>
          <w:sz w:val="20"/>
        </w:rPr>
        <w:t>povinné</w:t>
      </w:r>
      <w:proofErr w:type="gramEnd"/>
      <w:r w:rsidRPr="00564E1B">
        <w:rPr>
          <w:sz w:val="20"/>
        </w:rPr>
        <w:t xml:space="preserve"> pokud existují): [přiložte]</w:t>
      </w:r>
    </w:p>
    <w:p w14:paraId="026F71FC" w14:textId="1F8F83F6" w:rsidR="0009207F" w:rsidRPr="000255E3" w:rsidRDefault="00525182" w:rsidP="000255E3">
      <w:pPr>
        <w:pStyle w:val="01h1"/>
        <w:jc w:val="left"/>
        <w:rPr>
          <w:sz w:val="24"/>
          <w:szCs w:val="24"/>
        </w:rPr>
      </w:pPr>
      <w:r w:rsidRPr="000255E3">
        <w:rPr>
          <w:sz w:val="24"/>
          <w:szCs w:val="24"/>
        </w:rPr>
        <w:t>3</w:t>
      </w:r>
      <w:r w:rsidR="004171CE" w:rsidRPr="000255E3">
        <w:rPr>
          <w:sz w:val="24"/>
          <w:szCs w:val="24"/>
        </w:rPr>
        <w:t>. Rozpočet – věcné odůvodnění (max.</w:t>
      </w:r>
      <w:r w:rsidR="00CC6808" w:rsidRPr="000255E3">
        <w:rPr>
          <w:sz w:val="24"/>
          <w:szCs w:val="24"/>
        </w:rPr>
        <w:t xml:space="preserve"> </w:t>
      </w:r>
      <w:r w:rsidR="004171CE" w:rsidRPr="000255E3">
        <w:rPr>
          <w:sz w:val="24"/>
          <w:szCs w:val="24"/>
        </w:rPr>
        <w:t>1</w:t>
      </w:r>
      <w:r w:rsidR="00CC6808" w:rsidRPr="000255E3">
        <w:rPr>
          <w:sz w:val="24"/>
          <w:szCs w:val="24"/>
        </w:rPr>
        <w:t xml:space="preserve"> </w:t>
      </w:r>
      <w:r w:rsidR="004171CE" w:rsidRPr="000255E3">
        <w:rPr>
          <w:sz w:val="24"/>
          <w:szCs w:val="24"/>
        </w:rPr>
        <w:t>strana)</w:t>
      </w:r>
    </w:p>
    <w:p w14:paraId="026F71FD" w14:textId="4F1A99D2" w:rsidR="0009207F" w:rsidRPr="00D16346" w:rsidRDefault="004171CE" w:rsidP="00D16346">
      <w:pPr>
        <w:pStyle w:val="02text"/>
        <w:rPr>
          <w:sz w:val="20"/>
        </w:rPr>
      </w:pPr>
      <w:r w:rsidRPr="00D16346">
        <w:rPr>
          <w:sz w:val="20"/>
          <w:highlight w:val="yellow"/>
        </w:rPr>
        <w:t>[</w:t>
      </w:r>
      <w:r w:rsidR="00D16346" w:rsidRPr="00D16346">
        <w:rPr>
          <w:sz w:val="20"/>
          <w:highlight w:val="yellow"/>
        </w:rPr>
        <w:t>doplňte</w:t>
      </w:r>
      <w:r w:rsidRPr="00D16346">
        <w:rPr>
          <w:sz w:val="20"/>
          <w:highlight w:val="yellow"/>
        </w:rPr>
        <w:t>]</w:t>
      </w:r>
    </w:p>
    <w:p w14:paraId="026F71FF" w14:textId="08030FC2" w:rsidR="0009207F" w:rsidRPr="000255E3" w:rsidRDefault="00525182" w:rsidP="000255E3">
      <w:pPr>
        <w:pStyle w:val="01h1"/>
        <w:jc w:val="left"/>
        <w:rPr>
          <w:sz w:val="24"/>
          <w:szCs w:val="24"/>
        </w:rPr>
      </w:pPr>
      <w:r w:rsidRPr="000255E3">
        <w:rPr>
          <w:sz w:val="24"/>
          <w:szCs w:val="24"/>
        </w:rPr>
        <w:lastRenderedPageBreak/>
        <w:t>4</w:t>
      </w:r>
      <w:r w:rsidR="004171CE" w:rsidRPr="000255E3">
        <w:rPr>
          <w:sz w:val="24"/>
          <w:szCs w:val="24"/>
        </w:rPr>
        <w:t xml:space="preserve">. Rizika a </w:t>
      </w:r>
      <w:proofErr w:type="spellStart"/>
      <w:r w:rsidR="004171CE" w:rsidRPr="000255E3">
        <w:rPr>
          <w:sz w:val="24"/>
          <w:szCs w:val="24"/>
        </w:rPr>
        <w:t>mitigace</w:t>
      </w:r>
      <w:proofErr w:type="spellEnd"/>
      <w:r w:rsidR="004171CE" w:rsidRPr="000255E3">
        <w:rPr>
          <w:sz w:val="24"/>
          <w:szCs w:val="24"/>
        </w:rPr>
        <w:t xml:space="preserve"> (max.</w:t>
      </w:r>
      <w:r w:rsidR="00994536" w:rsidRPr="000255E3">
        <w:rPr>
          <w:sz w:val="24"/>
          <w:szCs w:val="24"/>
        </w:rPr>
        <w:t xml:space="preserve"> </w:t>
      </w:r>
      <w:r w:rsidR="004171CE" w:rsidRPr="000255E3">
        <w:rPr>
          <w:sz w:val="24"/>
          <w:szCs w:val="24"/>
        </w:rPr>
        <w:t>1/2</w:t>
      </w:r>
      <w:r w:rsidR="00994536" w:rsidRPr="000255E3">
        <w:rPr>
          <w:sz w:val="24"/>
          <w:szCs w:val="24"/>
        </w:rPr>
        <w:t xml:space="preserve"> </w:t>
      </w:r>
      <w:r w:rsidR="004171CE" w:rsidRPr="000255E3">
        <w:rPr>
          <w:sz w:val="24"/>
          <w:szCs w:val="24"/>
        </w:rPr>
        <w:t>strany)</w:t>
      </w:r>
    </w:p>
    <w:p w14:paraId="38C2E3BE" w14:textId="77777777" w:rsidR="00994536" w:rsidRPr="00D16346" w:rsidRDefault="00994536" w:rsidP="00994536">
      <w:pPr>
        <w:pStyle w:val="02text"/>
        <w:rPr>
          <w:sz w:val="20"/>
        </w:rPr>
      </w:pPr>
      <w:r w:rsidRPr="00D16346">
        <w:rPr>
          <w:sz w:val="20"/>
          <w:highlight w:val="yellow"/>
        </w:rPr>
        <w:t>[doplňte]</w:t>
      </w:r>
    </w:p>
    <w:p w14:paraId="026F7202" w14:textId="1AA7EE13" w:rsidR="0009207F" w:rsidRPr="000255E3" w:rsidRDefault="00525182" w:rsidP="000255E3">
      <w:pPr>
        <w:pStyle w:val="01h1"/>
        <w:jc w:val="left"/>
        <w:rPr>
          <w:sz w:val="24"/>
          <w:szCs w:val="24"/>
        </w:rPr>
      </w:pPr>
      <w:r w:rsidRPr="000255E3">
        <w:rPr>
          <w:sz w:val="24"/>
          <w:szCs w:val="24"/>
        </w:rPr>
        <w:t>5</w:t>
      </w:r>
      <w:r w:rsidR="004171CE" w:rsidRPr="000255E3">
        <w:rPr>
          <w:sz w:val="24"/>
          <w:szCs w:val="24"/>
        </w:rPr>
        <w:t>. Prohlášení</w:t>
      </w:r>
    </w:p>
    <w:p w14:paraId="026F7203" w14:textId="77777777" w:rsidR="0009207F" w:rsidRPr="00994536" w:rsidRDefault="004171CE" w:rsidP="00994536">
      <w:pPr>
        <w:pStyle w:val="02text"/>
        <w:rPr>
          <w:sz w:val="20"/>
        </w:rPr>
      </w:pPr>
      <w:r w:rsidRPr="00994536">
        <w:rPr>
          <w:sz w:val="20"/>
        </w:rPr>
        <w:t>Beru na vědomí povinnost podání návrhu a doložení.</w:t>
      </w:r>
    </w:p>
    <w:p w14:paraId="026F7204" w14:textId="61A92D2F" w:rsidR="0009207F" w:rsidRPr="00994536" w:rsidRDefault="004171CE" w:rsidP="00994536">
      <w:pPr>
        <w:pStyle w:val="02text"/>
        <w:rPr>
          <w:sz w:val="20"/>
        </w:rPr>
      </w:pPr>
      <w:r w:rsidRPr="00994536">
        <w:rPr>
          <w:sz w:val="20"/>
        </w:rPr>
        <w:t>Beru na vědomí Zprávu o pokračování k 30.</w:t>
      </w:r>
      <w:r w:rsidR="00994536" w:rsidRPr="00994536">
        <w:rPr>
          <w:sz w:val="20"/>
        </w:rPr>
        <w:t xml:space="preserve"> </w:t>
      </w:r>
      <w:r w:rsidRPr="00994536">
        <w:rPr>
          <w:sz w:val="20"/>
        </w:rPr>
        <w:t>11.</w:t>
      </w:r>
      <w:r w:rsidR="00994536" w:rsidRPr="00994536">
        <w:rPr>
          <w:sz w:val="20"/>
        </w:rPr>
        <w:t xml:space="preserve"> </w:t>
      </w:r>
      <w:r w:rsidRPr="00994536">
        <w:rPr>
          <w:sz w:val="20"/>
        </w:rPr>
        <w:t>2026 a mo</w:t>
      </w:r>
      <w:r w:rsidRPr="00994536">
        <w:rPr>
          <w:rFonts w:cs="Comenia Serif"/>
          <w:sz w:val="20"/>
        </w:rPr>
        <w:t>ž</w:t>
      </w:r>
      <w:r w:rsidRPr="00994536">
        <w:rPr>
          <w:sz w:val="20"/>
        </w:rPr>
        <w:t>nost pozastaven</w:t>
      </w:r>
      <w:r w:rsidRPr="00994536">
        <w:rPr>
          <w:rFonts w:cs="Comenia Serif"/>
          <w:sz w:val="20"/>
        </w:rPr>
        <w:t>í</w:t>
      </w:r>
      <w:r w:rsidRPr="00994536">
        <w:rPr>
          <w:sz w:val="20"/>
        </w:rPr>
        <w:t xml:space="preserve"> projektu.</w:t>
      </w:r>
    </w:p>
    <w:p w14:paraId="026F7205" w14:textId="788797EF" w:rsidR="0009207F" w:rsidRPr="00994536" w:rsidRDefault="004171CE" w:rsidP="00994536">
      <w:pPr>
        <w:pStyle w:val="02text"/>
        <w:rPr>
          <w:sz w:val="20"/>
        </w:rPr>
      </w:pPr>
      <w:r w:rsidRPr="00994536">
        <w:rPr>
          <w:sz w:val="20"/>
        </w:rPr>
        <w:t xml:space="preserve">Datum / jméno: </w:t>
      </w:r>
      <w:r w:rsidR="00994536" w:rsidRPr="00D16346">
        <w:rPr>
          <w:sz w:val="20"/>
          <w:highlight w:val="yellow"/>
        </w:rPr>
        <w:t>[doplňte]</w:t>
      </w:r>
    </w:p>
    <w:p w14:paraId="026F7206" w14:textId="77777777" w:rsidR="0009207F" w:rsidRPr="00994536" w:rsidRDefault="004171CE" w:rsidP="00994536">
      <w:pPr>
        <w:pStyle w:val="02text"/>
        <w:rPr>
          <w:sz w:val="20"/>
        </w:rPr>
      </w:pPr>
      <w:r w:rsidRPr="00994536">
        <w:rPr>
          <w:sz w:val="20"/>
        </w:rPr>
        <w:br w:type="page"/>
      </w:r>
    </w:p>
    <w:p w14:paraId="29E7C02E" w14:textId="2DF7AA7E" w:rsidR="008272D8" w:rsidRDefault="004171CE" w:rsidP="00D53376">
      <w:pPr>
        <w:pStyle w:val="07index"/>
      </w:pPr>
      <w:r>
        <w:lastRenderedPageBreak/>
        <w:t>Příloha č.</w:t>
      </w:r>
      <w:r w:rsidR="008272D8">
        <w:t xml:space="preserve"> </w:t>
      </w:r>
      <w:r>
        <w:t>2 Výzvy</w:t>
      </w:r>
      <w:r w:rsidR="000405B7">
        <w:t xml:space="preserve"> </w:t>
      </w:r>
      <w:r w:rsidR="000405B7">
        <w:t>č. 1/2026</w:t>
      </w:r>
    </w:p>
    <w:p w14:paraId="026F7207" w14:textId="4E518F00" w:rsidR="0009207F" w:rsidRPr="00D53376" w:rsidRDefault="004171CE" w:rsidP="00D53376">
      <w:pPr>
        <w:pStyle w:val="00titulek"/>
        <w:rPr>
          <w:sz w:val="40"/>
          <w:szCs w:val="40"/>
        </w:rPr>
      </w:pPr>
      <w:r w:rsidRPr="00D53376">
        <w:rPr>
          <w:sz w:val="40"/>
          <w:szCs w:val="40"/>
        </w:rPr>
        <w:t>Šablona rozpočtu + věcné odůvodnění</w:t>
      </w:r>
    </w:p>
    <w:p w14:paraId="026F7208" w14:textId="0B475129" w:rsidR="0009207F" w:rsidRPr="00D53376" w:rsidRDefault="004171CE" w:rsidP="00D53376">
      <w:pPr>
        <w:pStyle w:val="01h1"/>
        <w:spacing w:before="0"/>
        <w:rPr>
          <w:sz w:val="24"/>
          <w:szCs w:val="24"/>
        </w:rPr>
      </w:pPr>
      <w:r w:rsidRPr="00D53376">
        <w:rPr>
          <w:sz w:val="24"/>
          <w:szCs w:val="24"/>
        </w:rPr>
        <w:t xml:space="preserve">Soutěž UHK </w:t>
      </w:r>
      <w:proofErr w:type="spellStart"/>
      <w:r w:rsidRPr="00D53376">
        <w:rPr>
          <w:sz w:val="24"/>
          <w:szCs w:val="24"/>
        </w:rPr>
        <w:t>Prestige</w:t>
      </w:r>
      <w:proofErr w:type="spellEnd"/>
      <w:r w:rsidRPr="00D53376">
        <w:rPr>
          <w:sz w:val="24"/>
          <w:szCs w:val="24"/>
        </w:rPr>
        <w:t xml:space="preserve"> – Výzva č.</w:t>
      </w:r>
      <w:r w:rsidR="00D53376" w:rsidRPr="00D53376">
        <w:rPr>
          <w:sz w:val="24"/>
          <w:szCs w:val="24"/>
        </w:rPr>
        <w:t xml:space="preserve"> </w:t>
      </w:r>
      <w:r w:rsidRPr="00D53376">
        <w:rPr>
          <w:sz w:val="24"/>
          <w:szCs w:val="24"/>
        </w:rPr>
        <w:t>1/2026</w:t>
      </w:r>
    </w:p>
    <w:p w14:paraId="026F7209" w14:textId="0E088E1B" w:rsidR="0009207F" w:rsidRPr="004A3FE4" w:rsidRDefault="004171CE" w:rsidP="004A3FE4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4A3FE4">
        <w:rPr>
          <w:sz w:val="20"/>
        </w:rPr>
        <w:t xml:space="preserve">Název projektu: </w:t>
      </w:r>
      <w:r w:rsidR="004A3FE4">
        <w:rPr>
          <w:sz w:val="20"/>
        </w:rPr>
        <w:tab/>
      </w:r>
    </w:p>
    <w:p w14:paraId="026F720A" w14:textId="5B32AA3A" w:rsidR="0009207F" w:rsidRPr="004A3FE4" w:rsidRDefault="004171CE" w:rsidP="004A3FE4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4A3FE4">
        <w:rPr>
          <w:sz w:val="20"/>
        </w:rPr>
        <w:t xml:space="preserve">Řešitel: </w:t>
      </w:r>
      <w:r w:rsidR="004A3FE4">
        <w:rPr>
          <w:sz w:val="20"/>
        </w:rPr>
        <w:tab/>
      </w:r>
    </w:p>
    <w:p w14:paraId="026F720B" w14:textId="5D26155D" w:rsidR="0009207F" w:rsidRPr="004A3FE4" w:rsidRDefault="004171CE" w:rsidP="004A3FE4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4A3FE4">
        <w:rPr>
          <w:sz w:val="20"/>
        </w:rPr>
        <w:t>Celková požadovaná podpora (</w:t>
      </w:r>
      <w:r w:rsidR="00B91620" w:rsidRPr="004A3FE4">
        <w:rPr>
          <w:sz w:val="20"/>
        </w:rPr>
        <w:t>etapa</w:t>
      </w:r>
      <w:r w:rsidR="004A3FE4" w:rsidRPr="004A3FE4">
        <w:rPr>
          <w:sz w:val="20"/>
        </w:rPr>
        <w:t xml:space="preserve"> </w:t>
      </w:r>
      <w:r w:rsidRPr="004A3FE4">
        <w:rPr>
          <w:sz w:val="20"/>
        </w:rPr>
        <w:t xml:space="preserve">1): </w:t>
      </w:r>
      <w:r w:rsidR="004A3FE4">
        <w:rPr>
          <w:sz w:val="20"/>
        </w:rPr>
        <w:tab/>
      </w:r>
      <w:r w:rsidR="004A3FE4" w:rsidRPr="004A3FE4">
        <w:rPr>
          <w:sz w:val="20"/>
        </w:rPr>
        <w:t xml:space="preserve"> </w:t>
      </w:r>
      <w:r w:rsidRPr="004A3FE4">
        <w:rPr>
          <w:sz w:val="20"/>
        </w:rPr>
        <w:t>K</w:t>
      </w:r>
      <w:r w:rsidRPr="004A3FE4">
        <w:rPr>
          <w:rFonts w:cs="Comenia Serif"/>
          <w:sz w:val="20"/>
        </w:rPr>
        <w:t>č</w:t>
      </w:r>
    </w:p>
    <w:p w14:paraId="4FF64C35" w14:textId="5B67B36A" w:rsidR="00B91620" w:rsidRPr="004A3FE4" w:rsidRDefault="00B91620" w:rsidP="005054A4">
      <w:pPr>
        <w:pStyle w:val="05textodrz"/>
        <w:tabs>
          <w:tab w:val="right" w:leader="dot" w:pos="9070"/>
        </w:tabs>
        <w:spacing w:after="360"/>
        <w:ind w:left="284" w:hanging="284"/>
        <w:rPr>
          <w:sz w:val="20"/>
        </w:rPr>
      </w:pPr>
      <w:r w:rsidRPr="004A3FE4">
        <w:rPr>
          <w:sz w:val="20"/>
        </w:rPr>
        <w:t>Celková požadovaná podpora (etapa</w:t>
      </w:r>
      <w:r w:rsidR="004A3FE4" w:rsidRPr="004A3FE4">
        <w:rPr>
          <w:sz w:val="20"/>
        </w:rPr>
        <w:t xml:space="preserve"> </w:t>
      </w:r>
      <w:r w:rsidRPr="004A3FE4">
        <w:rPr>
          <w:sz w:val="20"/>
        </w:rPr>
        <w:t xml:space="preserve">2): </w:t>
      </w:r>
      <w:r w:rsidR="004A3FE4">
        <w:rPr>
          <w:sz w:val="20"/>
        </w:rPr>
        <w:tab/>
      </w:r>
      <w:r w:rsidR="004A3FE4" w:rsidRPr="004A3FE4">
        <w:rPr>
          <w:sz w:val="20"/>
        </w:rPr>
        <w:t xml:space="preserve"> </w:t>
      </w:r>
      <w:r w:rsidRPr="004A3FE4">
        <w:rPr>
          <w:sz w:val="20"/>
        </w:rPr>
        <w:t>K</w:t>
      </w:r>
      <w:r w:rsidRPr="004A3FE4">
        <w:rPr>
          <w:rFonts w:cs="Comenia Serif"/>
          <w:sz w:val="20"/>
        </w:rPr>
        <w:t>č</w:t>
      </w:r>
    </w:p>
    <w:p w14:paraId="026F720C" w14:textId="6BC61B14" w:rsidR="0009207F" w:rsidRPr="004A1E45" w:rsidRDefault="004171CE" w:rsidP="003F232A">
      <w:pPr>
        <w:pStyle w:val="01h1"/>
        <w:rPr>
          <w:sz w:val="24"/>
          <w:szCs w:val="24"/>
        </w:rPr>
      </w:pPr>
      <w:r w:rsidRPr="004A1E45">
        <w:rPr>
          <w:sz w:val="24"/>
          <w:szCs w:val="24"/>
        </w:rPr>
        <w:t xml:space="preserve">Doba řešení </w:t>
      </w:r>
      <w:r w:rsidR="007F14E0" w:rsidRPr="004A1E45">
        <w:rPr>
          <w:sz w:val="24"/>
          <w:szCs w:val="24"/>
        </w:rPr>
        <w:t>etapa</w:t>
      </w:r>
      <w:r w:rsidRPr="004A1E45">
        <w:rPr>
          <w:sz w:val="24"/>
          <w:szCs w:val="24"/>
        </w:rPr>
        <w:t xml:space="preserve"> 1: od 1.</w:t>
      </w:r>
      <w:r w:rsidR="005054A4" w:rsidRPr="004A1E45">
        <w:rPr>
          <w:sz w:val="24"/>
          <w:szCs w:val="24"/>
        </w:rPr>
        <w:t xml:space="preserve"> </w:t>
      </w:r>
      <w:r w:rsidRPr="004A1E45">
        <w:rPr>
          <w:sz w:val="24"/>
          <w:szCs w:val="24"/>
        </w:rPr>
        <w:t>6.</w:t>
      </w:r>
      <w:r w:rsidR="005054A4" w:rsidRPr="004A1E45">
        <w:rPr>
          <w:sz w:val="24"/>
          <w:szCs w:val="24"/>
        </w:rPr>
        <w:t xml:space="preserve"> </w:t>
      </w:r>
      <w:r w:rsidRPr="004A1E45">
        <w:rPr>
          <w:sz w:val="24"/>
          <w:szCs w:val="24"/>
        </w:rPr>
        <w:t>2026 do 30.</w:t>
      </w:r>
      <w:r w:rsidR="005054A4" w:rsidRPr="004A1E45">
        <w:rPr>
          <w:sz w:val="24"/>
          <w:szCs w:val="24"/>
        </w:rPr>
        <w:t xml:space="preserve"> </w:t>
      </w:r>
      <w:r w:rsidRPr="004A1E45">
        <w:rPr>
          <w:sz w:val="24"/>
          <w:szCs w:val="24"/>
        </w:rPr>
        <w:t>11.</w:t>
      </w:r>
      <w:r w:rsidR="005054A4" w:rsidRPr="004A1E45">
        <w:rPr>
          <w:sz w:val="24"/>
          <w:szCs w:val="24"/>
        </w:rPr>
        <w:t xml:space="preserve"> </w:t>
      </w:r>
      <w:r w:rsidRPr="004A1E45">
        <w:rPr>
          <w:sz w:val="24"/>
          <w:szCs w:val="24"/>
        </w:rPr>
        <w:t>2026;</w:t>
      </w:r>
      <w:r w:rsidR="003F232A">
        <w:rPr>
          <w:sz w:val="24"/>
          <w:szCs w:val="24"/>
        </w:rPr>
        <w:br/>
      </w:r>
      <w:r w:rsidR="007F14E0" w:rsidRPr="004A1E45">
        <w:rPr>
          <w:sz w:val="24"/>
          <w:szCs w:val="24"/>
        </w:rPr>
        <w:t>etapa</w:t>
      </w:r>
      <w:r w:rsidRPr="004A1E45">
        <w:rPr>
          <w:sz w:val="24"/>
          <w:szCs w:val="24"/>
        </w:rPr>
        <w:t xml:space="preserve"> 2: od 1.</w:t>
      </w:r>
      <w:r w:rsidR="005054A4" w:rsidRPr="004A1E45">
        <w:rPr>
          <w:sz w:val="24"/>
          <w:szCs w:val="24"/>
        </w:rPr>
        <w:t xml:space="preserve"> </w:t>
      </w:r>
      <w:r w:rsidRPr="004A1E45">
        <w:rPr>
          <w:sz w:val="24"/>
          <w:szCs w:val="24"/>
        </w:rPr>
        <w:t>1.</w:t>
      </w:r>
      <w:r w:rsidR="005054A4" w:rsidRPr="004A1E45">
        <w:rPr>
          <w:sz w:val="24"/>
          <w:szCs w:val="24"/>
        </w:rPr>
        <w:t xml:space="preserve"> </w:t>
      </w:r>
      <w:r w:rsidRPr="004A1E45">
        <w:rPr>
          <w:sz w:val="24"/>
          <w:szCs w:val="24"/>
        </w:rPr>
        <w:t>2027 do podání návrhu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114"/>
        <w:gridCol w:w="1986"/>
        <w:gridCol w:w="1986"/>
        <w:gridCol w:w="1986"/>
      </w:tblGrid>
      <w:tr w:rsidR="003F232A" w:rsidRPr="00293B3D" w14:paraId="574BDFB8" w14:textId="77777777" w:rsidTr="003F232A">
        <w:trPr>
          <w:trHeight w:val="34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4C54C1" w14:textId="0E172FD6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0C29C1D" w14:textId="14A2C4C8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Částka (Kč)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C4675B5" w14:textId="1DC5D838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Období / měsíce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4EBDB61" w14:textId="7DC882B3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Odůvodnění</w:t>
            </w:r>
          </w:p>
        </w:tc>
      </w:tr>
      <w:tr w:rsidR="003F232A" w:rsidRPr="00293B3D" w14:paraId="2E3BD450" w14:textId="77777777" w:rsidTr="00CA6A78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E606959" w14:textId="048554F0" w:rsidR="003F232A" w:rsidRPr="00CA6A78" w:rsidRDefault="00A46581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A. Osobní náklady (max. 40 % schválené podpory na etapu)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4D27AA0" w14:textId="37D841C8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22D6EDB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69B70B5D" w14:textId="05150354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525A7DAA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668D2A4" w14:textId="71DFADBF" w:rsidR="003F232A" w:rsidRPr="00293B3D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DPP/DPČ – řešitel / členové přípravného týmu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E659BB2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B12C565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A2B8357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31343A00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DA930B8" w14:textId="14BF6976" w:rsidR="003F232A" w:rsidRPr="00293B3D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Odměna / navýšení pracovního úvazku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EBF04FF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12F71BE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42B6E53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000D3EA5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61B1045" w14:textId="3D2C0C71" w:rsidR="003F232A" w:rsidRPr="00293B3D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Zákonné odvody a příděl FKSP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74C29BF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FEA2F79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62BF972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3BF0441E" w14:textId="77777777" w:rsidTr="00CA6A78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E1EE20A" w14:textId="20AF442E" w:rsidR="003F232A" w:rsidRPr="00CA6A78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B. Agenturní/mentoringová podpora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1D26755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FD30F95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4F098997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7D2A55E6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07EA3E1" w14:textId="6ED52725" w:rsidR="003F232A" w:rsidRPr="00293B3D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Kritické čtení, příprava částí návrhu (B1/B2)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5619A80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C70D6F9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FF3F5D1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56F79DB6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49553AA" w14:textId="444611F7" w:rsidR="003F232A" w:rsidRPr="00293B3D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Interview </w:t>
            </w:r>
            <w:proofErr w:type="spellStart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training</w:t>
            </w:r>
            <w:proofErr w:type="spellEnd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mock</w:t>
            </w:r>
            <w:proofErr w:type="spellEnd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panel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FB75F05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8C540D8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2558C63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3E01A45D" w14:textId="77777777" w:rsidTr="00CA6A78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FE63BA7" w14:textId="08D2C2E8" w:rsidR="003F232A" w:rsidRPr="00CA6A78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C. Vzdělávání a školení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8B2A44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BE1602D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0336049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08856CA7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749758C" w14:textId="30E05018" w:rsidR="003F232A" w:rsidRPr="00293B3D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Kurzy, workshopy, letní školy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82F546D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AC6A7E5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223F547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07B28EA6" w14:textId="77777777" w:rsidTr="00CA6A78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74BC992" w14:textId="779DACA2" w:rsidR="003F232A" w:rsidRPr="00CA6A78" w:rsidRDefault="00CA6A78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D. Cestovní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180B277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14B638F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437472D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3056D2BB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781E638" w14:textId="71FF4364" w:rsidR="003F232A" w:rsidRPr="00293B3D" w:rsidRDefault="00E610BC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Doprava, ubytování, stravné (pracovní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cesta)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D69AF7C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A7E0A48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05D24BB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155F0768" w14:textId="77777777" w:rsidTr="00E610BC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32D2F71" w14:textId="0F067530" w:rsidR="003F232A" w:rsidRPr="00E610BC" w:rsidRDefault="00E610BC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E. Materiál / data / analytické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4781CA48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93A09E4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29A5296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02660253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D9B09B4" w14:textId="575DB7C6" w:rsidR="003F232A" w:rsidRPr="00293B3D" w:rsidRDefault="00E610BC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Pilotní aktivity, odborné analýzy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FD0202B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E6F1365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647FA9C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6968CA2D" w14:textId="77777777" w:rsidTr="00E610BC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242FEE7" w14:textId="35CE2685" w:rsidR="003F232A" w:rsidRPr="00E610BC" w:rsidRDefault="00E610BC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F. Ostatní způsobilé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39D31D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864C84B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D64A709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293B3D" w14:paraId="431F9093" w14:textId="77777777" w:rsidTr="003F232A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674E528" w14:textId="41A328F2" w:rsidR="003F232A" w:rsidRPr="00293B3D" w:rsidRDefault="00E610BC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Publikační poplatky, jazyková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korektura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D87F6EF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4193300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5C64A5D" w14:textId="77777777" w:rsidR="003F232A" w:rsidRPr="00293B3D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F232A" w:rsidRPr="00E610BC" w14:paraId="0141D4A2" w14:textId="77777777" w:rsidTr="00E610BC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40C2C8D" w14:textId="75064FF4" w:rsidR="003F232A" w:rsidRPr="00E610BC" w:rsidRDefault="00E610BC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21604FF" w14:textId="77777777" w:rsidR="003F232A" w:rsidRPr="00E610BC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1CA9A6E" w14:textId="77777777" w:rsidR="003F232A" w:rsidRPr="00E610BC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4934819" w14:textId="77777777" w:rsidR="003F232A" w:rsidRPr="00E610BC" w:rsidRDefault="003F232A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</w:tbl>
    <w:p w14:paraId="54FDCB99" w14:textId="5CB1175E" w:rsidR="002E68E8" w:rsidRPr="00290983" w:rsidRDefault="002E68E8" w:rsidP="00290983">
      <w:pPr>
        <w:pStyle w:val="01h1"/>
        <w:rPr>
          <w:sz w:val="24"/>
          <w:szCs w:val="24"/>
        </w:rPr>
      </w:pPr>
      <w:r w:rsidRPr="00290983">
        <w:rPr>
          <w:sz w:val="24"/>
          <w:szCs w:val="24"/>
        </w:rPr>
        <w:lastRenderedPageBreak/>
        <w:t>Doba řešení etapa 2: od 1.</w:t>
      </w:r>
      <w:r w:rsidR="00290983" w:rsidRPr="00290983">
        <w:rPr>
          <w:sz w:val="24"/>
          <w:szCs w:val="24"/>
        </w:rPr>
        <w:t xml:space="preserve"> </w:t>
      </w:r>
      <w:r w:rsidRPr="00290983">
        <w:rPr>
          <w:sz w:val="24"/>
          <w:szCs w:val="24"/>
        </w:rPr>
        <w:t>1.</w:t>
      </w:r>
      <w:r w:rsidR="00290983" w:rsidRPr="00290983">
        <w:rPr>
          <w:sz w:val="24"/>
          <w:szCs w:val="24"/>
        </w:rPr>
        <w:t xml:space="preserve"> </w:t>
      </w:r>
      <w:r w:rsidRPr="00290983">
        <w:rPr>
          <w:sz w:val="24"/>
          <w:szCs w:val="24"/>
        </w:rPr>
        <w:t>2027 do podání návrhu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114"/>
        <w:gridCol w:w="1986"/>
        <w:gridCol w:w="1986"/>
        <w:gridCol w:w="1986"/>
      </w:tblGrid>
      <w:tr w:rsidR="008F14A9" w:rsidRPr="00293B3D" w14:paraId="3D3B1CA6" w14:textId="77777777" w:rsidTr="006547F3">
        <w:trPr>
          <w:trHeight w:val="34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99983E0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165017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Částka (Kč)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AF60AF2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Období / měsíce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C0EC22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Odůvodnění</w:t>
            </w:r>
          </w:p>
        </w:tc>
      </w:tr>
      <w:tr w:rsidR="008F14A9" w:rsidRPr="00293B3D" w14:paraId="72ED972F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FC6D4EA" w14:textId="77777777" w:rsidR="008F14A9" w:rsidRPr="00CA6A78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A. Osobní náklady (max. 40 % schválené podpory na etapu)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9E2C8DC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C406E12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4ECB93B0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67251DB0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FCDD485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DPP/DPČ – řešitel / členové přípravného týmu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65EC24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C4F7D4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085C6B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2652AF40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5F0E685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Odměna / navýšení pracovního úvazku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5C8404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E56B3F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F42F23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34189943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D19F57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Zákonné odvody a příděl FKSP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7EB313E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4CD1542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AB530A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4939BB83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EBC7F53" w14:textId="77777777" w:rsidR="008F14A9" w:rsidRPr="00CA6A78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B. Agenturní/mentoringová podpora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06D60C8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4F26930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5E33A21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39FA4F1F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6DB5AEB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Kritické čtení, příprava částí návrhu (B1/B2)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83BCA67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8D0B3DF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99165C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72F245FA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2BA2B35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Interview </w:t>
            </w:r>
            <w:proofErr w:type="spellStart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training</w:t>
            </w:r>
            <w:proofErr w:type="spellEnd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mock</w:t>
            </w:r>
            <w:proofErr w:type="spellEnd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panel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B186D0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31B075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EF5B37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3897561E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3737AAF" w14:textId="77777777" w:rsidR="008F14A9" w:rsidRPr="00CA6A78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C. Vzdělávání a školení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03676F3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47E06EC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41DC398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629608C7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0CF9C9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Kurzy, workshopy, letní školy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7B6D83E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C92B3BE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306451C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7ED833C8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0DBB0AE" w14:textId="77777777" w:rsidR="008F14A9" w:rsidRPr="00CA6A78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D. Cestovní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715DCBF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CC28DE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6ECB0DA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5716A9A8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74777C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Doprava, ubytování, stravné (pracovní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cesta)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BCA7AA3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1CF904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2DF2EE3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4709058D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778127" w14:textId="77777777" w:rsidR="008F14A9" w:rsidRPr="00E610BC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E. Materiál / data / analytické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A276F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BA5AEA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13E888B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78263F93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026CFE2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Pilotní aktivity, odborné analýzy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C01ECE4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0E9ADDC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FBFB240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0E879DB8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E61F431" w14:textId="77777777" w:rsidR="008F14A9" w:rsidRPr="00E610BC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F. Ostatní způsobilé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E1FD81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EC70185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3924C58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293B3D" w14:paraId="25423FBF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3BA55D8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Publikační poplatky, jazyková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korektura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E7BE336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1C85ABF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E4E19D8" w14:textId="77777777" w:rsidR="008F14A9" w:rsidRPr="00293B3D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F14A9" w:rsidRPr="00E610BC" w14:paraId="76E83D39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99458C7" w14:textId="77777777" w:rsidR="008F14A9" w:rsidRPr="00E610BC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B1EB4B1" w14:textId="77777777" w:rsidR="008F14A9" w:rsidRPr="00E610BC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406C171" w14:textId="77777777" w:rsidR="008F14A9" w:rsidRPr="00E610BC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237EF68" w14:textId="77777777" w:rsidR="008F14A9" w:rsidRPr="00E610BC" w:rsidRDefault="008F14A9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</w:tbl>
    <w:p w14:paraId="026F725F" w14:textId="41E46006" w:rsidR="0009207F" w:rsidRPr="008F14A9" w:rsidRDefault="004171CE" w:rsidP="008F14A9">
      <w:pPr>
        <w:pStyle w:val="01h1"/>
        <w:rPr>
          <w:sz w:val="24"/>
          <w:szCs w:val="24"/>
        </w:rPr>
      </w:pPr>
      <w:r w:rsidRPr="008F14A9">
        <w:rPr>
          <w:sz w:val="24"/>
          <w:szCs w:val="24"/>
        </w:rPr>
        <w:t>Poznámky / komentář k rozpočtu</w:t>
      </w:r>
    </w:p>
    <w:p w14:paraId="026F7260" w14:textId="3B7E3B21" w:rsidR="0009207F" w:rsidRPr="008F14A9" w:rsidRDefault="008F14A9" w:rsidP="008F14A9">
      <w:pPr>
        <w:pStyle w:val="02text"/>
        <w:rPr>
          <w:sz w:val="20"/>
        </w:rPr>
      </w:pPr>
      <w:r w:rsidRPr="00D16346">
        <w:rPr>
          <w:sz w:val="20"/>
          <w:highlight w:val="yellow"/>
        </w:rPr>
        <w:t>[doplňte]</w:t>
      </w:r>
    </w:p>
    <w:p w14:paraId="026F7261" w14:textId="77777777" w:rsidR="0009207F" w:rsidRPr="008F14A9" w:rsidRDefault="004171CE" w:rsidP="008F14A9">
      <w:pPr>
        <w:pStyle w:val="02text"/>
        <w:rPr>
          <w:sz w:val="20"/>
        </w:rPr>
      </w:pPr>
      <w:r w:rsidRPr="008F14A9">
        <w:rPr>
          <w:sz w:val="20"/>
        </w:rPr>
        <w:br w:type="page"/>
      </w:r>
    </w:p>
    <w:p w14:paraId="0C7564A2" w14:textId="7052ADFE" w:rsidR="007330A1" w:rsidRDefault="004171CE" w:rsidP="007330A1">
      <w:pPr>
        <w:pStyle w:val="07index"/>
      </w:pPr>
      <w:r>
        <w:lastRenderedPageBreak/>
        <w:t>Příloha č.</w:t>
      </w:r>
      <w:r w:rsidR="007330A1">
        <w:t xml:space="preserve"> </w:t>
      </w:r>
      <w:r w:rsidR="00FC18E8">
        <w:t>3</w:t>
      </w:r>
      <w:r>
        <w:t xml:space="preserve"> Výzvy</w:t>
      </w:r>
      <w:r w:rsidR="000405B7">
        <w:t xml:space="preserve"> </w:t>
      </w:r>
      <w:r w:rsidR="000405B7">
        <w:t>č. 1/2026</w:t>
      </w:r>
    </w:p>
    <w:p w14:paraId="026F7286" w14:textId="58D20778" w:rsidR="0009207F" w:rsidRPr="007330A1" w:rsidRDefault="004171CE" w:rsidP="007330A1">
      <w:pPr>
        <w:pStyle w:val="00titulek"/>
        <w:rPr>
          <w:spacing w:val="-12"/>
          <w:sz w:val="40"/>
          <w:szCs w:val="40"/>
        </w:rPr>
      </w:pPr>
      <w:r w:rsidRPr="007330A1">
        <w:rPr>
          <w:spacing w:val="-12"/>
          <w:sz w:val="40"/>
          <w:szCs w:val="40"/>
        </w:rPr>
        <w:t>Průběžná zpráva a plán dalšího roku řešení (k 30.</w:t>
      </w:r>
      <w:r w:rsidR="007330A1" w:rsidRPr="007330A1">
        <w:rPr>
          <w:spacing w:val="-12"/>
          <w:sz w:val="40"/>
          <w:szCs w:val="40"/>
        </w:rPr>
        <w:t xml:space="preserve"> </w:t>
      </w:r>
      <w:r w:rsidRPr="007330A1">
        <w:rPr>
          <w:spacing w:val="-12"/>
          <w:sz w:val="40"/>
          <w:szCs w:val="40"/>
        </w:rPr>
        <w:t>11.)</w:t>
      </w:r>
    </w:p>
    <w:p w14:paraId="026F7287" w14:textId="318B5053" w:rsidR="0009207F" w:rsidRPr="007330A1" w:rsidRDefault="004171CE" w:rsidP="007330A1">
      <w:pPr>
        <w:pStyle w:val="01h1"/>
        <w:spacing w:before="0"/>
        <w:rPr>
          <w:sz w:val="24"/>
          <w:szCs w:val="24"/>
        </w:rPr>
      </w:pPr>
      <w:r w:rsidRPr="007330A1">
        <w:rPr>
          <w:sz w:val="24"/>
          <w:szCs w:val="24"/>
        </w:rPr>
        <w:t xml:space="preserve">Soutěž UHK </w:t>
      </w:r>
      <w:proofErr w:type="spellStart"/>
      <w:r w:rsidRPr="007330A1">
        <w:rPr>
          <w:sz w:val="24"/>
          <w:szCs w:val="24"/>
        </w:rPr>
        <w:t>Prestige</w:t>
      </w:r>
      <w:proofErr w:type="spellEnd"/>
      <w:r w:rsidRPr="007330A1">
        <w:rPr>
          <w:sz w:val="24"/>
          <w:szCs w:val="24"/>
        </w:rPr>
        <w:t xml:space="preserve"> – Výzva č.</w:t>
      </w:r>
      <w:r w:rsidR="007330A1" w:rsidRPr="007330A1">
        <w:rPr>
          <w:sz w:val="24"/>
          <w:szCs w:val="24"/>
        </w:rPr>
        <w:t xml:space="preserve"> </w:t>
      </w:r>
      <w:r w:rsidRPr="007330A1">
        <w:rPr>
          <w:sz w:val="24"/>
          <w:szCs w:val="24"/>
        </w:rPr>
        <w:t>1/2026</w:t>
      </w:r>
    </w:p>
    <w:p w14:paraId="026F7288" w14:textId="0117FF6A" w:rsidR="0009207F" w:rsidRPr="00E25514" w:rsidRDefault="004171CE" w:rsidP="00E25514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E25514">
        <w:rPr>
          <w:sz w:val="20"/>
        </w:rPr>
        <w:t xml:space="preserve">Název projektu: </w:t>
      </w:r>
      <w:r w:rsidR="00E25514">
        <w:rPr>
          <w:sz w:val="20"/>
        </w:rPr>
        <w:tab/>
      </w:r>
    </w:p>
    <w:p w14:paraId="026F7289" w14:textId="41E117C3" w:rsidR="0009207F" w:rsidRPr="00E25514" w:rsidRDefault="004171CE" w:rsidP="00E25514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E25514">
        <w:rPr>
          <w:sz w:val="20"/>
        </w:rPr>
        <w:t xml:space="preserve">Řešitel: </w:t>
      </w:r>
      <w:r w:rsidR="00E25514">
        <w:rPr>
          <w:sz w:val="20"/>
        </w:rPr>
        <w:tab/>
      </w:r>
    </w:p>
    <w:p w14:paraId="026F728A" w14:textId="1CCAFF2D" w:rsidR="0009207F" w:rsidRPr="00E25514" w:rsidRDefault="004171CE" w:rsidP="00391269">
      <w:pPr>
        <w:pStyle w:val="05textodrz"/>
        <w:spacing w:after="360"/>
        <w:ind w:left="284" w:hanging="284"/>
        <w:rPr>
          <w:sz w:val="20"/>
        </w:rPr>
      </w:pPr>
      <w:r w:rsidRPr="00E25514">
        <w:rPr>
          <w:sz w:val="20"/>
        </w:rPr>
        <w:t>Rok řešení: 1 (1.</w:t>
      </w:r>
      <w:r w:rsidR="00E25514" w:rsidRPr="00E25514">
        <w:rPr>
          <w:sz w:val="20"/>
        </w:rPr>
        <w:t xml:space="preserve"> </w:t>
      </w:r>
      <w:r w:rsidRPr="00E25514">
        <w:rPr>
          <w:sz w:val="20"/>
        </w:rPr>
        <w:t>6.</w:t>
      </w:r>
      <w:r w:rsidR="00E25514" w:rsidRPr="00E25514">
        <w:rPr>
          <w:sz w:val="20"/>
        </w:rPr>
        <w:t xml:space="preserve"> </w:t>
      </w:r>
      <w:r w:rsidRPr="00E25514">
        <w:rPr>
          <w:sz w:val="20"/>
        </w:rPr>
        <w:t xml:space="preserve">2026 </w:t>
      </w:r>
      <w:r w:rsidRPr="00E25514">
        <w:rPr>
          <w:rFonts w:cs="Comenia Serif"/>
          <w:sz w:val="20"/>
        </w:rPr>
        <w:t>–</w:t>
      </w:r>
      <w:r w:rsidRPr="00E25514">
        <w:rPr>
          <w:sz w:val="20"/>
        </w:rPr>
        <w:t xml:space="preserve"> 30.</w:t>
      </w:r>
      <w:r w:rsidR="00E25514" w:rsidRPr="00E25514">
        <w:rPr>
          <w:sz w:val="20"/>
        </w:rPr>
        <w:t xml:space="preserve"> </w:t>
      </w:r>
      <w:r w:rsidRPr="00E25514">
        <w:rPr>
          <w:sz w:val="20"/>
        </w:rPr>
        <w:t>11.</w:t>
      </w:r>
      <w:r w:rsidR="00E25514" w:rsidRPr="00E25514">
        <w:rPr>
          <w:sz w:val="20"/>
        </w:rPr>
        <w:t xml:space="preserve"> </w:t>
      </w:r>
      <w:r w:rsidRPr="00E25514">
        <w:rPr>
          <w:sz w:val="20"/>
        </w:rPr>
        <w:t>2026)</w:t>
      </w:r>
    </w:p>
    <w:p w14:paraId="42710BD2" w14:textId="764418BC" w:rsidR="005F23E0" w:rsidRPr="00391269" w:rsidRDefault="005F23E0" w:rsidP="00391269">
      <w:pPr>
        <w:pStyle w:val="03textcislo"/>
        <w:numPr>
          <w:ilvl w:val="0"/>
          <w:numId w:val="28"/>
        </w:numPr>
        <w:ind w:left="567" w:hanging="567"/>
        <w:rPr>
          <w:sz w:val="20"/>
        </w:rPr>
      </w:pPr>
      <w:r w:rsidRPr="00391269">
        <w:rPr>
          <w:b/>
          <w:sz w:val="20"/>
        </w:rPr>
        <w:t>Stručné shrnutí postupu řešení a dosažených výsledků:</w:t>
      </w:r>
      <w:r w:rsidRPr="00391269">
        <w:rPr>
          <w:sz w:val="20"/>
        </w:rPr>
        <w:t xml:space="preserve"> </w:t>
      </w:r>
      <w:r w:rsidRPr="00F40B44">
        <w:rPr>
          <w:sz w:val="20"/>
          <w:highlight w:val="yellow"/>
        </w:rPr>
        <w:t>[</w:t>
      </w:r>
      <w:r w:rsidR="00F40B44" w:rsidRPr="00F40B44">
        <w:rPr>
          <w:sz w:val="20"/>
          <w:highlight w:val="yellow"/>
        </w:rPr>
        <w:t>doplňte</w:t>
      </w:r>
      <w:r w:rsidRPr="00F40B44">
        <w:rPr>
          <w:sz w:val="20"/>
          <w:highlight w:val="yellow"/>
        </w:rPr>
        <w:t>]</w:t>
      </w:r>
    </w:p>
    <w:p w14:paraId="05DF4D29" w14:textId="1FC013DA" w:rsidR="005F23E0" w:rsidRPr="00391269" w:rsidRDefault="005F23E0" w:rsidP="00391269">
      <w:pPr>
        <w:pStyle w:val="03textcislo"/>
        <w:numPr>
          <w:ilvl w:val="0"/>
          <w:numId w:val="28"/>
        </w:numPr>
        <w:ind w:left="567" w:hanging="567"/>
        <w:rPr>
          <w:sz w:val="20"/>
        </w:rPr>
      </w:pPr>
      <w:r w:rsidRPr="00391269">
        <w:rPr>
          <w:b/>
          <w:sz w:val="20"/>
        </w:rPr>
        <w:t>Aktuální verze návrhu projektu nebo jeho klíčových částí:</w:t>
      </w:r>
      <w:r w:rsidR="00F40B44" w:rsidRPr="00F40B44">
        <w:rPr>
          <w:sz w:val="20"/>
        </w:rPr>
        <w:t xml:space="preserve"> </w:t>
      </w:r>
      <w:r w:rsidR="00F40B44" w:rsidRPr="00F40B44">
        <w:rPr>
          <w:sz w:val="20"/>
          <w:highlight w:val="yellow"/>
        </w:rPr>
        <w:t>[doplňte]</w:t>
      </w:r>
      <w:r w:rsidR="00F40B44" w:rsidRPr="00F40B44">
        <w:rPr>
          <w:sz w:val="20"/>
        </w:rPr>
        <w:t xml:space="preserve"> / </w:t>
      </w:r>
      <w:r w:rsidR="00F40B44" w:rsidRPr="00F34D57">
        <w:rPr>
          <w:sz w:val="20"/>
        </w:rPr>
        <w:t>[přiložte]</w:t>
      </w:r>
    </w:p>
    <w:p w14:paraId="629FD783" w14:textId="4E200C84" w:rsidR="005F23E0" w:rsidRPr="00391269" w:rsidRDefault="005F23E0" w:rsidP="00391269">
      <w:pPr>
        <w:pStyle w:val="03textcislo"/>
        <w:numPr>
          <w:ilvl w:val="0"/>
          <w:numId w:val="28"/>
        </w:numPr>
        <w:ind w:left="567" w:hanging="567"/>
        <w:rPr>
          <w:sz w:val="20"/>
        </w:rPr>
      </w:pPr>
      <w:r w:rsidRPr="00391269">
        <w:rPr>
          <w:b/>
          <w:sz w:val="20"/>
        </w:rPr>
        <w:t>Externí zpětná vazba / agentura / mentor:</w:t>
      </w:r>
      <w:r w:rsidR="00F40B44" w:rsidRPr="00F40B44">
        <w:rPr>
          <w:sz w:val="20"/>
        </w:rPr>
        <w:t xml:space="preserve"> </w:t>
      </w:r>
      <w:r w:rsidR="00F40B44" w:rsidRPr="00F40B44">
        <w:rPr>
          <w:sz w:val="20"/>
          <w:highlight w:val="yellow"/>
        </w:rPr>
        <w:t>[doplňte]</w:t>
      </w:r>
      <w:r w:rsidR="00F40B44" w:rsidRPr="00F40B44">
        <w:rPr>
          <w:sz w:val="20"/>
        </w:rPr>
        <w:t xml:space="preserve"> / [N/A]</w:t>
      </w:r>
    </w:p>
    <w:p w14:paraId="291BB095" w14:textId="47F64F04" w:rsidR="005F23E0" w:rsidRPr="00391269" w:rsidRDefault="005F23E0" w:rsidP="00391269">
      <w:pPr>
        <w:pStyle w:val="03textcislo"/>
        <w:numPr>
          <w:ilvl w:val="0"/>
          <w:numId w:val="28"/>
        </w:numPr>
        <w:ind w:left="567" w:hanging="567"/>
        <w:rPr>
          <w:sz w:val="20"/>
        </w:rPr>
      </w:pPr>
      <w:r w:rsidRPr="00391269">
        <w:rPr>
          <w:b/>
          <w:sz w:val="20"/>
        </w:rPr>
        <w:t>Stav čerpání nákladů 1. etapy k 30. 11. 2026:</w:t>
      </w:r>
      <w:r w:rsidRPr="00391269">
        <w:rPr>
          <w:sz w:val="20"/>
        </w:rPr>
        <w:t xml:space="preserve"> </w:t>
      </w:r>
      <w:r w:rsidR="00F40B44" w:rsidRPr="00F40B44">
        <w:rPr>
          <w:sz w:val="20"/>
          <w:highlight w:val="yellow"/>
        </w:rPr>
        <w:t>[doplňte]</w:t>
      </w:r>
    </w:p>
    <w:p w14:paraId="026F729F" w14:textId="5B1ED4F3" w:rsidR="0009207F" w:rsidRPr="003A0567" w:rsidRDefault="005F23E0" w:rsidP="00391269">
      <w:pPr>
        <w:pStyle w:val="03textcislo"/>
        <w:numPr>
          <w:ilvl w:val="0"/>
          <w:numId w:val="28"/>
        </w:numPr>
        <w:spacing w:after="360"/>
        <w:ind w:left="567" w:hanging="567"/>
        <w:rPr>
          <w:sz w:val="20"/>
        </w:rPr>
      </w:pPr>
      <w:r w:rsidRPr="00391269">
        <w:rPr>
          <w:b/>
          <w:sz w:val="20"/>
        </w:rPr>
        <w:t>Plán prací a návrh rozpočtu na 2. etapu:</w:t>
      </w:r>
      <w:r w:rsidRPr="00391269">
        <w:rPr>
          <w:sz w:val="20"/>
        </w:rPr>
        <w:t xml:space="preserve"> </w:t>
      </w:r>
      <w:r w:rsidR="00F40B44" w:rsidRPr="00F40B44">
        <w:rPr>
          <w:sz w:val="20"/>
          <w:highlight w:val="yellow"/>
        </w:rPr>
        <w:t>[doplňte]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114"/>
        <w:gridCol w:w="1986"/>
        <w:gridCol w:w="1986"/>
        <w:gridCol w:w="1986"/>
      </w:tblGrid>
      <w:tr w:rsidR="003A0567" w:rsidRPr="00293B3D" w14:paraId="32EF4A71" w14:textId="77777777" w:rsidTr="006547F3">
        <w:trPr>
          <w:trHeight w:val="34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3BFD63E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18ABD0D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Částka (Kč)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2835BDD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Období / měsíce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467F358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Odůvodnění</w:t>
            </w:r>
          </w:p>
        </w:tc>
      </w:tr>
      <w:tr w:rsidR="003A0567" w:rsidRPr="00293B3D" w14:paraId="35FF9199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10791DE" w14:textId="77777777" w:rsidR="003A0567" w:rsidRPr="00CA6A78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A. Osobní náklady (max. 40 % schválené podpory na etapu)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A73A9B2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41E669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5310E55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4D3DA57F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8816656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DPP/DPČ – řešitel / členové přípravného týmu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73FBD39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34AEE3A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CA1FB97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5AAE2409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102EA94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Odměna / navýšení pracovního úvazku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7EE09C0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1F910BA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B035A5B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7258A8C8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5A948FB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Zákonné odvody a příděl FKSP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A61AB9D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0016521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0915437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3DEB0850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E4FF073" w14:textId="77777777" w:rsidR="003A0567" w:rsidRPr="00CA6A78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B. Agenturní/mentoringová podpora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6BC845EA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D2F0F8D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17483A5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15F3A117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CAAC7D1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Kritické čtení, příprava částí návrhu (B1/B2)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EC08633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AE9344E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F88961C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353F6CF7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E77BEEE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Interview </w:t>
            </w:r>
            <w:proofErr w:type="spellStart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training</w:t>
            </w:r>
            <w:proofErr w:type="spellEnd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mock</w:t>
            </w:r>
            <w:proofErr w:type="spellEnd"/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panel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2E4868E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40AC41C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C124DCD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4A16D4F5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D44221C" w14:textId="77777777" w:rsidR="003A0567" w:rsidRPr="00CA6A78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C. Vzdělávání a školení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9DD78F8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6076920A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FCD8291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68348F29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8F4A480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sz w:val="20"/>
                <w:szCs w:val="20"/>
                <w:lang w:eastAsia="cs-CZ"/>
              </w:rPr>
              <w:t>Kurzy, workshopy, letní školy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C57B91D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C65559E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6925E32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0BA53182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365006B" w14:textId="77777777" w:rsidR="003A0567" w:rsidRPr="00CA6A78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CA6A7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D. Cestovní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4CDF1A0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BBB380E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8623C04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064C8ABB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B6909B6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Doprava, ubytování, stravné (pracovní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cesta)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7A681E0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9D16AC1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1F95C08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5228729D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172EA18" w14:textId="77777777" w:rsidR="003A0567" w:rsidRPr="00E610BC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E. Materiál / data / analytické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08B8377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33F69E3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2CDF478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7EA6F00F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4C1D4C3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Pilotní aktivity, odborné analýzy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B0C33FA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E32D078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E744C7B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1E35543A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5546682" w14:textId="77777777" w:rsidR="003A0567" w:rsidRPr="00E610BC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F. Ostatní způsobilé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1ED7B31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9BEB35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E9B1303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293B3D" w14:paraId="6E7CF789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EECEB8A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lastRenderedPageBreak/>
              <w:t>Publikační poplatky, jazyková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E610BC">
              <w:rPr>
                <w:rFonts w:ascii="Comenia Sans Cond" w:hAnsi="Comenia Sans Cond"/>
                <w:sz w:val="20"/>
                <w:szCs w:val="20"/>
                <w:lang w:eastAsia="cs-CZ"/>
              </w:rPr>
              <w:t>korektura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2150F5B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CFB0A92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5D16E30" w14:textId="77777777" w:rsidR="003A0567" w:rsidRPr="00293B3D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A0567" w:rsidRPr="00E610BC" w14:paraId="155A4DE7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B312347" w14:textId="77777777" w:rsidR="003A0567" w:rsidRPr="00E610BC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72332D6" w14:textId="77777777" w:rsidR="003A0567" w:rsidRPr="00E610BC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C61FFA0" w14:textId="77777777" w:rsidR="003A0567" w:rsidRPr="00E610BC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6988CB2" w14:textId="77777777" w:rsidR="003A0567" w:rsidRPr="00E610BC" w:rsidRDefault="003A0567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</w:tbl>
    <w:p w14:paraId="79D91984" w14:textId="0D3CBF7F" w:rsidR="003A0567" w:rsidRPr="00994536" w:rsidRDefault="003A0567" w:rsidP="0086266B">
      <w:pPr>
        <w:pStyle w:val="02text"/>
        <w:tabs>
          <w:tab w:val="right" w:leader="dot" w:pos="9070"/>
        </w:tabs>
        <w:spacing w:before="1320"/>
        <w:rPr>
          <w:sz w:val="20"/>
        </w:rPr>
      </w:pPr>
      <w:r w:rsidRPr="00994536">
        <w:rPr>
          <w:sz w:val="20"/>
        </w:rPr>
        <w:t xml:space="preserve">Datum / </w:t>
      </w:r>
      <w:r w:rsidR="0086266B">
        <w:rPr>
          <w:sz w:val="20"/>
        </w:rPr>
        <w:t xml:space="preserve">podpis řešitele: </w:t>
      </w:r>
      <w:r w:rsidR="0086266B">
        <w:rPr>
          <w:sz w:val="20"/>
        </w:rPr>
        <w:tab/>
      </w:r>
    </w:p>
    <w:p w14:paraId="18B4E33A" w14:textId="77777777" w:rsidR="003A0567" w:rsidRPr="00994536" w:rsidRDefault="003A0567" w:rsidP="003A0567">
      <w:pPr>
        <w:pStyle w:val="02text"/>
        <w:rPr>
          <w:sz w:val="20"/>
        </w:rPr>
      </w:pPr>
      <w:r w:rsidRPr="00994536">
        <w:rPr>
          <w:sz w:val="20"/>
        </w:rPr>
        <w:br w:type="page"/>
      </w:r>
    </w:p>
    <w:p w14:paraId="36C2BD70" w14:textId="5A0B948D" w:rsidR="008C0A31" w:rsidRDefault="004171CE" w:rsidP="008C0A31">
      <w:pPr>
        <w:pStyle w:val="07index"/>
      </w:pPr>
      <w:r>
        <w:lastRenderedPageBreak/>
        <w:t>Příloha č.</w:t>
      </w:r>
      <w:r w:rsidR="008C0A31">
        <w:t xml:space="preserve"> </w:t>
      </w:r>
      <w:r w:rsidR="00FC18E8">
        <w:t>4</w:t>
      </w:r>
      <w:r>
        <w:t xml:space="preserve"> Výzvy</w:t>
      </w:r>
      <w:r w:rsidR="000405B7">
        <w:t xml:space="preserve"> </w:t>
      </w:r>
      <w:r w:rsidR="000405B7">
        <w:t>č. 1/2026</w:t>
      </w:r>
    </w:p>
    <w:p w14:paraId="026F72A2" w14:textId="418F6FD9" w:rsidR="0009207F" w:rsidRPr="008C0A31" w:rsidRDefault="004171CE" w:rsidP="008C0A31">
      <w:pPr>
        <w:pStyle w:val="00titulek"/>
        <w:rPr>
          <w:sz w:val="40"/>
          <w:szCs w:val="40"/>
        </w:rPr>
      </w:pPr>
      <w:r w:rsidRPr="008C0A31">
        <w:rPr>
          <w:sz w:val="40"/>
          <w:szCs w:val="40"/>
        </w:rPr>
        <w:t>Vzor závěrečné zprávy + doložení podání</w:t>
      </w:r>
    </w:p>
    <w:p w14:paraId="026F72A3" w14:textId="37E63BC1" w:rsidR="0009207F" w:rsidRPr="008C0A31" w:rsidRDefault="004171CE" w:rsidP="008C0A31">
      <w:pPr>
        <w:pStyle w:val="01h1"/>
        <w:spacing w:before="0"/>
        <w:rPr>
          <w:sz w:val="24"/>
          <w:szCs w:val="24"/>
        </w:rPr>
      </w:pPr>
      <w:r w:rsidRPr="008C0A31">
        <w:rPr>
          <w:sz w:val="24"/>
          <w:szCs w:val="24"/>
        </w:rPr>
        <w:t xml:space="preserve">Soutěž UHK </w:t>
      </w:r>
      <w:proofErr w:type="spellStart"/>
      <w:r w:rsidRPr="008C0A31">
        <w:rPr>
          <w:sz w:val="24"/>
          <w:szCs w:val="24"/>
        </w:rPr>
        <w:t>Prestige</w:t>
      </w:r>
      <w:proofErr w:type="spellEnd"/>
      <w:r w:rsidRPr="008C0A31">
        <w:rPr>
          <w:sz w:val="24"/>
          <w:szCs w:val="24"/>
        </w:rPr>
        <w:t xml:space="preserve"> – Výzva č.</w:t>
      </w:r>
      <w:r w:rsidR="008C0A31" w:rsidRPr="008C0A31">
        <w:rPr>
          <w:sz w:val="24"/>
          <w:szCs w:val="24"/>
        </w:rPr>
        <w:t xml:space="preserve"> </w:t>
      </w:r>
      <w:r w:rsidRPr="008C0A31">
        <w:rPr>
          <w:sz w:val="24"/>
          <w:szCs w:val="24"/>
        </w:rPr>
        <w:t>1/2026</w:t>
      </w:r>
    </w:p>
    <w:p w14:paraId="026F72A4" w14:textId="229673E6" w:rsidR="0009207F" w:rsidRPr="00341766" w:rsidRDefault="004171CE" w:rsidP="00CF083D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341766">
        <w:rPr>
          <w:sz w:val="20"/>
        </w:rPr>
        <w:t xml:space="preserve">Název projektu: </w:t>
      </w:r>
      <w:r w:rsidR="00341766" w:rsidRPr="00341766">
        <w:rPr>
          <w:sz w:val="20"/>
        </w:rPr>
        <w:tab/>
      </w:r>
    </w:p>
    <w:p w14:paraId="026F72A5" w14:textId="2DF64D32" w:rsidR="0009207F" w:rsidRPr="00341766" w:rsidRDefault="004171CE" w:rsidP="00CF083D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341766">
        <w:rPr>
          <w:sz w:val="20"/>
        </w:rPr>
        <w:t xml:space="preserve">Řešitel: </w:t>
      </w:r>
      <w:r w:rsidR="00B2398E" w:rsidRPr="00341766">
        <w:rPr>
          <w:sz w:val="20"/>
        </w:rPr>
        <w:tab/>
      </w:r>
    </w:p>
    <w:p w14:paraId="026F72A6" w14:textId="64524AF7" w:rsidR="0009207F" w:rsidRPr="00341766" w:rsidRDefault="004171CE" w:rsidP="00CF083D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341766">
        <w:rPr>
          <w:sz w:val="20"/>
        </w:rPr>
        <w:t xml:space="preserve">Cílová soutěž a výzva, do níž byl návrh podán: </w:t>
      </w:r>
      <w:r w:rsidR="00B2398E" w:rsidRPr="00341766">
        <w:rPr>
          <w:sz w:val="20"/>
        </w:rPr>
        <w:tab/>
      </w:r>
    </w:p>
    <w:p w14:paraId="026F72A8" w14:textId="71B4BC4C" w:rsidR="0009207F" w:rsidRDefault="004171CE" w:rsidP="006401E6">
      <w:pPr>
        <w:pStyle w:val="01h1"/>
        <w:jc w:val="left"/>
        <w:rPr>
          <w:sz w:val="24"/>
          <w:szCs w:val="24"/>
        </w:rPr>
      </w:pPr>
      <w:r w:rsidRPr="006401E6">
        <w:rPr>
          <w:sz w:val="24"/>
          <w:szCs w:val="24"/>
        </w:rPr>
        <w:t>1. Shrnutí postupu a výsledků</w:t>
      </w:r>
    </w:p>
    <w:p w14:paraId="74CE5460" w14:textId="77777777" w:rsidR="006401E6" w:rsidRPr="006401E6" w:rsidRDefault="006401E6" w:rsidP="006401E6">
      <w:pPr>
        <w:pStyle w:val="02text"/>
        <w:rPr>
          <w:i/>
          <w:sz w:val="20"/>
        </w:rPr>
      </w:pPr>
      <w:r w:rsidRPr="006401E6">
        <w:rPr>
          <w:i/>
          <w:sz w:val="20"/>
        </w:rPr>
        <w:t>(Realizované práce, dosažené výstupy.)</w:t>
      </w:r>
    </w:p>
    <w:p w14:paraId="0831B58F" w14:textId="7D3EFF1F" w:rsidR="006401E6" w:rsidRPr="006401E6" w:rsidRDefault="006401E6" w:rsidP="006401E6">
      <w:pPr>
        <w:pStyle w:val="02text"/>
        <w:rPr>
          <w:sz w:val="20"/>
        </w:rPr>
      </w:pPr>
      <w:r w:rsidRPr="006401E6">
        <w:rPr>
          <w:sz w:val="20"/>
          <w:highlight w:val="yellow"/>
        </w:rPr>
        <w:t>[doplňte]</w:t>
      </w:r>
    </w:p>
    <w:p w14:paraId="026F72AE" w14:textId="18ACDDD8" w:rsidR="0009207F" w:rsidRPr="006401E6" w:rsidRDefault="001B31DA" w:rsidP="006401E6">
      <w:pPr>
        <w:pStyle w:val="01h1"/>
        <w:jc w:val="left"/>
        <w:rPr>
          <w:sz w:val="24"/>
          <w:szCs w:val="24"/>
        </w:rPr>
      </w:pPr>
      <w:r w:rsidRPr="006401E6">
        <w:rPr>
          <w:sz w:val="24"/>
          <w:szCs w:val="24"/>
        </w:rPr>
        <w:t>2</w:t>
      </w:r>
      <w:r w:rsidR="004171CE" w:rsidRPr="006401E6">
        <w:rPr>
          <w:sz w:val="24"/>
          <w:szCs w:val="24"/>
        </w:rPr>
        <w:t>. Doklady o podání</w:t>
      </w:r>
    </w:p>
    <w:p w14:paraId="2BB0F536" w14:textId="674F483F" w:rsidR="001B31DA" w:rsidRPr="006401E6" w:rsidRDefault="001B31DA" w:rsidP="00CF083D">
      <w:pPr>
        <w:pStyle w:val="05textodrz"/>
        <w:ind w:left="284" w:hanging="284"/>
        <w:rPr>
          <w:sz w:val="20"/>
        </w:rPr>
      </w:pPr>
      <w:r w:rsidRPr="006401E6">
        <w:rPr>
          <w:sz w:val="20"/>
        </w:rPr>
        <w:t>finální verze návrhu (příloha)</w:t>
      </w:r>
      <w:r w:rsidR="00F0598B" w:rsidRPr="006401E6">
        <w:rPr>
          <w:sz w:val="20"/>
        </w:rPr>
        <w:t>,</w:t>
      </w:r>
    </w:p>
    <w:p w14:paraId="175875C5" w14:textId="3DD6F7A8" w:rsidR="001B31DA" w:rsidRPr="006401E6" w:rsidRDefault="001B31DA" w:rsidP="00CF083D">
      <w:pPr>
        <w:pStyle w:val="05textodrz"/>
        <w:ind w:left="284" w:hanging="284"/>
        <w:rPr>
          <w:sz w:val="20"/>
        </w:rPr>
      </w:pPr>
      <w:r w:rsidRPr="006401E6">
        <w:rPr>
          <w:sz w:val="20"/>
        </w:rPr>
        <w:t>potvrzení o podání do externí soutěže</w:t>
      </w:r>
      <w:r w:rsidR="00F0598B" w:rsidRPr="006401E6">
        <w:rPr>
          <w:sz w:val="20"/>
        </w:rPr>
        <w:t>,</w:t>
      </w:r>
    </w:p>
    <w:p w14:paraId="026F72B3" w14:textId="1F160953" w:rsidR="0009207F" w:rsidRPr="006401E6" w:rsidRDefault="001B31DA" w:rsidP="00CF083D">
      <w:pPr>
        <w:pStyle w:val="05textodrz"/>
        <w:ind w:left="284" w:hanging="284"/>
        <w:rPr>
          <w:sz w:val="20"/>
        </w:rPr>
      </w:pPr>
      <w:r w:rsidRPr="006401E6">
        <w:rPr>
          <w:sz w:val="20"/>
        </w:rPr>
        <w:t xml:space="preserve">popis zapracování připomínek z externího </w:t>
      </w:r>
      <w:proofErr w:type="spellStart"/>
      <w:r w:rsidRPr="006401E6">
        <w:rPr>
          <w:sz w:val="20"/>
        </w:rPr>
        <w:t>review</w:t>
      </w:r>
      <w:proofErr w:type="spellEnd"/>
      <w:r w:rsidRPr="006401E6">
        <w:rPr>
          <w:sz w:val="20"/>
        </w:rPr>
        <w:t>, pokud bylo využito</w:t>
      </w:r>
      <w:r w:rsidR="00F650F5" w:rsidRPr="006401E6">
        <w:rPr>
          <w:sz w:val="20"/>
        </w:rPr>
        <w:t>.</w:t>
      </w:r>
    </w:p>
    <w:p w14:paraId="026F72B4" w14:textId="146EC8A0" w:rsidR="0009207F" w:rsidRPr="006401E6" w:rsidRDefault="00364AFB" w:rsidP="006401E6">
      <w:pPr>
        <w:pStyle w:val="01h1"/>
        <w:jc w:val="left"/>
        <w:rPr>
          <w:sz w:val="24"/>
          <w:szCs w:val="24"/>
        </w:rPr>
      </w:pPr>
      <w:r w:rsidRPr="006401E6">
        <w:rPr>
          <w:sz w:val="24"/>
          <w:szCs w:val="24"/>
        </w:rPr>
        <w:t>3</w:t>
      </w:r>
      <w:r w:rsidR="004171CE" w:rsidRPr="006401E6">
        <w:rPr>
          <w:sz w:val="24"/>
          <w:szCs w:val="24"/>
        </w:rPr>
        <w:t>. Stav čerpání nákladů</w:t>
      </w:r>
    </w:p>
    <w:p w14:paraId="026F72B5" w14:textId="6F1C5D75" w:rsidR="0009207F" w:rsidRPr="008368C5" w:rsidRDefault="006401E6" w:rsidP="006401E6">
      <w:pPr>
        <w:pStyle w:val="02text"/>
        <w:rPr>
          <w:i/>
          <w:sz w:val="20"/>
        </w:rPr>
      </w:pPr>
      <w:r w:rsidRPr="008368C5">
        <w:rPr>
          <w:i/>
          <w:sz w:val="20"/>
        </w:rPr>
        <w:t>(K</w:t>
      </w:r>
      <w:r w:rsidR="004171CE" w:rsidRPr="008368C5">
        <w:rPr>
          <w:i/>
          <w:sz w:val="20"/>
        </w:rPr>
        <w:t>onečné čerpání dle kategorií, odchylky a jejich odůvodnění</w:t>
      </w:r>
      <w:r w:rsidRPr="008368C5">
        <w:rPr>
          <w:i/>
          <w:sz w:val="20"/>
        </w:rPr>
        <w:t>.)</w:t>
      </w:r>
    </w:p>
    <w:p w14:paraId="0EF2D7C7" w14:textId="77777777" w:rsidR="006401E6" w:rsidRPr="006401E6" w:rsidRDefault="006401E6" w:rsidP="006401E6">
      <w:pPr>
        <w:pStyle w:val="02text"/>
        <w:rPr>
          <w:sz w:val="20"/>
        </w:rPr>
      </w:pPr>
      <w:r w:rsidRPr="006401E6">
        <w:rPr>
          <w:sz w:val="20"/>
          <w:highlight w:val="yellow"/>
        </w:rPr>
        <w:t>[doplňte]</w:t>
      </w:r>
    </w:p>
    <w:p w14:paraId="026F72B7" w14:textId="3AAF8A4D" w:rsidR="0009207F" w:rsidRPr="008368C5" w:rsidRDefault="00364AFB" w:rsidP="008368C5">
      <w:pPr>
        <w:pStyle w:val="01h1"/>
        <w:jc w:val="left"/>
        <w:rPr>
          <w:sz w:val="24"/>
          <w:szCs w:val="24"/>
        </w:rPr>
      </w:pPr>
      <w:r w:rsidRPr="008368C5">
        <w:rPr>
          <w:sz w:val="24"/>
          <w:szCs w:val="24"/>
        </w:rPr>
        <w:t>4</w:t>
      </w:r>
      <w:r w:rsidR="004171CE" w:rsidRPr="008368C5">
        <w:rPr>
          <w:sz w:val="24"/>
          <w:szCs w:val="24"/>
        </w:rPr>
        <w:t>. Prohlášení řešitele</w:t>
      </w:r>
    </w:p>
    <w:p w14:paraId="026F72B8" w14:textId="03858BE6" w:rsidR="0009207F" w:rsidRPr="008368C5" w:rsidRDefault="004171CE" w:rsidP="008368C5">
      <w:pPr>
        <w:pStyle w:val="02text"/>
        <w:rPr>
          <w:spacing w:val="-4"/>
          <w:sz w:val="20"/>
        </w:rPr>
      </w:pPr>
      <w:r w:rsidRPr="008368C5">
        <w:rPr>
          <w:spacing w:val="-4"/>
          <w:sz w:val="20"/>
        </w:rPr>
        <w:t>Prohlašuji, že výše uvedené informace jsou pravdivé a úplné a že prostředky byly vynaloženy v souladu s</w:t>
      </w:r>
      <w:r w:rsidR="008368C5">
        <w:rPr>
          <w:rFonts w:ascii="Calibri" w:hAnsi="Calibri" w:cs="Calibri"/>
          <w:spacing w:val="-4"/>
          <w:sz w:val="20"/>
        </w:rPr>
        <w:t> </w:t>
      </w:r>
      <w:r w:rsidRPr="008368C5">
        <w:rPr>
          <w:spacing w:val="-4"/>
          <w:sz w:val="20"/>
        </w:rPr>
        <w:t>podmínkami Výzvy.</w:t>
      </w:r>
    </w:p>
    <w:p w14:paraId="026F72B9" w14:textId="1F4D1ECB" w:rsidR="0009207F" w:rsidRPr="008368C5" w:rsidRDefault="004171CE" w:rsidP="008368C5">
      <w:pPr>
        <w:pStyle w:val="02text"/>
        <w:tabs>
          <w:tab w:val="right" w:leader="dot" w:pos="9070"/>
        </w:tabs>
        <w:spacing w:before="1320"/>
        <w:rPr>
          <w:sz w:val="20"/>
        </w:rPr>
      </w:pPr>
      <w:r w:rsidRPr="008368C5">
        <w:rPr>
          <w:sz w:val="20"/>
        </w:rPr>
        <w:t xml:space="preserve">Datum / podpis řešitele: </w:t>
      </w:r>
      <w:r w:rsidR="008368C5">
        <w:rPr>
          <w:sz w:val="20"/>
        </w:rPr>
        <w:tab/>
      </w:r>
    </w:p>
    <w:p w14:paraId="026F72BA" w14:textId="77777777" w:rsidR="0009207F" w:rsidRPr="008368C5" w:rsidRDefault="004171CE" w:rsidP="008368C5">
      <w:pPr>
        <w:pStyle w:val="02text"/>
        <w:rPr>
          <w:sz w:val="20"/>
        </w:rPr>
      </w:pPr>
      <w:r w:rsidRPr="008368C5">
        <w:rPr>
          <w:sz w:val="20"/>
        </w:rPr>
        <w:br w:type="page"/>
      </w:r>
    </w:p>
    <w:p w14:paraId="3DBEE636" w14:textId="31238B06" w:rsidR="00CF083D" w:rsidRDefault="004171CE" w:rsidP="00CF083D">
      <w:pPr>
        <w:pStyle w:val="07index"/>
      </w:pPr>
      <w:r>
        <w:lastRenderedPageBreak/>
        <w:t>Příloha č.</w:t>
      </w:r>
      <w:r w:rsidR="00CF083D">
        <w:t xml:space="preserve"> </w:t>
      </w:r>
      <w:r w:rsidR="00FC18E8">
        <w:t>5</w:t>
      </w:r>
      <w:r>
        <w:t xml:space="preserve"> Výzvy</w:t>
      </w:r>
      <w:r w:rsidR="000405B7">
        <w:t xml:space="preserve"> </w:t>
      </w:r>
      <w:r w:rsidR="000405B7">
        <w:t>č. 1/2026</w:t>
      </w:r>
    </w:p>
    <w:p w14:paraId="026F72BB" w14:textId="00545148" w:rsidR="0009207F" w:rsidRPr="00CF083D" w:rsidRDefault="004171CE" w:rsidP="00CF083D">
      <w:pPr>
        <w:pStyle w:val="00titulek"/>
        <w:rPr>
          <w:sz w:val="40"/>
          <w:szCs w:val="40"/>
        </w:rPr>
      </w:pPr>
      <w:r w:rsidRPr="00CF083D">
        <w:rPr>
          <w:sz w:val="40"/>
          <w:szCs w:val="40"/>
        </w:rPr>
        <w:t>Checklist způsobilosti</w:t>
      </w:r>
    </w:p>
    <w:p w14:paraId="026F72BC" w14:textId="54C807DF" w:rsidR="0009207F" w:rsidRPr="00CF083D" w:rsidRDefault="004171CE" w:rsidP="00CF083D">
      <w:pPr>
        <w:pStyle w:val="01h1"/>
        <w:spacing w:before="0"/>
        <w:rPr>
          <w:sz w:val="24"/>
          <w:szCs w:val="24"/>
        </w:rPr>
      </w:pPr>
      <w:r w:rsidRPr="00CF083D">
        <w:rPr>
          <w:sz w:val="24"/>
          <w:szCs w:val="24"/>
        </w:rPr>
        <w:t xml:space="preserve">Soutěž UHK </w:t>
      </w:r>
      <w:proofErr w:type="spellStart"/>
      <w:r w:rsidRPr="00CF083D">
        <w:rPr>
          <w:sz w:val="24"/>
          <w:szCs w:val="24"/>
        </w:rPr>
        <w:t>Prestige</w:t>
      </w:r>
      <w:proofErr w:type="spellEnd"/>
      <w:r w:rsidRPr="00CF083D">
        <w:rPr>
          <w:sz w:val="24"/>
          <w:szCs w:val="24"/>
        </w:rPr>
        <w:t xml:space="preserve"> – Výzva č.</w:t>
      </w:r>
      <w:r w:rsidR="00CF083D" w:rsidRPr="00CF083D">
        <w:rPr>
          <w:sz w:val="24"/>
          <w:szCs w:val="24"/>
        </w:rPr>
        <w:t xml:space="preserve"> </w:t>
      </w:r>
      <w:r w:rsidRPr="00CF083D">
        <w:rPr>
          <w:sz w:val="24"/>
          <w:szCs w:val="24"/>
        </w:rPr>
        <w:t>1/2026</w:t>
      </w:r>
    </w:p>
    <w:p w14:paraId="026F72BD" w14:textId="77777777" w:rsidR="0009207F" w:rsidRPr="00CF083D" w:rsidRDefault="004171CE" w:rsidP="00CF083D">
      <w:pPr>
        <w:pStyle w:val="01h1"/>
        <w:jc w:val="left"/>
        <w:rPr>
          <w:sz w:val="24"/>
          <w:szCs w:val="24"/>
        </w:rPr>
      </w:pPr>
      <w:r w:rsidRPr="00CF083D">
        <w:rPr>
          <w:sz w:val="24"/>
          <w:szCs w:val="24"/>
        </w:rPr>
        <w:t>Společné podmínky (všichni žadatelé)</w:t>
      </w:r>
    </w:p>
    <w:p w14:paraId="026F72BE" w14:textId="666424D4" w:rsidR="0009207F" w:rsidRPr="00CF083D" w:rsidRDefault="004171CE" w:rsidP="00CF083D">
      <w:pPr>
        <w:pStyle w:val="05textodrz"/>
        <w:ind w:left="284" w:hanging="284"/>
        <w:jc w:val="both"/>
        <w:rPr>
          <w:sz w:val="20"/>
        </w:rPr>
      </w:pPr>
      <w:r w:rsidRPr="00CF083D">
        <w:rPr>
          <w:sz w:val="20"/>
        </w:rPr>
        <w:t>Žadatel je v pracovním poměru s UHK nebo jinak oprávněn jednat jménem UHK.</w:t>
      </w:r>
    </w:p>
    <w:p w14:paraId="4B6B4D63" w14:textId="49F9E27F" w:rsidR="004D73EA" w:rsidRPr="00CF083D" w:rsidRDefault="004D73EA" w:rsidP="00CF083D">
      <w:pPr>
        <w:pStyle w:val="05textodrz"/>
        <w:ind w:left="284" w:hanging="284"/>
        <w:jc w:val="both"/>
        <w:rPr>
          <w:sz w:val="20"/>
        </w:rPr>
      </w:pPr>
      <w:r w:rsidRPr="00CF083D">
        <w:rPr>
          <w:sz w:val="20"/>
        </w:rPr>
        <w:t>Cílová prestižní soutěž, harmonogram přípravy návrhu a realistický termín podání jsou popsány v žádosti.</w:t>
      </w:r>
    </w:p>
    <w:p w14:paraId="026F72C1" w14:textId="3EEA0D18" w:rsidR="0009207F" w:rsidRPr="00CF083D" w:rsidRDefault="004171CE" w:rsidP="00CF083D">
      <w:pPr>
        <w:pStyle w:val="05textodrz"/>
        <w:ind w:left="284" w:hanging="284"/>
        <w:jc w:val="both"/>
        <w:rPr>
          <w:sz w:val="20"/>
        </w:rPr>
      </w:pPr>
      <w:r w:rsidRPr="00CF083D">
        <w:rPr>
          <w:sz w:val="20"/>
        </w:rPr>
        <w:t>Vyplněná šablona žádosti (Příloha č.</w:t>
      </w:r>
      <w:r w:rsidR="00CF083D" w:rsidRPr="00CF083D">
        <w:rPr>
          <w:sz w:val="20"/>
        </w:rPr>
        <w:t xml:space="preserve"> </w:t>
      </w:r>
      <w:r w:rsidRPr="00CF083D">
        <w:rPr>
          <w:sz w:val="20"/>
        </w:rPr>
        <w:t>1) a rozpo</w:t>
      </w:r>
      <w:r w:rsidRPr="00CF083D">
        <w:rPr>
          <w:rFonts w:cs="Comenia Serif"/>
          <w:sz w:val="20"/>
        </w:rPr>
        <w:t>č</w:t>
      </w:r>
      <w:r w:rsidRPr="00CF083D">
        <w:rPr>
          <w:sz w:val="20"/>
        </w:rPr>
        <w:t>tu (P</w:t>
      </w:r>
      <w:r w:rsidRPr="00CF083D">
        <w:rPr>
          <w:rFonts w:cs="Comenia Serif"/>
          <w:sz w:val="20"/>
        </w:rPr>
        <w:t>ří</w:t>
      </w:r>
      <w:r w:rsidRPr="00CF083D">
        <w:rPr>
          <w:sz w:val="20"/>
        </w:rPr>
        <w:t xml:space="preserve">loha </w:t>
      </w:r>
      <w:r w:rsidRPr="00CF083D">
        <w:rPr>
          <w:rFonts w:cs="Comenia Serif"/>
          <w:sz w:val="20"/>
        </w:rPr>
        <w:t>č</w:t>
      </w:r>
      <w:r w:rsidRPr="00CF083D">
        <w:rPr>
          <w:sz w:val="20"/>
        </w:rPr>
        <w:t>.</w:t>
      </w:r>
      <w:r w:rsidR="00CF083D" w:rsidRPr="00CF083D">
        <w:rPr>
          <w:sz w:val="20"/>
        </w:rPr>
        <w:t xml:space="preserve"> </w:t>
      </w:r>
      <w:r w:rsidRPr="00CF083D">
        <w:rPr>
          <w:sz w:val="20"/>
        </w:rPr>
        <w:t>2) jsou p</w:t>
      </w:r>
      <w:r w:rsidRPr="00CF083D">
        <w:rPr>
          <w:rFonts w:cs="Comenia Serif"/>
          <w:sz w:val="20"/>
        </w:rPr>
        <w:t>ří</w:t>
      </w:r>
      <w:r w:rsidRPr="00CF083D">
        <w:rPr>
          <w:sz w:val="20"/>
        </w:rPr>
        <w:t xml:space="preserve">lohou </w:t>
      </w:r>
      <w:r w:rsidRPr="00CF083D">
        <w:rPr>
          <w:rFonts w:cs="Comenia Serif"/>
          <w:sz w:val="20"/>
        </w:rPr>
        <w:t>žá</w:t>
      </w:r>
      <w:r w:rsidRPr="00CF083D">
        <w:rPr>
          <w:sz w:val="20"/>
        </w:rPr>
        <w:t>dosti.</w:t>
      </w:r>
    </w:p>
    <w:p w14:paraId="026F72C3" w14:textId="77777777" w:rsidR="0009207F" w:rsidRPr="00CF083D" w:rsidRDefault="004171CE" w:rsidP="00CF083D">
      <w:pPr>
        <w:pStyle w:val="01h1"/>
        <w:jc w:val="left"/>
        <w:rPr>
          <w:sz w:val="24"/>
          <w:szCs w:val="24"/>
        </w:rPr>
      </w:pPr>
      <w:r w:rsidRPr="00CF083D">
        <w:rPr>
          <w:sz w:val="24"/>
          <w:szCs w:val="24"/>
        </w:rPr>
        <w:t>ERC track</w:t>
      </w:r>
    </w:p>
    <w:p w14:paraId="026F72C4" w14:textId="48776035" w:rsidR="0009207F" w:rsidRPr="00CF083D" w:rsidRDefault="004171CE" w:rsidP="00CF083D">
      <w:pPr>
        <w:pStyle w:val="05textodrz"/>
        <w:ind w:left="284" w:hanging="284"/>
        <w:jc w:val="both"/>
        <w:rPr>
          <w:sz w:val="20"/>
        </w:rPr>
      </w:pPr>
      <w:r w:rsidRPr="00CF083D">
        <w:rPr>
          <w:sz w:val="20"/>
        </w:rPr>
        <w:t>Idea + struktura návrhu (</w:t>
      </w:r>
      <w:proofErr w:type="spellStart"/>
      <w:r w:rsidRPr="00CF083D">
        <w:rPr>
          <w:sz w:val="20"/>
        </w:rPr>
        <w:t>concept</w:t>
      </w:r>
      <w:proofErr w:type="spellEnd"/>
      <w:r w:rsidRPr="00CF083D">
        <w:rPr>
          <w:sz w:val="20"/>
        </w:rPr>
        <w:t>) jsou popsány v oddílu 1 žádosti.</w:t>
      </w:r>
    </w:p>
    <w:p w14:paraId="026F72C5" w14:textId="319C4F66" w:rsidR="0009207F" w:rsidRPr="00CF083D" w:rsidRDefault="00D24CAE" w:rsidP="00CF083D">
      <w:pPr>
        <w:pStyle w:val="05textodrz"/>
        <w:ind w:left="284" w:hanging="284"/>
        <w:jc w:val="both"/>
        <w:rPr>
          <w:sz w:val="20"/>
        </w:rPr>
      </w:pPr>
      <w:r w:rsidRPr="00CF083D">
        <w:rPr>
          <w:sz w:val="20"/>
        </w:rPr>
        <w:t>Plán externí zpětné vazby a přípravy na interview je uveden v šabloně žádosti, je-li relevantní</w:t>
      </w:r>
      <w:r w:rsidR="004171CE" w:rsidRPr="00CF083D">
        <w:rPr>
          <w:sz w:val="20"/>
        </w:rPr>
        <w:t>.</w:t>
      </w:r>
    </w:p>
    <w:p w14:paraId="026F72C6" w14:textId="775375C5" w:rsidR="0009207F" w:rsidRPr="00CF083D" w:rsidRDefault="004171CE" w:rsidP="00CF083D">
      <w:pPr>
        <w:pStyle w:val="05textodrz"/>
        <w:ind w:left="284" w:hanging="284"/>
        <w:jc w:val="both"/>
        <w:rPr>
          <w:spacing w:val="-4"/>
          <w:sz w:val="20"/>
        </w:rPr>
      </w:pPr>
      <w:r w:rsidRPr="00CF083D">
        <w:rPr>
          <w:spacing w:val="-4"/>
          <w:sz w:val="20"/>
        </w:rPr>
        <w:t>Žadatel má zkušenost odpovídající zvolenému schématu (</w:t>
      </w:r>
      <w:proofErr w:type="spellStart"/>
      <w:r w:rsidRPr="00CF083D">
        <w:rPr>
          <w:spacing w:val="-4"/>
          <w:sz w:val="20"/>
        </w:rPr>
        <w:t>Starting</w:t>
      </w:r>
      <w:proofErr w:type="spellEnd"/>
      <w:r w:rsidRPr="00CF083D">
        <w:rPr>
          <w:spacing w:val="-4"/>
          <w:sz w:val="20"/>
        </w:rPr>
        <w:t>: do 7</w:t>
      </w:r>
      <w:r w:rsidR="00CF083D" w:rsidRPr="00CF083D">
        <w:rPr>
          <w:spacing w:val="-4"/>
          <w:sz w:val="20"/>
        </w:rPr>
        <w:t xml:space="preserve"> </w:t>
      </w:r>
      <w:r w:rsidRPr="00CF083D">
        <w:rPr>
          <w:spacing w:val="-4"/>
          <w:sz w:val="20"/>
        </w:rPr>
        <w:t xml:space="preserve">let po Ph.D.; </w:t>
      </w:r>
      <w:proofErr w:type="spellStart"/>
      <w:r w:rsidRPr="00CF083D">
        <w:rPr>
          <w:spacing w:val="-4"/>
          <w:sz w:val="20"/>
        </w:rPr>
        <w:t>Consolidator</w:t>
      </w:r>
      <w:proofErr w:type="spellEnd"/>
      <w:r w:rsidRPr="00CF083D">
        <w:rPr>
          <w:spacing w:val="-4"/>
          <w:sz w:val="20"/>
        </w:rPr>
        <w:t>: 7–12</w:t>
      </w:r>
      <w:r w:rsidR="00CF083D" w:rsidRPr="00CF083D">
        <w:rPr>
          <w:spacing w:val="-4"/>
          <w:sz w:val="20"/>
        </w:rPr>
        <w:t xml:space="preserve"> </w:t>
      </w:r>
      <w:r w:rsidRPr="00CF083D">
        <w:rPr>
          <w:spacing w:val="-4"/>
          <w:sz w:val="20"/>
        </w:rPr>
        <w:t>let apod.).</w:t>
      </w:r>
    </w:p>
    <w:p w14:paraId="026F72C8" w14:textId="77777777" w:rsidR="0009207F" w:rsidRPr="00CF083D" w:rsidRDefault="004171CE" w:rsidP="00CF083D">
      <w:pPr>
        <w:pStyle w:val="01h1"/>
        <w:jc w:val="left"/>
        <w:rPr>
          <w:sz w:val="24"/>
          <w:szCs w:val="24"/>
        </w:rPr>
      </w:pPr>
      <w:r w:rsidRPr="00CF083D">
        <w:rPr>
          <w:sz w:val="24"/>
          <w:szCs w:val="24"/>
        </w:rPr>
        <w:t xml:space="preserve">Horizon </w:t>
      </w:r>
      <w:proofErr w:type="spellStart"/>
      <w:r w:rsidRPr="00CF083D">
        <w:rPr>
          <w:sz w:val="24"/>
          <w:szCs w:val="24"/>
        </w:rPr>
        <w:t>Europe</w:t>
      </w:r>
      <w:proofErr w:type="spellEnd"/>
      <w:r w:rsidRPr="00CF083D">
        <w:rPr>
          <w:sz w:val="24"/>
          <w:szCs w:val="24"/>
        </w:rPr>
        <w:t xml:space="preserve"> (vlastní návrh)</w:t>
      </w:r>
    </w:p>
    <w:p w14:paraId="026F72C9" w14:textId="72178FDB" w:rsidR="0009207F" w:rsidRPr="00CF083D" w:rsidRDefault="004171CE" w:rsidP="00CF083D">
      <w:pPr>
        <w:pStyle w:val="05textodrz"/>
        <w:ind w:left="284" w:hanging="284"/>
        <w:rPr>
          <w:sz w:val="20"/>
        </w:rPr>
      </w:pPr>
      <w:r w:rsidRPr="00CF083D">
        <w:rPr>
          <w:sz w:val="20"/>
        </w:rPr>
        <w:t>Dokladování plánované role v projektu a odůvodnění výběru cílové výzvy HE.</w:t>
      </w:r>
    </w:p>
    <w:p w14:paraId="026F72CA" w14:textId="721DDC34" w:rsidR="0009207F" w:rsidRPr="00CF083D" w:rsidRDefault="004171CE" w:rsidP="00CF083D">
      <w:pPr>
        <w:pStyle w:val="05textodrz"/>
        <w:ind w:left="284" w:hanging="284"/>
        <w:rPr>
          <w:sz w:val="20"/>
        </w:rPr>
      </w:pPr>
      <w:r w:rsidRPr="00CF083D">
        <w:rPr>
          <w:sz w:val="20"/>
        </w:rPr>
        <w:t xml:space="preserve">Plán podání a role UHK v návrhu </w:t>
      </w:r>
      <w:r w:rsidR="005D6796" w:rsidRPr="00CF083D">
        <w:rPr>
          <w:sz w:val="20"/>
        </w:rPr>
        <w:t>jsou uvedeny v šabloně žádosti</w:t>
      </w:r>
      <w:r w:rsidRPr="00CF083D">
        <w:rPr>
          <w:sz w:val="20"/>
        </w:rPr>
        <w:t>.</w:t>
      </w:r>
    </w:p>
    <w:p w14:paraId="026F72CC" w14:textId="77777777" w:rsidR="0009207F" w:rsidRPr="00CF083D" w:rsidRDefault="004171CE" w:rsidP="00CF083D">
      <w:pPr>
        <w:pStyle w:val="02text"/>
        <w:spacing w:before="1320"/>
        <w:rPr>
          <w:sz w:val="20"/>
        </w:rPr>
      </w:pPr>
      <w:r w:rsidRPr="00CF083D">
        <w:rPr>
          <w:sz w:val="20"/>
        </w:rPr>
        <w:t>Potvrzuji, že výše uvedené podmínky způsobilosti jsou splněny.</w:t>
      </w:r>
    </w:p>
    <w:p w14:paraId="026F72CD" w14:textId="155DEF44" w:rsidR="0009207F" w:rsidRPr="00CF083D" w:rsidRDefault="004171CE" w:rsidP="00CF083D">
      <w:pPr>
        <w:pStyle w:val="02text"/>
        <w:tabs>
          <w:tab w:val="right" w:leader="dot" w:pos="9070"/>
        </w:tabs>
        <w:spacing w:before="1320"/>
        <w:rPr>
          <w:sz w:val="20"/>
        </w:rPr>
      </w:pPr>
      <w:r w:rsidRPr="00CF083D">
        <w:rPr>
          <w:sz w:val="20"/>
        </w:rPr>
        <w:t xml:space="preserve">Datum / podpis řešitele: </w:t>
      </w:r>
      <w:r w:rsidR="00CF083D">
        <w:rPr>
          <w:sz w:val="20"/>
        </w:rPr>
        <w:tab/>
      </w:r>
    </w:p>
    <w:p w14:paraId="026F72CE" w14:textId="77777777" w:rsidR="0009207F" w:rsidRPr="00CF083D" w:rsidRDefault="004171CE" w:rsidP="00CF083D">
      <w:pPr>
        <w:pStyle w:val="02text"/>
        <w:rPr>
          <w:sz w:val="20"/>
        </w:rPr>
      </w:pPr>
      <w:r w:rsidRPr="00CF083D">
        <w:rPr>
          <w:sz w:val="20"/>
        </w:rPr>
        <w:br w:type="page"/>
      </w:r>
    </w:p>
    <w:p w14:paraId="52C71D74" w14:textId="7E927153" w:rsidR="00683747" w:rsidRDefault="004171CE" w:rsidP="00683747">
      <w:pPr>
        <w:pStyle w:val="07index"/>
      </w:pPr>
      <w:r>
        <w:lastRenderedPageBreak/>
        <w:t>Příloha č.</w:t>
      </w:r>
      <w:r w:rsidR="00683747">
        <w:t xml:space="preserve"> </w:t>
      </w:r>
      <w:r w:rsidR="00FC18E8">
        <w:t>6</w:t>
      </w:r>
      <w:r>
        <w:t xml:space="preserve"> Výzvy</w:t>
      </w:r>
      <w:r w:rsidR="000405B7">
        <w:t xml:space="preserve"> </w:t>
      </w:r>
      <w:r w:rsidR="000405B7">
        <w:t>č. 1/2026</w:t>
      </w:r>
    </w:p>
    <w:p w14:paraId="026F72CF" w14:textId="3D4D1FBB" w:rsidR="0009207F" w:rsidRPr="00683747" w:rsidRDefault="004171CE" w:rsidP="00683747">
      <w:pPr>
        <w:pStyle w:val="00titulek"/>
        <w:rPr>
          <w:sz w:val="40"/>
          <w:szCs w:val="40"/>
        </w:rPr>
      </w:pPr>
      <w:r w:rsidRPr="00683747">
        <w:rPr>
          <w:sz w:val="40"/>
          <w:szCs w:val="40"/>
        </w:rPr>
        <w:t>Způsobilé náklady a pravidla čerpání</w:t>
      </w:r>
    </w:p>
    <w:p w14:paraId="026F72D0" w14:textId="29E7E4B3" w:rsidR="0009207F" w:rsidRPr="00683747" w:rsidRDefault="004171CE" w:rsidP="00683747">
      <w:pPr>
        <w:pStyle w:val="01h1"/>
        <w:spacing w:before="0"/>
        <w:rPr>
          <w:sz w:val="24"/>
          <w:szCs w:val="24"/>
        </w:rPr>
      </w:pPr>
      <w:r w:rsidRPr="00683747">
        <w:rPr>
          <w:sz w:val="24"/>
          <w:szCs w:val="24"/>
        </w:rPr>
        <w:t xml:space="preserve">Soutěž UHK </w:t>
      </w:r>
      <w:proofErr w:type="spellStart"/>
      <w:r w:rsidRPr="00683747">
        <w:rPr>
          <w:sz w:val="24"/>
          <w:szCs w:val="24"/>
        </w:rPr>
        <w:t>Prestige</w:t>
      </w:r>
      <w:proofErr w:type="spellEnd"/>
      <w:r w:rsidRPr="00683747">
        <w:rPr>
          <w:sz w:val="24"/>
          <w:szCs w:val="24"/>
        </w:rPr>
        <w:t xml:space="preserve"> – Výzva č.</w:t>
      </w:r>
      <w:r w:rsidR="00683747" w:rsidRPr="00683747">
        <w:rPr>
          <w:sz w:val="24"/>
          <w:szCs w:val="24"/>
        </w:rPr>
        <w:t xml:space="preserve"> </w:t>
      </w:r>
      <w:r w:rsidRPr="00683747">
        <w:rPr>
          <w:sz w:val="24"/>
          <w:szCs w:val="24"/>
        </w:rPr>
        <w:t>1/2026</w:t>
      </w:r>
    </w:p>
    <w:p w14:paraId="026F72D1" w14:textId="7D1F0F6E" w:rsidR="0009207F" w:rsidRPr="005570E8" w:rsidRDefault="004171CE" w:rsidP="005570E8">
      <w:pPr>
        <w:pStyle w:val="01h1"/>
        <w:jc w:val="left"/>
        <w:rPr>
          <w:sz w:val="24"/>
          <w:szCs w:val="24"/>
        </w:rPr>
      </w:pPr>
      <w:r w:rsidRPr="005570E8">
        <w:rPr>
          <w:sz w:val="24"/>
          <w:szCs w:val="24"/>
        </w:rPr>
        <w:t>Způsobilé náklady</w:t>
      </w:r>
    </w:p>
    <w:p w14:paraId="026F72D2" w14:textId="106777B4" w:rsidR="0009207F" w:rsidRPr="005570E8" w:rsidRDefault="005B77D3" w:rsidP="005570E8">
      <w:pPr>
        <w:pStyle w:val="05textodrz"/>
        <w:ind w:left="284" w:hanging="284"/>
        <w:jc w:val="both"/>
        <w:rPr>
          <w:sz w:val="20"/>
        </w:rPr>
      </w:pPr>
      <w:r w:rsidRPr="005570E8">
        <w:rPr>
          <w:b/>
          <w:bCs/>
          <w:sz w:val="20"/>
        </w:rPr>
        <w:t>Osobní náklady – řešitel a členové přípravného týmu:</w:t>
      </w:r>
      <w:r w:rsidRPr="005570E8">
        <w:rPr>
          <w:sz w:val="20"/>
        </w:rPr>
        <w:t xml:space="preserve"> osobní náklady mohou činit celkem maximálně 40 % schválené podpory pro danou etapu řešení projektu. Lze je hradit formou DPP, DPČ, odměny nebo navýšení pracovního úvazku, vždy v souladu s platnými mzdovými předpisy a mzdovou politikou UHK. Součástí způsobilých osobních nákladů jsou i povinné zákonné odvody a příděl FKSP, pokud jsou relevantní.</w:t>
      </w:r>
    </w:p>
    <w:p w14:paraId="026F72D3" w14:textId="6A7BD2B4" w:rsidR="0009207F" w:rsidRPr="005570E8" w:rsidRDefault="004171CE" w:rsidP="005570E8">
      <w:pPr>
        <w:pStyle w:val="05textodrz"/>
        <w:ind w:left="284" w:hanging="284"/>
        <w:jc w:val="both"/>
        <w:rPr>
          <w:sz w:val="20"/>
        </w:rPr>
      </w:pPr>
      <w:r w:rsidRPr="005570E8">
        <w:rPr>
          <w:sz w:val="20"/>
        </w:rPr>
        <w:t xml:space="preserve">Externí služby – agentura / mentoring / kritické čtení: </w:t>
      </w:r>
      <w:r w:rsidR="003B37C0" w:rsidRPr="005570E8">
        <w:rPr>
          <w:sz w:val="20"/>
        </w:rPr>
        <w:t>služby s definovaným výstupem lze hradit na základě smlouvy o dílo nebo objednávky</w:t>
      </w:r>
      <w:r w:rsidRPr="005570E8">
        <w:rPr>
          <w:sz w:val="20"/>
        </w:rPr>
        <w:t xml:space="preserve"> v souladu s interními postupy UHK (včetně pravidel VZ). Smluvní dokumentace musí být schválena před uzavřením v souladu s vnitřními předpisy UHK, včetně případného souhlasu právního oddělení, OVTZ a dalších relevantních útvarů.</w:t>
      </w:r>
    </w:p>
    <w:p w14:paraId="026F72D4" w14:textId="1A0679B9" w:rsidR="0009207F" w:rsidRPr="005570E8" w:rsidRDefault="004171CE" w:rsidP="005570E8">
      <w:pPr>
        <w:pStyle w:val="05textodrz"/>
        <w:ind w:left="284" w:hanging="284"/>
        <w:jc w:val="both"/>
        <w:rPr>
          <w:sz w:val="20"/>
        </w:rPr>
      </w:pPr>
      <w:r w:rsidRPr="005570E8">
        <w:rPr>
          <w:sz w:val="20"/>
        </w:rPr>
        <w:t>Vzdělávání a školení: kurzy, workshopy, letní školy k přípravě návrhu.</w:t>
      </w:r>
    </w:p>
    <w:p w14:paraId="026F72D5" w14:textId="36DCC4A2" w:rsidR="0009207F" w:rsidRPr="005570E8" w:rsidRDefault="004171CE" w:rsidP="005570E8">
      <w:pPr>
        <w:pStyle w:val="05textodrz"/>
        <w:ind w:left="284" w:hanging="284"/>
        <w:jc w:val="both"/>
        <w:rPr>
          <w:spacing w:val="-4"/>
          <w:sz w:val="20"/>
        </w:rPr>
      </w:pPr>
      <w:r w:rsidRPr="005570E8">
        <w:rPr>
          <w:spacing w:val="-4"/>
          <w:sz w:val="20"/>
        </w:rPr>
        <w:t>Cestovní náklady: doprava, ubytování a stravné při pracovní cestě související s přípravou návrhu nebo navázáním spolupráce. Dokládají se cestovní zprávou dle interních předpisů UHK a exportem z</w:t>
      </w:r>
      <w:r w:rsidR="005570E8">
        <w:rPr>
          <w:rFonts w:ascii="Calibri" w:hAnsi="Calibri" w:cs="Calibri"/>
          <w:spacing w:val="-4"/>
          <w:sz w:val="20"/>
        </w:rPr>
        <w:t> </w:t>
      </w:r>
      <w:r w:rsidRPr="005570E8">
        <w:rPr>
          <w:spacing w:val="-4"/>
          <w:sz w:val="20"/>
        </w:rPr>
        <w:t>ekonomického systému UHK (</w:t>
      </w:r>
      <w:proofErr w:type="spellStart"/>
      <w:r w:rsidRPr="005570E8">
        <w:rPr>
          <w:spacing w:val="-4"/>
          <w:sz w:val="20"/>
        </w:rPr>
        <w:t>Magion</w:t>
      </w:r>
      <w:proofErr w:type="spellEnd"/>
      <w:r w:rsidRPr="005570E8">
        <w:rPr>
          <w:spacing w:val="-4"/>
          <w:sz w:val="20"/>
        </w:rPr>
        <w:t>), který je povinnou součástí průběžné i závěrečné zprávy.</w:t>
      </w:r>
    </w:p>
    <w:p w14:paraId="026F72D6" w14:textId="36554BE9" w:rsidR="0009207F" w:rsidRPr="005570E8" w:rsidRDefault="004171CE" w:rsidP="005570E8">
      <w:pPr>
        <w:pStyle w:val="05textodrz"/>
        <w:ind w:left="284" w:hanging="284"/>
        <w:jc w:val="both"/>
        <w:rPr>
          <w:sz w:val="20"/>
        </w:rPr>
      </w:pPr>
      <w:r w:rsidRPr="005570E8">
        <w:rPr>
          <w:sz w:val="20"/>
        </w:rPr>
        <w:t>Materiál / data / analytické služby: pilotní aktivity, odborné analýzy přímo svázané s přípravou návrhu.</w:t>
      </w:r>
    </w:p>
    <w:p w14:paraId="026F72D7" w14:textId="26EBB49C" w:rsidR="0009207F" w:rsidRPr="005570E8" w:rsidRDefault="004171CE" w:rsidP="005570E8">
      <w:pPr>
        <w:pStyle w:val="05textodrz"/>
        <w:ind w:left="284" w:hanging="284"/>
        <w:jc w:val="both"/>
        <w:rPr>
          <w:spacing w:val="-4"/>
          <w:sz w:val="20"/>
        </w:rPr>
      </w:pPr>
      <w:r w:rsidRPr="005570E8">
        <w:rPr>
          <w:spacing w:val="-4"/>
          <w:sz w:val="20"/>
        </w:rPr>
        <w:t>Ostatní způsobilé náklady: publikační poplatky (APC), jazyková korektura, administrativní poplatky.</w:t>
      </w:r>
    </w:p>
    <w:p w14:paraId="026F72D9" w14:textId="41F5B836" w:rsidR="0009207F" w:rsidRPr="005570E8" w:rsidRDefault="004171CE" w:rsidP="005570E8">
      <w:pPr>
        <w:pStyle w:val="01h1"/>
        <w:jc w:val="left"/>
        <w:rPr>
          <w:sz w:val="24"/>
          <w:szCs w:val="24"/>
        </w:rPr>
      </w:pPr>
      <w:r w:rsidRPr="005570E8">
        <w:rPr>
          <w:sz w:val="24"/>
          <w:szCs w:val="24"/>
        </w:rPr>
        <w:t>Nezpůsobilé náklady</w:t>
      </w:r>
    </w:p>
    <w:p w14:paraId="026F72DA" w14:textId="6FB13DAD" w:rsidR="0009207F" w:rsidRPr="004D2226" w:rsidRDefault="004171CE" w:rsidP="004D2226">
      <w:pPr>
        <w:pStyle w:val="05textodrz"/>
        <w:ind w:left="284" w:hanging="284"/>
        <w:jc w:val="both"/>
        <w:rPr>
          <w:sz w:val="20"/>
        </w:rPr>
      </w:pPr>
      <w:r w:rsidRPr="004D2226">
        <w:rPr>
          <w:sz w:val="20"/>
        </w:rPr>
        <w:t>Investice a dlouhodobý majetek (nad interní limity), stavební úpravy.</w:t>
      </w:r>
    </w:p>
    <w:p w14:paraId="026F72DB" w14:textId="7D980D22" w:rsidR="0009207F" w:rsidRPr="004D2226" w:rsidRDefault="00FC18E8" w:rsidP="004D2226">
      <w:pPr>
        <w:pStyle w:val="05textodrz"/>
        <w:ind w:left="284" w:hanging="284"/>
        <w:jc w:val="both"/>
        <w:rPr>
          <w:sz w:val="20"/>
        </w:rPr>
      </w:pPr>
      <w:r w:rsidRPr="004D2226">
        <w:rPr>
          <w:sz w:val="20"/>
        </w:rPr>
        <w:t>Reprezentace, občerstvení a dary.</w:t>
      </w:r>
    </w:p>
    <w:p w14:paraId="026F72DC" w14:textId="4D3CBD53" w:rsidR="0009207F" w:rsidRPr="004D2226" w:rsidRDefault="004171CE" w:rsidP="004D2226">
      <w:pPr>
        <w:pStyle w:val="05textodrz"/>
        <w:ind w:left="284" w:hanging="284"/>
        <w:jc w:val="both"/>
        <w:rPr>
          <w:sz w:val="20"/>
        </w:rPr>
      </w:pPr>
      <w:r w:rsidRPr="004D2226">
        <w:rPr>
          <w:sz w:val="20"/>
        </w:rPr>
        <w:t>Náklady nesouvisející s přípravou návrhu nebo s podáním.</w:t>
      </w:r>
    </w:p>
    <w:p w14:paraId="026F72DD" w14:textId="2E37E941" w:rsidR="0009207F" w:rsidRPr="004D2226" w:rsidRDefault="004171CE" w:rsidP="004D2226">
      <w:pPr>
        <w:pStyle w:val="05textodrz"/>
        <w:ind w:left="284" w:hanging="284"/>
        <w:jc w:val="both"/>
        <w:rPr>
          <w:sz w:val="20"/>
        </w:rPr>
      </w:pPr>
      <w:r w:rsidRPr="004D2226">
        <w:rPr>
          <w:sz w:val="20"/>
        </w:rPr>
        <w:t>Náklady vzniklé mimo dobu řešení projektu.</w:t>
      </w:r>
    </w:p>
    <w:p w14:paraId="026F72DE" w14:textId="31FC1CC2" w:rsidR="0009207F" w:rsidRPr="004D2226" w:rsidRDefault="004171CE" w:rsidP="004D2226">
      <w:pPr>
        <w:pStyle w:val="05textodrz"/>
        <w:ind w:left="284" w:hanging="284"/>
        <w:jc w:val="both"/>
        <w:rPr>
          <w:sz w:val="20"/>
        </w:rPr>
      </w:pPr>
      <w:r w:rsidRPr="004D2226">
        <w:rPr>
          <w:sz w:val="20"/>
        </w:rPr>
        <w:t>Běžné provozní náklady pracoviště.</w:t>
      </w:r>
    </w:p>
    <w:p w14:paraId="026F72E0" w14:textId="77777777" w:rsidR="0009207F" w:rsidRPr="004D2226" w:rsidRDefault="004171CE" w:rsidP="004D2226">
      <w:pPr>
        <w:pStyle w:val="01h1"/>
        <w:jc w:val="left"/>
        <w:rPr>
          <w:sz w:val="24"/>
          <w:szCs w:val="24"/>
        </w:rPr>
      </w:pPr>
      <w:r w:rsidRPr="004D2226">
        <w:rPr>
          <w:sz w:val="24"/>
          <w:szCs w:val="24"/>
        </w:rPr>
        <w:t>Pravidla pro změny rozpočtu</w:t>
      </w:r>
    </w:p>
    <w:p w14:paraId="026F72E1" w14:textId="4A5FCE50" w:rsidR="0009207F" w:rsidRPr="004D2226" w:rsidRDefault="004171CE" w:rsidP="004D2226">
      <w:pPr>
        <w:pStyle w:val="05textodrz"/>
        <w:ind w:left="284" w:hanging="284"/>
        <w:jc w:val="both"/>
        <w:rPr>
          <w:spacing w:val="-4"/>
          <w:sz w:val="20"/>
        </w:rPr>
      </w:pPr>
      <w:r w:rsidRPr="004D2226">
        <w:rPr>
          <w:spacing w:val="-4"/>
          <w:sz w:val="20"/>
        </w:rPr>
        <w:t>Přesuny mezi položkami do 10</w:t>
      </w:r>
      <w:r w:rsidR="004D2226" w:rsidRPr="004D2226">
        <w:rPr>
          <w:spacing w:val="-4"/>
          <w:sz w:val="20"/>
        </w:rPr>
        <w:t xml:space="preserve"> </w:t>
      </w:r>
      <w:r w:rsidRPr="004D2226">
        <w:rPr>
          <w:spacing w:val="-4"/>
          <w:sz w:val="20"/>
        </w:rPr>
        <w:t>% bez schv</w:t>
      </w:r>
      <w:r w:rsidRPr="004D2226">
        <w:rPr>
          <w:rFonts w:cs="Comenia Serif"/>
          <w:spacing w:val="-4"/>
          <w:sz w:val="20"/>
        </w:rPr>
        <w:t>á</w:t>
      </w:r>
      <w:r w:rsidRPr="004D2226">
        <w:rPr>
          <w:spacing w:val="-4"/>
          <w:sz w:val="20"/>
        </w:rPr>
        <w:t>len</w:t>
      </w:r>
      <w:r w:rsidRPr="004D2226">
        <w:rPr>
          <w:rFonts w:cs="Comenia Serif"/>
          <w:spacing w:val="-4"/>
          <w:sz w:val="20"/>
        </w:rPr>
        <w:t>í</w:t>
      </w:r>
      <w:r w:rsidRPr="004D2226">
        <w:rPr>
          <w:spacing w:val="-4"/>
          <w:sz w:val="20"/>
        </w:rPr>
        <w:t xml:space="preserve"> (jen ozn</w:t>
      </w:r>
      <w:r w:rsidRPr="004D2226">
        <w:rPr>
          <w:rFonts w:cs="Comenia Serif"/>
          <w:spacing w:val="-4"/>
          <w:sz w:val="20"/>
        </w:rPr>
        <w:t>á</w:t>
      </w:r>
      <w:r w:rsidRPr="004D2226">
        <w:rPr>
          <w:spacing w:val="-4"/>
          <w:sz w:val="20"/>
        </w:rPr>
        <w:t>men</w:t>
      </w:r>
      <w:r w:rsidRPr="004D2226">
        <w:rPr>
          <w:rFonts w:cs="Comenia Serif"/>
          <w:spacing w:val="-4"/>
          <w:sz w:val="20"/>
        </w:rPr>
        <w:t>í</w:t>
      </w:r>
      <w:r w:rsidRPr="004D2226">
        <w:rPr>
          <w:spacing w:val="-4"/>
          <w:sz w:val="20"/>
        </w:rPr>
        <w:t xml:space="preserve"> ve zpr</w:t>
      </w:r>
      <w:r w:rsidRPr="004D2226">
        <w:rPr>
          <w:rFonts w:cs="Comenia Serif"/>
          <w:spacing w:val="-4"/>
          <w:sz w:val="20"/>
        </w:rPr>
        <w:t>á</w:t>
      </w:r>
      <w:r w:rsidRPr="004D2226">
        <w:rPr>
          <w:spacing w:val="-4"/>
          <w:sz w:val="20"/>
        </w:rPr>
        <w:t>v</w:t>
      </w:r>
      <w:r w:rsidRPr="004D2226">
        <w:rPr>
          <w:rFonts w:cs="Comenia Serif"/>
          <w:spacing w:val="-4"/>
          <w:sz w:val="20"/>
        </w:rPr>
        <w:t>ě</w:t>
      </w:r>
      <w:r w:rsidRPr="004D2226">
        <w:rPr>
          <w:spacing w:val="-4"/>
          <w:sz w:val="20"/>
        </w:rPr>
        <w:t xml:space="preserve"> o pokra</w:t>
      </w:r>
      <w:r w:rsidRPr="004D2226">
        <w:rPr>
          <w:rFonts w:cs="Comenia Serif"/>
          <w:spacing w:val="-4"/>
          <w:sz w:val="20"/>
        </w:rPr>
        <w:t>č</w:t>
      </w:r>
      <w:r w:rsidRPr="004D2226">
        <w:rPr>
          <w:spacing w:val="-4"/>
          <w:sz w:val="20"/>
        </w:rPr>
        <w:t>ov</w:t>
      </w:r>
      <w:r w:rsidRPr="004D2226">
        <w:rPr>
          <w:rFonts w:cs="Comenia Serif"/>
          <w:spacing w:val="-4"/>
          <w:sz w:val="20"/>
        </w:rPr>
        <w:t>á</w:t>
      </w:r>
      <w:r w:rsidRPr="004D2226">
        <w:rPr>
          <w:spacing w:val="-4"/>
          <w:sz w:val="20"/>
        </w:rPr>
        <w:t>n</w:t>
      </w:r>
      <w:r w:rsidRPr="004D2226">
        <w:rPr>
          <w:rFonts w:cs="Comenia Serif"/>
          <w:spacing w:val="-4"/>
          <w:sz w:val="20"/>
        </w:rPr>
        <w:t>í</w:t>
      </w:r>
      <w:r w:rsidRPr="004D2226">
        <w:rPr>
          <w:spacing w:val="-4"/>
          <w:sz w:val="20"/>
        </w:rPr>
        <w:t xml:space="preserve"> / z</w:t>
      </w:r>
      <w:r w:rsidRPr="004D2226">
        <w:rPr>
          <w:rFonts w:cs="Comenia Serif"/>
          <w:spacing w:val="-4"/>
          <w:sz w:val="20"/>
        </w:rPr>
        <w:t>á</w:t>
      </w:r>
      <w:r w:rsidRPr="004D2226">
        <w:rPr>
          <w:spacing w:val="-4"/>
          <w:sz w:val="20"/>
        </w:rPr>
        <w:t>v</w:t>
      </w:r>
      <w:r w:rsidRPr="004D2226">
        <w:rPr>
          <w:rFonts w:cs="Comenia Serif"/>
          <w:spacing w:val="-4"/>
          <w:sz w:val="20"/>
        </w:rPr>
        <w:t>ě</w:t>
      </w:r>
      <w:r w:rsidRPr="004D2226">
        <w:rPr>
          <w:spacing w:val="-4"/>
          <w:sz w:val="20"/>
        </w:rPr>
        <w:t>re</w:t>
      </w:r>
      <w:r w:rsidRPr="004D2226">
        <w:rPr>
          <w:rFonts w:cs="Comenia Serif"/>
          <w:spacing w:val="-4"/>
          <w:sz w:val="20"/>
        </w:rPr>
        <w:t>č</w:t>
      </w:r>
      <w:r w:rsidRPr="004D2226">
        <w:rPr>
          <w:spacing w:val="-4"/>
          <w:sz w:val="20"/>
        </w:rPr>
        <w:t>n</w:t>
      </w:r>
      <w:r w:rsidRPr="004D2226">
        <w:rPr>
          <w:rFonts w:cs="Comenia Serif"/>
          <w:spacing w:val="-4"/>
          <w:sz w:val="20"/>
        </w:rPr>
        <w:t>é</w:t>
      </w:r>
      <w:r w:rsidRPr="004D2226">
        <w:rPr>
          <w:spacing w:val="-4"/>
          <w:sz w:val="20"/>
        </w:rPr>
        <w:t xml:space="preserve"> zpr</w:t>
      </w:r>
      <w:r w:rsidRPr="004D2226">
        <w:rPr>
          <w:rFonts w:cs="Comenia Serif"/>
          <w:spacing w:val="-4"/>
          <w:sz w:val="20"/>
        </w:rPr>
        <w:t>á</w:t>
      </w:r>
      <w:r w:rsidRPr="004D2226">
        <w:rPr>
          <w:spacing w:val="-4"/>
          <w:sz w:val="20"/>
        </w:rPr>
        <w:t>v</w:t>
      </w:r>
      <w:r w:rsidRPr="004D2226">
        <w:rPr>
          <w:rFonts w:cs="Comenia Serif"/>
          <w:spacing w:val="-4"/>
          <w:sz w:val="20"/>
        </w:rPr>
        <w:t>ě</w:t>
      </w:r>
      <w:r w:rsidRPr="004D2226">
        <w:rPr>
          <w:spacing w:val="-4"/>
          <w:sz w:val="20"/>
        </w:rPr>
        <w:t>).</w:t>
      </w:r>
    </w:p>
    <w:p w14:paraId="026F72E2" w14:textId="0A62799C" w:rsidR="0009207F" w:rsidRPr="004D2226" w:rsidRDefault="004171CE" w:rsidP="004D2226">
      <w:pPr>
        <w:pStyle w:val="05textodrz"/>
        <w:ind w:left="284" w:hanging="284"/>
        <w:jc w:val="both"/>
        <w:rPr>
          <w:sz w:val="20"/>
        </w:rPr>
      </w:pPr>
      <w:r w:rsidRPr="004D2226">
        <w:rPr>
          <w:sz w:val="20"/>
        </w:rPr>
        <w:t>Přesuny nad tento limit: písemná žádost kontaktní osobě, schvaluje prorektorka.</w:t>
      </w:r>
    </w:p>
    <w:sectPr w:rsidR="0009207F" w:rsidRPr="004D2226" w:rsidSect="00CC3F0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9FE4" w14:textId="77777777" w:rsidR="00CC10C3" w:rsidRDefault="00CC10C3">
      <w:r>
        <w:separator/>
      </w:r>
    </w:p>
  </w:endnote>
  <w:endnote w:type="continuationSeparator" w:id="0">
    <w:p w14:paraId="0B09778E" w14:textId="77777777" w:rsidR="00CC10C3" w:rsidRDefault="00CC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49159939"/>
      <w:docPartObj>
        <w:docPartGallery w:val="Page Numbers (Bottom of Page)"/>
        <w:docPartUnique/>
      </w:docPartObj>
    </w:sdtPr>
    <w:sdtContent>
      <w:p w14:paraId="026F7325" w14:textId="1D439A94" w:rsidR="00564E1B" w:rsidRPr="004547EF" w:rsidRDefault="00564E1B" w:rsidP="004547EF">
        <w:pPr>
          <w:pStyle w:val="02text"/>
          <w:jc w:val="center"/>
          <w:rPr>
            <w:sz w:val="16"/>
            <w:szCs w:val="16"/>
          </w:rPr>
        </w:pPr>
        <w:r w:rsidRPr="00B665BA">
          <w:rPr>
            <w:sz w:val="16"/>
            <w:szCs w:val="16"/>
          </w:rPr>
          <w:fldChar w:fldCharType="begin"/>
        </w:r>
        <w:r w:rsidRPr="00B665BA">
          <w:rPr>
            <w:sz w:val="16"/>
            <w:szCs w:val="16"/>
          </w:rPr>
          <w:instrText>PAGE   \* MERGEFORMAT</w:instrText>
        </w:r>
        <w:r w:rsidRPr="00B665B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B665BA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3737" w14:textId="77777777" w:rsidR="00CC10C3" w:rsidRDefault="00CC10C3">
      <w:r>
        <w:separator/>
      </w:r>
    </w:p>
  </w:footnote>
  <w:footnote w:type="continuationSeparator" w:id="0">
    <w:p w14:paraId="692D8309" w14:textId="77777777" w:rsidR="00CC10C3" w:rsidRDefault="00CC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7324" w14:textId="49B2BDE7" w:rsidR="00564E1B" w:rsidRPr="004547EF" w:rsidRDefault="00564E1B" w:rsidP="004547EF">
    <w:pPr>
      <w:pStyle w:val="02tex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EDD"/>
    <w:multiLevelType w:val="multilevel"/>
    <w:tmpl w:val="8DD25D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06A8"/>
    <w:multiLevelType w:val="hybridMultilevel"/>
    <w:tmpl w:val="0908DF4C"/>
    <w:lvl w:ilvl="0" w:tplc="FA10E3C8">
      <w:start w:val="1"/>
      <w:numFmt w:val="bullet"/>
      <w:lvlText w:val="●"/>
      <w:lvlJc w:val="left"/>
      <w:pPr>
        <w:ind w:left="720" w:hanging="360"/>
      </w:pPr>
    </w:lvl>
    <w:lvl w:ilvl="1" w:tplc="00984860">
      <w:start w:val="1"/>
      <w:numFmt w:val="bullet"/>
      <w:lvlText w:val="○"/>
      <w:lvlJc w:val="left"/>
      <w:pPr>
        <w:ind w:left="1440" w:hanging="360"/>
      </w:pPr>
    </w:lvl>
    <w:lvl w:ilvl="2" w:tplc="FC98E05C">
      <w:start w:val="1"/>
      <w:numFmt w:val="bullet"/>
      <w:lvlText w:val="■"/>
      <w:lvlJc w:val="left"/>
      <w:pPr>
        <w:ind w:left="2160" w:hanging="360"/>
      </w:pPr>
    </w:lvl>
    <w:lvl w:ilvl="3" w:tplc="E6FAAE28">
      <w:start w:val="1"/>
      <w:numFmt w:val="bullet"/>
      <w:lvlText w:val="●"/>
      <w:lvlJc w:val="left"/>
      <w:pPr>
        <w:ind w:left="2880" w:hanging="360"/>
      </w:pPr>
    </w:lvl>
    <w:lvl w:ilvl="4" w:tplc="DAF2F17C">
      <w:start w:val="1"/>
      <w:numFmt w:val="bullet"/>
      <w:lvlText w:val="○"/>
      <w:lvlJc w:val="left"/>
      <w:pPr>
        <w:ind w:left="3600" w:hanging="360"/>
      </w:pPr>
    </w:lvl>
    <w:lvl w:ilvl="5" w:tplc="E93E7FA6">
      <w:start w:val="1"/>
      <w:numFmt w:val="bullet"/>
      <w:lvlText w:val="■"/>
      <w:lvlJc w:val="left"/>
      <w:pPr>
        <w:ind w:left="4320" w:hanging="360"/>
      </w:pPr>
    </w:lvl>
    <w:lvl w:ilvl="6" w:tplc="7EAC2ED2">
      <w:start w:val="1"/>
      <w:numFmt w:val="bullet"/>
      <w:lvlText w:val="●"/>
      <w:lvlJc w:val="left"/>
      <w:pPr>
        <w:ind w:left="5040" w:hanging="360"/>
      </w:pPr>
    </w:lvl>
    <w:lvl w:ilvl="7" w:tplc="B16037D2">
      <w:start w:val="1"/>
      <w:numFmt w:val="bullet"/>
      <w:lvlText w:val="●"/>
      <w:lvlJc w:val="left"/>
      <w:pPr>
        <w:ind w:left="5760" w:hanging="360"/>
      </w:pPr>
    </w:lvl>
    <w:lvl w:ilvl="8" w:tplc="FB00BB6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5070E"/>
    <w:multiLevelType w:val="hybridMultilevel"/>
    <w:tmpl w:val="2602A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4B41"/>
    <w:multiLevelType w:val="hybridMultilevel"/>
    <w:tmpl w:val="51F0F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652A9"/>
    <w:multiLevelType w:val="hybridMultilevel"/>
    <w:tmpl w:val="E550C2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A45A6"/>
    <w:multiLevelType w:val="hybridMultilevel"/>
    <w:tmpl w:val="1002A034"/>
    <w:lvl w:ilvl="0" w:tplc="564C0A58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33AB2"/>
    <w:multiLevelType w:val="hybridMultilevel"/>
    <w:tmpl w:val="FEB6494E"/>
    <w:lvl w:ilvl="0" w:tplc="564C0A58"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8B3CA8"/>
    <w:multiLevelType w:val="hybridMultilevel"/>
    <w:tmpl w:val="724E7424"/>
    <w:lvl w:ilvl="0" w:tplc="2E0044A0">
      <w:start w:val="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A0C82"/>
    <w:multiLevelType w:val="multilevel"/>
    <w:tmpl w:val="0498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507664">
    <w:abstractNumId w:val="1"/>
    <w:lvlOverride w:ilvl="0">
      <w:startOverride w:val="1"/>
    </w:lvlOverride>
  </w:num>
  <w:num w:numId="2" w16cid:durableId="1299410847">
    <w:abstractNumId w:val="0"/>
  </w:num>
  <w:num w:numId="3" w16cid:durableId="996151312">
    <w:abstractNumId w:val="11"/>
  </w:num>
  <w:num w:numId="4" w16cid:durableId="943029132">
    <w:abstractNumId w:val="6"/>
  </w:num>
  <w:num w:numId="5" w16cid:durableId="1391268179">
    <w:abstractNumId w:val="8"/>
  </w:num>
  <w:num w:numId="6" w16cid:durableId="1736009378">
    <w:abstractNumId w:val="9"/>
  </w:num>
  <w:num w:numId="7" w16cid:durableId="1799949542">
    <w:abstractNumId w:val="10"/>
  </w:num>
  <w:num w:numId="8" w16cid:durableId="609312683">
    <w:abstractNumId w:val="3"/>
  </w:num>
  <w:num w:numId="9" w16cid:durableId="1333993119">
    <w:abstractNumId w:val="4"/>
  </w:num>
  <w:num w:numId="10" w16cid:durableId="2060468566">
    <w:abstractNumId w:val="7"/>
  </w:num>
  <w:num w:numId="11" w16cid:durableId="2144610856">
    <w:abstractNumId w:val="5"/>
  </w:num>
  <w:num w:numId="12" w16cid:durableId="1979332562">
    <w:abstractNumId w:val="2"/>
  </w:num>
  <w:num w:numId="13" w16cid:durableId="330523715">
    <w:abstractNumId w:val="7"/>
    <w:lvlOverride w:ilvl="0">
      <w:startOverride w:val="1"/>
    </w:lvlOverride>
  </w:num>
  <w:num w:numId="14" w16cid:durableId="300961625">
    <w:abstractNumId w:val="7"/>
    <w:lvlOverride w:ilvl="0">
      <w:startOverride w:val="1"/>
    </w:lvlOverride>
  </w:num>
  <w:num w:numId="15" w16cid:durableId="1456871881">
    <w:abstractNumId w:val="5"/>
    <w:lvlOverride w:ilvl="0">
      <w:startOverride w:val="1"/>
    </w:lvlOverride>
  </w:num>
  <w:num w:numId="16" w16cid:durableId="1455101216">
    <w:abstractNumId w:val="5"/>
    <w:lvlOverride w:ilvl="0">
      <w:startOverride w:val="1"/>
    </w:lvlOverride>
  </w:num>
  <w:num w:numId="17" w16cid:durableId="280841102">
    <w:abstractNumId w:val="7"/>
    <w:lvlOverride w:ilvl="0">
      <w:startOverride w:val="1"/>
    </w:lvlOverride>
  </w:num>
  <w:num w:numId="18" w16cid:durableId="1735078639">
    <w:abstractNumId w:val="7"/>
    <w:lvlOverride w:ilvl="0">
      <w:startOverride w:val="1"/>
    </w:lvlOverride>
  </w:num>
  <w:num w:numId="19" w16cid:durableId="398987964">
    <w:abstractNumId w:val="5"/>
    <w:lvlOverride w:ilvl="0">
      <w:startOverride w:val="1"/>
    </w:lvlOverride>
  </w:num>
  <w:num w:numId="20" w16cid:durableId="163712847">
    <w:abstractNumId w:val="7"/>
    <w:lvlOverride w:ilvl="0">
      <w:startOverride w:val="1"/>
    </w:lvlOverride>
  </w:num>
  <w:num w:numId="21" w16cid:durableId="480198074">
    <w:abstractNumId w:val="5"/>
    <w:lvlOverride w:ilvl="0">
      <w:startOverride w:val="1"/>
    </w:lvlOverride>
  </w:num>
  <w:num w:numId="22" w16cid:durableId="763765011">
    <w:abstractNumId w:val="7"/>
    <w:lvlOverride w:ilvl="0">
      <w:startOverride w:val="1"/>
    </w:lvlOverride>
  </w:num>
  <w:num w:numId="23" w16cid:durableId="975139355">
    <w:abstractNumId w:val="7"/>
    <w:lvlOverride w:ilvl="0">
      <w:startOverride w:val="1"/>
    </w:lvlOverride>
  </w:num>
  <w:num w:numId="24" w16cid:durableId="2102296396">
    <w:abstractNumId w:val="7"/>
    <w:lvlOverride w:ilvl="0">
      <w:startOverride w:val="1"/>
    </w:lvlOverride>
  </w:num>
  <w:num w:numId="25" w16cid:durableId="228349590">
    <w:abstractNumId w:val="5"/>
    <w:lvlOverride w:ilvl="0">
      <w:startOverride w:val="1"/>
    </w:lvlOverride>
  </w:num>
  <w:num w:numId="26" w16cid:durableId="868445234">
    <w:abstractNumId w:val="2"/>
  </w:num>
  <w:num w:numId="27" w16cid:durableId="1051927635">
    <w:abstractNumId w:val="2"/>
  </w:num>
  <w:num w:numId="28" w16cid:durableId="50856477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7F"/>
    <w:rsid w:val="00000306"/>
    <w:rsid w:val="000226CF"/>
    <w:rsid w:val="000255E3"/>
    <w:rsid w:val="000405B7"/>
    <w:rsid w:val="000527B1"/>
    <w:rsid w:val="000616B9"/>
    <w:rsid w:val="00073F7A"/>
    <w:rsid w:val="0009207F"/>
    <w:rsid w:val="000B1FA1"/>
    <w:rsid w:val="000B4966"/>
    <w:rsid w:val="000B5A75"/>
    <w:rsid w:val="000E1F77"/>
    <w:rsid w:val="0011151E"/>
    <w:rsid w:val="0011738B"/>
    <w:rsid w:val="00117E40"/>
    <w:rsid w:val="00125200"/>
    <w:rsid w:val="001366D0"/>
    <w:rsid w:val="00141250"/>
    <w:rsid w:val="00143E7D"/>
    <w:rsid w:val="00181868"/>
    <w:rsid w:val="00182F9D"/>
    <w:rsid w:val="001B0A62"/>
    <w:rsid w:val="001B1011"/>
    <w:rsid w:val="001B31DA"/>
    <w:rsid w:val="001C484A"/>
    <w:rsid w:val="001F60EC"/>
    <w:rsid w:val="001F77E2"/>
    <w:rsid w:val="00203B37"/>
    <w:rsid w:val="00213750"/>
    <w:rsid w:val="002371DD"/>
    <w:rsid w:val="002406F7"/>
    <w:rsid w:val="00254CF8"/>
    <w:rsid w:val="00267DCF"/>
    <w:rsid w:val="0027282F"/>
    <w:rsid w:val="00274AD5"/>
    <w:rsid w:val="002754DC"/>
    <w:rsid w:val="00285959"/>
    <w:rsid w:val="00290983"/>
    <w:rsid w:val="002A59DE"/>
    <w:rsid w:val="002A7C1D"/>
    <w:rsid w:val="002B2369"/>
    <w:rsid w:val="002C645D"/>
    <w:rsid w:val="002E56EB"/>
    <w:rsid w:val="002E68E8"/>
    <w:rsid w:val="002F31BF"/>
    <w:rsid w:val="0032097B"/>
    <w:rsid w:val="00332295"/>
    <w:rsid w:val="0034128A"/>
    <w:rsid w:val="00341766"/>
    <w:rsid w:val="00364AFB"/>
    <w:rsid w:val="003703BC"/>
    <w:rsid w:val="00387514"/>
    <w:rsid w:val="00391269"/>
    <w:rsid w:val="00397F8C"/>
    <w:rsid w:val="003A0567"/>
    <w:rsid w:val="003B14AA"/>
    <w:rsid w:val="003B37C0"/>
    <w:rsid w:val="003B6417"/>
    <w:rsid w:val="003C4173"/>
    <w:rsid w:val="003C605D"/>
    <w:rsid w:val="003D05FA"/>
    <w:rsid w:val="003F232A"/>
    <w:rsid w:val="004171CE"/>
    <w:rsid w:val="00424C7D"/>
    <w:rsid w:val="00440916"/>
    <w:rsid w:val="00440F65"/>
    <w:rsid w:val="004509CE"/>
    <w:rsid w:val="0045399E"/>
    <w:rsid w:val="004547EF"/>
    <w:rsid w:val="0045634D"/>
    <w:rsid w:val="00466675"/>
    <w:rsid w:val="00494E67"/>
    <w:rsid w:val="004A1E45"/>
    <w:rsid w:val="004A3FE4"/>
    <w:rsid w:val="004D2226"/>
    <w:rsid w:val="004D73EA"/>
    <w:rsid w:val="004F41A4"/>
    <w:rsid w:val="004F56B7"/>
    <w:rsid w:val="00502A22"/>
    <w:rsid w:val="005054A4"/>
    <w:rsid w:val="00507E04"/>
    <w:rsid w:val="00523FBD"/>
    <w:rsid w:val="00525182"/>
    <w:rsid w:val="00527069"/>
    <w:rsid w:val="00534EC3"/>
    <w:rsid w:val="005446DB"/>
    <w:rsid w:val="00555F4A"/>
    <w:rsid w:val="005570E8"/>
    <w:rsid w:val="00564C71"/>
    <w:rsid w:val="00564E1B"/>
    <w:rsid w:val="005740F5"/>
    <w:rsid w:val="00597075"/>
    <w:rsid w:val="005B77D3"/>
    <w:rsid w:val="005D0009"/>
    <w:rsid w:val="005D173F"/>
    <w:rsid w:val="005D6796"/>
    <w:rsid w:val="005E5113"/>
    <w:rsid w:val="005E5608"/>
    <w:rsid w:val="005F23E0"/>
    <w:rsid w:val="00606F7F"/>
    <w:rsid w:val="00610B15"/>
    <w:rsid w:val="00624A55"/>
    <w:rsid w:val="00636270"/>
    <w:rsid w:val="006401E6"/>
    <w:rsid w:val="00656C4B"/>
    <w:rsid w:val="006678E3"/>
    <w:rsid w:val="0067037F"/>
    <w:rsid w:val="00683747"/>
    <w:rsid w:val="006842F0"/>
    <w:rsid w:val="00696C13"/>
    <w:rsid w:val="006B44C0"/>
    <w:rsid w:val="006C12FD"/>
    <w:rsid w:val="006F41F8"/>
    <w:rsid w:val="00701F59"/>
    <w:rsid w:val="00726328"/>
    <w:rsid w:val="007330A1"/>
    <w:rsid w:val="007378EB"/>
    <w:rsid w:val="007729A2"/>
    <w:rsid w:val="00780E6E"/>
    <w:rsid w:val="007842B5"/>
    <w:rsid w:val="007A4778"/>
    <w:rsid w:val="007B61C5"/>
    <w:rsid w:val="007D1CEE"/>
    <w:rsid w:val="007D57C8"/>
    <w:rsid w:val="007E21D8"/>
    <w:rsid w:val="007F14E0"/>
    <w:rsid w:val="008143A7"/>
    <w:rsid w:val="008272D8"/>
    <w:rsid w:val="008368C5"/>
    <w:rsid w:val="008456AA"/>
    <w:rsid w:val="00850021"/>
    <w:rsid w:val="00852BC3"/>
    <w:rsid w:val="0086266B"/>
    <w:rsid w:val="0086535C"/>
    <w:rsid w:val="00874184"/>
    <w:rsid w:val="008916ED"/>
    <w:rsid w:val="00895DE7"/>
    <w:rsid w:val="008A2937"/>
    <w:rsid w:val="008B319D"/>
    <w:rsid w:val="008C0A31"/>
    <w:rsid w:val="008E46C8"/>
    <w:rsid w:val="008E6760"/>
    <w:rsid w:val="008F14A9"/>
    <w:rsid w:val="0090440F"/>
    <w:rsid w:val="0091302F"/>
    <w:rsid w:val="00921A6D"/>
    <w:rsid w:val="00925E5C"/>
    <w:rsid w:val="009527A3"/>
    <w:rsid w:val="0095445A"/>
    <w:rsid w:val="0095589E"/>
    <w:rsid w:val="00961609"/>
    <w:rsid w:val="00973B84"/>
    <w:rsid w:val="00980928"/>
    <w:rsid w:val="00992CF8"/>
    <w:rsid w:val="00993E16"/>
    <w:rsid w:val="00994536"/>
    <w:rsid w:val="00996A2E"/>
    <w:rsid w:val="009A1BE9"/>
    <w:rsid w:val="009A3946"/>
    <w:rsid w:val="009A5337"/>
    <w:rsid w:val="009B19C2"/>
    <w:rsid w:val="009D0275"/>
    <w:rsid w:val="009D0DB1"/>
    <w:rsid w:val="009D721A"/>
    <w:rsid w:val="009E7371"/>
    <w:rsid w:val="00A11653"/>
    <w:rsid w:val="00A36523"/>
    <w:rsid w:val="00A46581"/>
    <w:rsid w:val="00AD00A3"/>
    <w:rsid w:val="00AF38CD"/>
    <w:rsid w:val="00AF6C9E"/>
    <w:rsid w:val="00B138E6"/>
    <w:rsid w:val="00B2398E"/>
    <w:rsid w:val="00B25BE1"/>
    <w:rsid w:val="00B3407D"/>
    <w:rsid w:val="00B40765"/>
    <w:rsid w:val="00B515C7"/>
    <w:rsid w:val="00B706DF"/>
    <w:rsid w:val="00B91620"/>
    <w:rsid w:val="00BA2F61"/>
    <w:rsid w:val="00BC0805"/>
    <w:rsid w:val="00BC0DB0"/>
    <w:rsid w:val="00BE514E"/>
    <w:rsid w:val="00BF60EA"/>
    <w:rsid w:val="00C21B44"/>
    <w:rsid w:val="00C30A0A"/>
    <w:rsid w:val="00C742CF"/>
    <w:rsid w:val="00C76AA1"/>
    <w:rsid w:val="00C83564"/>
    <w:rsid w:val="00C958D4"/>
    <w:rsid w:val="00CA6A78"/>
    <w:rsid w:val="00CC10C3"/>
    <w:rsid w:val="00CC3F08"/>
    <w:rsid w:val="00CC6808"/>
    <w:rsid w:val="00CC6F4B"/>
    <w:rsid w:val="00CD493F"/>
    <w:rsid w:val="00CF083D"/>
    <w:rsid w:val="00D11576"/>
    <w:rsid w:val="00D13169"/>
    <w:rsid w:val="00D16346"/>
    <w:rsid w:val="00D24CAE"/>
    <w:rsid w:val="00D34A4B"/>
    <w:rsid w:val="00D47452"/>
    <w:rsid w:val="00D53376"/>
    <w:rsid w:val="00D54A45"/>
    <w:rsid w:val="00D64DA2"/>
    <w:rsid w:val="00D8715B"/>
    <w:rsid w:val="00D964C5"/>
    <w:rsid w:val="00DD0E61"/>
    <w:rsid w:val="00DE618C"/>
    <w:rsid w:val="00E00CA6"/>
    <w:rsid w:val="00E14FDF"/>
    <w:rsid w:val="00E21F07"/>
    <w:rsid w:val="00E25514"/>
    <w:rsid w:val="00E32866"/>
    <w:rsid w:val="00E368B6"/>
    <w:rsid w:val="00E610BC"/>
    <w:rsid w:val="00E77836"/>
    <w:rsid w:val="00E80D21"/>
    <w:rsid w:val="00E84408"/>
    <w:rsid w:val="00E92A01"/>
    <w:rsid w:val="00EA46A6"/>
    <w:rsid w:val="00EC1147"/>
    <w:rsid w:val="00EE03B0"/>
    <w:rsid w:val="00F052FA"/>
    <w:rsid w:val="00F0598B"/>
    <w:rsid w:val="00F06518"/>
    <w:rsid w:val="00F34D57"/>
    <w:rsid w:val="00F40B44"/>
    <w:rsid w:val="00F538B5"/>
    <w:rsid w:val="00F55113"/>
    <w:rsid w:val="00F63858"/>
    <w:rsid w:val="00F650F5"/>
    <w:rsid w:val="00FA498A"/>
    <w:rsid w:val="00FB0AF7"/>
    <w:rsid w:val="00FB5DE1"/>
    <w:rsid w:val="00FC18E8"/>
    <w:rsid w:val="00FF4482"/>
    <w:rsid w:val="00FF6604"/>
    <w:rsid w:val="127DF04D"/>
    <w:rsid w:val="1B4C7A1C"/>
    <w:rsid w:val="27D82C1F"/>
    <w:rsid w:val="2E9635D1"/>
    <w:rsid w:val="46101EB8"/>
    <w:rsid w:val="55B25F53"/>
    <w:rsid w:val="5DF3BD8E"/>
    <w:rsid w:val="5F1B27B8"/>
    <w:rsid w:val="743A9A10"/>
    <w:rsid w:val="7E7CB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714C"/>
  <w15:docId w15:val="{9E920434-402F-4A84-9805-5F715EAD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5445A"/>
  </w:style>
  <w:style w:type="paragraph" w:styleId="Nadpis1">
    <w:name w:val="heading 1"/>
    <w:uiPriority w:val="9"/>
    <w:pPr>
      <w:spacing w:before="300" w:after="120"/>
      <w:outlineLvl w:val="0"/>
    </w:pPr>
    <w:rPr>
      <w:b/>
      <w:bCs/>
      <w:color w:val="000000"/>
      <w:sz w:val="26"/>
      <w:szCs w:val="26"/>
    </w:rPr>
  </w:style>
  <w:style w:type="paragraph" w:styleId="Nadpis2">
    <w:name w:val="heading 2"/>
    <w:uiPriority w:val="9"/>
    <w:semiHidden/>
    <w:unhideWhenUsed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rPr>
      <w:sz w:val="56"/>
      <w:szCs w:val="56"/>
    </w:rPr>
  </w:style>
  <w:style w:type="paragraph" w:customStyle="1" w:styleId="Siln1">
    <w:name w:val="Silné1"/>
    <w:rPr>
      <w:b/>
      <w:bCs/>
    </w:rPr>
  </w:style>
  <w:style w:type="paragraph" w:styleId="Odstavecseseznamem">
    <w:name w:val="List Paragraph"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706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34EC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16"/>
    <w:rPr>
      <w:rFonts w:ascii="Segoe UI" w:hAnsi="Segoe UI" w:cs="Segoe UI"/>
      <w:sz w:val="18"/>
      <w:szCs w:val="18"/>
    </w:rPr>
  </w:style>
  <w:style w:type="paragraph" w:customStyle="1" w:styleId="00titulek">
    <w:name w:val="00_titulek"/>
    <w:next w:val="Normln"/>
    <w:qFormat/>
    <w:rsid w:val="00440916"/>
    <w:pPr>
      <w:suppressAutoHyphens/>
      <w:spacing w:before="480" w:after="240"/>
      <w:jc w:val="center"/>
    </w:pPr>
    <w:rPr>
      <w:rFonts w:ascii="Comenia Sans" w:eastAsia="Times New Roman" w:hAnsi="Comenia Sans" w:cs="Times New Roman"/>
      <w:b/>
      <w:noProof/>
      <w:sz w:val="44"/>
      <w:szCs w:val="32"/>
    </w:rPr>
  </w:style>
  <w:style w:type="paragraph" w:customStyle="1" w:styleId="01h1">
    <w:name w:val="01_h1"/>
    <w:next w:val="Normln"/>
    <w:qFormat/>
    <w:rsid w:val="00440916"/>
    <w:pPr>
      <w:suppressAutoHyphens/>
      <w:spacing w:before="360" w:after="240"/>
      <w:jc w:val="center"/>
    </w:pPr>
    <w:rPr>
      <w:rFonts w:ascii="Comenia Sans" w:eastAsia="Times New Roman" w:hAnsi="Comenia Sans" w:cs="Times New Roman"/>
      <w:b/>
      <w:sz w:val="28"/>
      <w:szCs w:val="28"/>
    </w:rPr>
  </w:style>
  <w:style w:type="paragraph" w:customStyle="1" w:styleId="02text">
    <w:name w:val="02_text"/>
    <w:link w:val="02textChar"/>
    <w:qFormat/>
    <w:rsid w:val="00440916"/>
    <w:pPr>
      <w:suppressAutoHyphens/>
      <w:spacing w:after="120"/>
      <w:jc w:val="both"/>
    </w:pPr>
    <w:rPr>
      <w:rFonts w:ascii="Comenia Serif" w:eastAsiaTheme="minorHAnsi" w:hAnsi="Comenia Serif" w:cs="Times New Roman"/>
      <w:sz w:val="24"/>
      <w:szCs w:val="20"/>
      <w:lang w:eastAsia="en-US"/>
    </w:rPr>
  </w:style>
  <w:style w:type="paragraph" w:customStyle="1" w:styleId="03textcislo">
    <w:name w:val="03_text_cislo"/>
    <w:basedOn w:val="02text"/>
    <w:qFormat/>
    <w:rsid w:val="00440916"/>
    <w:pPr>
      <w:numPr>
        <w:numId w:val="10"/>
      </w:numPr>
    </w:pPr>
  </w:style>
  <w:style w:type="paragraph" w:customStyle="1" w:styleId="04textabc">
    <w:name w:val="04_text_abc"/>
    <w:basedOn w:val="02text"/>
    <w:qFormat/>
    <w:rsid w:val="00440916"/>
    <w:pPr>
      <w:numPr>
        <w:numId w:val="11"/>
      </w:numPr>
    </w:pPr>
  </w:style>
  <w:style w:type="paragraph" w:customStyle="1" w:styleId="05textodrz">
    <w:name w:val="05_text_odrz"/>
    <w:basedOn w:val="02text"/>
    <w:qFormat/>
    <w:rsid w:val="00440916"/>
    <w:pPr>
      <w:numPr>
        <w:numId w:val="12"/>
      </w:numPr>
      <w:jc w:val="left"/>
    </w:pPr>
  </w:style>
  <w:style w:type="paragraph" w:customStyle="1" w:styleId="06pozn">
    <w:name w:val="06_pozn"/>
    <w:basedOn w:val="02text"/>
    <w:qFormat/>
    <w:rsid w:val="00440916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440916"/>
    <w:pPr>
      <w:suppressAutoHyphens/>
      <w:spacing w:after="160"/>
      <w:jc w:val="right"/>
    </w:pPr>
    <w:rPr>
      <w:rFonts w:ascii="Comenia Sans" w:eastAsiaTheme="minorHAnsi" w:hAnsi="Comenia Sans" w:cs="Times New Roman"/>
      <w:b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7EF"/>
  </w:style>
  <w:style w:type="paragraph" w:styleId="Zpat">
    <w:name w:val="footer"/>
    <w:basedOn w:val="Normln"/>
    <w:link w:val="ZpatChar"/>
    <w:uiPriority w:val="99"/>
    <w:unhideWhenUsed/>
    <w:rsid w:val="00454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7EF"/>
  </w:style>
  <w:style w:type="character" w:customStyle="1" w:styleId="02textChar">
    <w:name w:val="02_text Char"/>
    <w:basedOn w:val="Standardnpsmoodstavce"/>
    <w:link w:val="02text"/>
    <w:locked/>
    <w:rsid w:val="004547EF"/>
    <w:rPr>
      <w:rFonts w:ascii="Comenia Serif" w:eastAsiaTheme="minorHAnsi" w:hAnsi="Comenia Serif" w:cs="Times New Roman"/>
      <w:sz w:val="24"/>
      <w:szCs w:val="20"/>
      <w:lang w:eastAsia="en-US"/>
    </w:rPr>
  </w:style>
  <w:style w:type="table" w:styleId="Mkatabulky">
    <w:name w:val="Table Grid"/>
    <w:basedOn w:val="Normlntabulka"/>
    <w:uiPriority w:val="39"/>
    <w:rsid w:val="005740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rsid w:val="005740F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40F5"/>
    <w:rPr>
      <w:rFonts w:ascii="Consolas" w:eastAsia="Calibri" w:hAnsi="Consolas" w:cs="Times New Roman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0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1173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Bláhová Jitka 3</cp:lastModifiedBy>
  <cp:revision>3</cp:revision>
  <dcterms:created xsi:type="dcterms:W3CDTF">2026-04-22T09:44:00Z</dcterms:created>
  <dcterms:modified xsi:type="dcterms:W3CDTF">2026-04-27T11:13:00Z</dcterms:modified>
</cp:coreProperties>
</file>