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F07A" w14:textId="285C101D" w:rsidR="0050718A" w:rsidRPr="001D1ABE" w:rsidRDefault="0050718A" w:rsidP="001D1ABE">
      <w:pPr>
        <w:jc w:val="right"/>
        <w:rPr>
          <w:rFonts w:ascii="Comenia Sans" w:hAnsi="Comenia Sans"/>
        </w:rPr>
      </w:pPr>
      <w:r w:rsidRPr="0050718A">
        <w:rPr>
          <w:rFonts w:ascii="Comenia Sans" w:eastAsia="Calibri" w:hAnsi="Comenia Sans" w:cs="Times New Roman"/>
          <w:b/>
          <w:bCs/>
          <w:szCs w:val="32"/>
          <w:lang w:val="en-GB"/>
        </w:rPr>
        <w:t xml:space="preserve"> </w:t>
      </w:r>
      <w:r w:rsidRPr="001D1ABE">
        <w:rPr>
          <w:rFonts w:ascii="Comenia Sans" w:eastAsia="Calibri" w:hAnsi="Comenia Sans" w:cs="Times New Roman"/>
          <w:b/>
          <w:bCs/>
          <w:szCs w:val="32"/>
        </w:rPr>
        <w:t xml:space="preserve">Příloha č. 1 </w:t>
      </w:r>
      <w:r w:rsidR="008F5874">
        <w:rPr>
          <w:rFonts w:ascii="Comenia Sans" w:eastAsia="Calibri" w:hAnsi="Comenia Sans" w:cs="Times New Roman"/>
          <w:b/>
          <w:bCs/>
          <w:szCs w:val="32"/>
        </w:rPr>
        <w:t>r</w:t>
      </w:r>
      <w:r w:rsidR="001E6B22" w:rsidRPr="001D1ABE">
        <w:rPr>
          <w:rFonts w:ascii="Comenia Sans" w:eastAsia="Calibri" w:hAnsi="Comenia Sans" w:cs="Times New Roman"/>
          <w:b/>
          <w:bCs/>
          <w:szCs w:val="32"/>
        </w:rPr>
        <w:t xml:space="preserve">ektorského </w:t>
      </w:r>
      <w:r w:rsidRPr="001D1ABE">
        <w:rPr>
          <w:rFonts w:ascii="Comenia Sans" w:eastAsia="Calibri" w:hAnsi="Comenia Sans" w:cs="Times New Roman"/>
          <w:b/>
          <w:bCs/>
          <w:szCs w:val="32"/>
        </w:rPr>
        <w:t xml:space="preserve">výnosu </w:t>
      </w:r>
      <w:r w:rsidR="008F5874">
        <w:rPr>
          <w:rFonts w:ascii="Comenia Sans" w:eastAsia="Calibri" w:hAnsi="Comenia Sans" w:cs="Times New Roman"/>
          <w:b/>
          <w:bCs/>
          <w:szCs w:val="32"/>
        </w:rPr>
        <w:t>18</w:t>
      </w:r>
      <w:r w:rsidRPr="001D1ABE">
        <w:rPr>
          <w:rFonts w:ascii="Comenia Sans" w:eastAsia="Calibri" w:hAnsi="Comenia Sans" w:cs="Times New Roman"/>
          <w:b/>
          <w:bCs/>
          <w:szCs w:val="32"/>
        </w:rPr>
        <w:t>/</w:t>
      </w:r>
      <w:r w:rsidR="001E6B22" w:rsidRPr="001D1ABE">
        <w:rPr>
          <w:rFonts w:ascii="Comenia Sans" w:eastAsia="Calibri" w:hAnsi="Comenia Sans" w:cs="Times New Roman"/>
          <w:b/>
          <w:bCs/>
          <w:szCs w:val="32"/>
        </w:rPr>
        <w:t>202</w:t>
      </w:r>
      <w:r w:rsidR="001E6B22">
        <w:rPr>
          <w:rFonts w:ascii="Comenia Sans" w:eastAsia="Calibri" w:hAnsi="Comenia Sans" w:cs="Times New Roman"/>
          <w:b/>
          <w:bCs/>
          <w:szCs w:val="32"/>
        </w:rPr>
        <w:t>5</w:t>
      </w:r>
    </w:p>
    <w:p w14:paraId="366AA2A3" w14:textId="1B8425A5" w:rsidR="00FF67D7" w:rsidRDefault="001600F0">
      <w:r w:rsidRPr="002322B1">
        <w:rPr>
          <w:noProof/>
          <w:lang w:eastAsia="cs-CZ"/>
        </w:rPr>
        <w:drawing>
          <wp:inline distT="0" distB="0" distL="0" distR="0" wp14:anchorId="57DCDF16" wp14:editId="055C2DCC">
            <wp:extent cx="5759450" cy="930070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006B" w14:textId="16012F92" w:rsidR="00FF67D7" w:rsidRDefault="179B97B7" w:rsidP="009C38F6">
      <w:pPr>
        <w:pStyle w:val="Nadpis2"/>
        <w:rPr>
          <w:color w:val="FFFFFF" w:themeColor="background1"/>
        </w:rPr>
      </w:pPr>
      <w:bookmarkStart w:id="0" w:name="_Ref132899747"/>
      <w:bookmarkStart w:id="1" w:name="_Toc1576719566"/>
      <w:r w:rsidRPr="376D23C8">
        <w:rPr>
          <w:color w:val="FFFFFF" w:themeColor="background1"/>
        </w:rPr>
        <w:t>Příloha 1 – Žádost o schválení programu CŽV</w:t>
      </w:r>
      <w:bookmarkEnd w:id="0"/>
      <w:bookmarkEnd w:id="1"/>
    </w:p>
    <w:p w14:paraId="468AC2CA" w14:textId="545F958D" w:rsidR="001A727A" w:rsidRDefault="001A727A" w:rsidP="001A727A"/>
    <w:p w14:paraId="71F917B7" w14:textId="7C0FAAFB" w:rsidR="001A727A" w:rsidRDefault="001A727A" w:rsidP="001A727A"/>
    <w:p w14:paraId="001F67C8" w14:textId="77777777" w:rsidR="001A727A" w:rsidRPr="001A727A" w:rsidRDefault="001A727A" w:rsidP="001A727A"/>
    <w:p w14:paraId="7CF39698" w14:textId="77777777" w:rsidR="001600F0" w:rsidRPr="00FF67D7" w:rsidRDefault="001600F0" w:rsidP="00FF67D7">
      <w:pPr>
        <w:spacing w:before="240" w:after="120" w:line="36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9F4F405" w14:textId="77777777" w:rsidR="00FF67D7" w:rsidRPr="001D1ABE" w:rsidRDefault="00FF67D7" w:rsidP="001D1ABE">
      <w:pPr>
        <w:jc w:val="center"/>
        <w:rPr>
          <w:rFonts w:ascii="Comenia Sans" w:hAnsi="Comenia Sans"/>
          <w:b/>
          <w:sz w:val="28"/>
          <w:szCs w:val="28"/>
        </w:rPr>
      </w:pPr>
      <w:r w:rsidRPr="001D1ABE">
        <w:rPr>
          <w:rFonts w:ascii="Comenia Sans" w:hAnsi="Comenia Sans"/>
          <w:b/>
          <w:sz w:val="28"/>
          <w:szCs w:val="28"/>
        </w:rPr>
        <w:t>Žádost o schválení</w:t>
      </w:r>
    </w:p>
    <w:p w14:paraId="05423412" w14:textId="794C9BDE" w:rsidR="00FF67D7" w:rsidRPr="001D1ABE" w:rsidRDefault="00FF67D7" w:rsidP="001D1ABE">
      <w:pPr>
        <w:jc w:val="center"/>
        <w:rPr>
          <w:rFonts w:ascii="Comenia Sans" w:hAnsi="Comenia Sans"/>
          <w:b/>
          <w:sz w:val="28"/>
          <w:szCs w:val="28"/>
        </w:rPr>
      </w:pPr>
      <w:r w:rsidRPr="001D1ABE">
        <w:rPr>
          <w:rFonts w:ascii="Comenia Sans" w:hAnsi="Comenia Sans"/>
          <w:b/>
          <w:sz w:val="28"/>
          <w:szCs w:val="28"/>
        </w:rPr>
        <w:t>programu celoživotního vzdělávání</w:t>
      </w:r>
    </w:p>
    <w:p w14:paraId="57D43841" w14:textId="0E41E149" w:rsidR="00FF67D7" w:rsidRPr="001D1ABE" w:rsidRDefault="00FF67D7" w:rsidP="001D1ABE">
      <w:pPr>
        <w:jc w:val="center"/>
        <w:rPr>
          <w:rFonts w:ascii="Comenia Sans" w:hAnsi="Comenia Sans"/>
          <w:b/>
          <w:sz w:val="28"/>
          <w:szCs w:val="28"/>
        </w:rPr>
      </w:pPr>
      <w:r w:rsidRPr="001D1ABE">
        <w:rPr>
          <w:rFonts w:ascii="Comenia Sans" w:hAnsi="Comenia Sans"/>
          <w:b/>
          <w:sz w:val="28"/>
          <w:szCs w:val="28"/>
        </w:rPr>
        <w:t>opatřeného mikrocertifikátem</w:t>
      </w:r>
    </w:p>
    <w:p w14:paraId="037F0BC7" w14:textId="77777777" w:rsidR="00FF67D7" w:rsidRPr="00FF67D7" w:rsidRDefault="00FF67D7" w:rsidP="00FF67D7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F4B79E1" w14:textId="77777777" w:rsidR="00FF67D7" w:rsidRPr="00FF67D7" w:rsidRDefault="00FF67D7" w:rsidP="00FF67D7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D8F9E07" w14:textId="77777777" w:rsidR="00FF67D7" w:rsidRPr="00FF67D7" w:rsidRDefault="00FF67D7" w:rsidP="00FF67D7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9AE64F6" w14:textId="77777777" w:rsidR="00FF67D7" w:rsidRPr="00FF67D7" w:rsidRDefault="00FF67D7" w:rsidP="00FF67D7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263F2ED" w14:textId="6D2AAD5D" w:rsidR="00FF67D7" w:rsidRPr="001D1ABE" w:rsidRDefault="001D1ABE" w:rsidP="10700D37">
      <w:pPr>
        <w:tabs>
          <w:tab w:val="right" w:pos="3402"/>
          <w:tab w:val="left" w:pos="3969"/>
        </w:tabs>
        <w:spacing w:after="120" w:line="360" w:lineRule="auto"/>
        <w:contextualSpacing/>
        <w:rPr>
          <w:rFonts w:ascii="Comenia Serif" w:eastAsia="Calibri" w:hAnsi="Comenia Serif" w:cs="Times New Roman"/>
          <w:i/>
          <w:iCs/>
          <w:sz w:val="24"/>
          <w:szCs w:val="24"/>
        </w:rPr>
      </w:pPr>
      <w:r>
        <w:rPr>
          <w:rFonts w:ascii="Comenia Serif" w:eastAsia="Calibri" w:hAnsi="Comenia Serif" w:cs="Times New Roman"/>
          <w:sz w:val="24"/>
          <w:szCs w:val="24"/>
        </w:rPr>
        <w:t>Součást</w:t>
      </w:r>
      <w:r w:rsidR="00FF67D7" w:rsidRPr="001D1ABE">
        <w:rPr>
          <w:rFonts w:ascii="Comenia Serif" w:eastAsia="Calibri" w:hAnsi="Comenia Serif" w:cs="Times New Roman"/>
          <w:sz w:val="24"/>
          <w:szCs w:val="24"/>
        </w:rPr>
        <w:t>:</w:t>
      </w:r>
      <w:r w:rsidR="00FF67D7" w:rsidRPr="001D1ABE">
        <w:rPr>
          <w:rFonts w:ascii="Comenia Serif" w:eastAsia="Calibri" w:hAnsi="Comenia Serif" w:cs="Times New Roman"/>
          <w:sz w:val="24"/>
          <w:szCs w:val="24"/>
        </w:rPr>
        <w:tab/>
      </w:r>
      <w:r w:rsidR="482D7AA3" w:rsidRPr="001D1ABE">
        <w:rPr>
          <w:rFonts w:ascii="Comenia Serif" w:eastAsia="Calibri" w:hAnsi="Comenia Serif" w:cs="Times New Roman"/>
          <w:i/>
          <w:iCs/>
          <w:sz w:val="24"/>
          <w:szCs w:val="24"/>
        </w:rPr>
        <w:t xml:space="preserve"> </w:t>
      </w:r>
      <w:r w:rsidR="00FF67D7" w:rsidRPr="001D1ABE">
        <w:rPr>
          <w:rFonts w:ascii="Comenia Serif" w:hAnsi="Comenia Serif"/>
          <w:sz w:val="24"/>
          <w:szCs w:val="24"/>
        </w:rPr>
        <w:tab/>
      </w:r>
    </w:p>
    <w:p w14:paraId="7F6B6BD3" w14:textId="1949C6BE" w:rsidR="00FF67D7" w:rsidRPr="001D1ABE" w:rsidRDefault="00FF67D7" w:rsidP="10700D37">
      <w:pPr>
        <w:tabs>
          <w:tab w:val="right" w:pos="3402"/>
          <w:tab w:val="left" w:pos="3969"/>
        </w:tabs>
        <w:spacing w:after="120" w:line="360" w:lineRule="auto"/>
        <w:contextualSpacing/>
        <w:rPr>
          <w:rFonts w:ascii="Comenia Serif" w:eastAsia="Calibri" w:hAnsi="Comenia Serif" w:cs="Times New Roman"/>
          <w:sz w:val="24"/>
          <w:szCs w:val="24"/>
        </w:rPr>
      </w:pPr>
      <w:r w:rsidRPr="001D1ABE">
        <w:rPr>
          <w:rFonts w:ascii="Comenia Serif" w:eastAsia="Calibri" w:hAnsi="Comenia Serif" w:cs="Times New Roman"/>
          <w:sz w:val="24"/>
          <w:szCs w:val="24"/>
        </w:rPr>
        <w:t>Název programu CŽV:</w:t>
      </w:r>
      <w:r w:rsidRPr="001D1ABE">
        <w:rPr>
          <w:rFonts w:ascii="Comenia Serif" w:hAnsi="Comenia Serif"/>
          <w:sz w:val="24"/>
          <w:szCs w:val="24"/>
        </w:rPr>
        <w:tab/>
      </w:r>
      <w:r w:rsidRPr="001D1ABE">
        <w:rPr>
          <w:rFonts w:ascii="Comenia Serif" w:eastAsia="Calibri" w:hAnsi="Comenia Serif" w:cs="Times New Roman"/>
          <w:sz w:val="24"/>
          <w:szCs w:val="24"/>
        </w:rPr>
        <w:tab/>
      </w:r>
    </w:p>
    <w:p w14:paraId="57147610" w14:textId="6EEB8BC4" w:rsidR="00FF67D7" w:rsidRPr="001D1ABE" w:rsidRDefault="00FF67D7" w:rsidP="10700D37">
      <w:pPr>
        <w:tabs>
          <w:tab w:val="right" w:pos="3402"/>
          <w:tab w:val="left" w:pos="3969"/>
        </w:tabs>
        <w:spacing w:after="120" w:line="360" w:lineRule="auto"/>
        <w:contextualSpacing/>
        <w:rPr>
          <w:rFonts w:ascii="Comenia Serif" w:eastAsia="Calibri" w:hAnsi="Comenia Serif" w:cs="Times New Roman"/>
          <w:sz w:val="24"/>
          <w:szCs w:val="24"/>
        </w:rPr>
      </w:pPr>
      <w:r w:rsidRPr="001D1ABE">
        <w:rPr>
          <w:rFonts w:ascii="Comenia Serif" w:eastAsia="Calibri" w:hAnsi="Comenia Serif" w:cs="Times New Roman"/>
          <w:sz w:val="24"/>
          <w:szCs w:val="24"/>
        </w:rPr>
        <w:t>Typ žádosti:</w:t>
      </w:r>
      <w:r w:rsidRPr="001D1ABE">
        <w:rPr>
          <w:rFonts w:ascii="Comenia Serif" w:eastAsia="Calibri" w:hAnsi="Comenia Serif" w:cs="Times New Roman"/>
          <w:sz w:val="24"/>
          <w:szCs w:val="24"/>
        </w:rPr>
        <w:tab/>
      </w:r>
      <w:r w:rsidRPr="001D1ABE">
        <w:rPr>
          <w:rFonts w:ascii="Comenia Serif" w:hAnsi="Comenia Serif"/>
          <w:sz w:val="24"/>
          <w:szCs w:val="24"/>
        </w:rPr>
        <w:tab/>
      </w:r>
      <w:r w:rsidRPr="001D1ABE">
        <w:rPr>
          <w:rFonts w:ascii="Comenia Serif" w:eastAsia="Calibri" w:hAnsi="Comenia Serif" w:cs="Times New Roman"/>
          <w:sz w:val="24"/>
          <w:szCs w:val="24"/>
        </w:rPr>
        <w:t>schválení</w:t>
      </w:r>
    </w:p>
    <w:p w14:paraId="7EDA108D" w14:textId="2DCE1DA5" w:rsidR="00271C23" w:rsidRPr="001D1ABE" w:rsidRDefault="00271C23" w:rsidP="10700D37">
      <w:pPr>
        <w:tabs>
          <w:tab w:val="right" w:pos="3402"/>
          <w:tab w:val="left" w:pos="3969"/>
        </w:tabs>
        <w:spacing w:after="120" w:line="360" w:lineRule="auto"/>
        <w:contextualSpacing/>
        <w:rPr>
          <w:rFonts w:ascii="Comenia Serif" w:eastAsia="Calibri" w:hAnsi="Comenia Serif" w:cs="Times New Roman"/>
          <w:sz w:val="24"/>
          <w:szCs w:val="24"/>
        </w:rPr>
      </w:pPr>
      <w:r w:rsidRPr="001D1ABE">
        <w:rPr>
          <w:rFonts w:ascii="Comenia Serif" w:eastAsia="Calibri" w:hAnsi="Comenia Serif" w:cs="Times New Roman"/>
          <w:sz w:val="24"/>
          <w:szCs w:val="24"/>
        </w:rPr>
        <w:t>Datum projednání v</w:t>
      </w:r>
      <w:r w:rsidRPr="001D1ABE">
        <w:rPr>
          <w:rFonts w:ascii="Calibri" w:eastAsia="Calibri" w:hAnsi="Calibri" w:cs="Calibri"/>
          <w:sz w:val="24"/>
          <w:szCs w:val="24"/>
        </w:rPr>
        <w:t> </w:t>
      </w:r>
      <w:r w:rsidRPr="001D1ABE">
        <w:rPr>
          <w:rFonts w:ascii="Comenia Serif" w:eastAsia="Calibri" w:hAnsi="Comenia Serif" w:cs="Times New Roman"/>
          <w:sz w:val="24"/>
          <w:szCs w:val="24"/>
        </w:rPr>
        <w:t>RVH:</w:t>
      </w:r>
      <w:r w:rsidRPr="001D1ABE">
        <w:rPr>
          <w:rFonts w:ascii="Comenia Serif" w:eastAsia="Calibri" w:hAnsi="Comenia Serif" w:cs="Times New Roman"/>
          <w:sz w:val="24"/>
          <w:szCs w:val="24"/>
        </w:rPr>
        <w:tab/>
      </w:r>
      <w:r w:rsidRPr="001D1ABE">
        <w:rPr>
          <w:rFonts w:ascii="Comenia Serif" w:eastAsia="Calibri" w:hAnsi="Comenia Serif" w:cs="Times New Roman"/>
          <w:sz w:val="24"/>
          <w:szCs w:val="24"/>
        </w:rPr>
        <w:tab/>
      </w:r>
    </w:p>
    <w:p w14:paraId="470219C1" w14:textId="23AB9BAC" w:rsidR="00FF67D7" w:rsidRPr="001D1ABE" w:rsidRDefault="00FF67D7" w:rsidP="10700D37">
      <w:pPr>
        <w:tabs>
          <w:tab w:val="right" w:pos="3402"/>
          <w:tab w:val="left" w:pos="3969"/>
        </w:tabs>
        <w:spacing w:after="120" w:line="360" w:lineRule="auto"/>
        <w:contextualSpacing/>
        <w:rPr>
          <w:rFonts w:ascii="Comenia Serif" w:eastAsia="Calibri" w:hAnsi="Comenia Serif" w:cs="Times New Roman"/>
          <w:sz w:val="24"/>
          <w:szCs w:val="24"/>
        </w:rPr>
      </w:pPr>
      <w:r w:rsidRPr="001D1ABE">
        <w:rPr>
          <w:rFonts w:ascii="Comenia Serif" w:eastAsia="Calibri" w:hAnsi="Comenia Serif" w:cs="Times New Roman"/>
          <w:sz w:val="24"/>
          <w:szCs w:val="24"/>
        </w:rPr>
        <w:t>Datum schválení:</w:t>
      </w:r>
      <w:r w:rsidR="2A3D990E" w:rsidRPr="001D1ABE">
        <w:rPr>
          <w:rFonts w:ascii="Comenia Serif" w:eastAsia="Calibri" w:hAnsi="Comenia Serif" w:cs="Times New Roman"/>
          <w:sz w:val="24"/>
          <w:szCs w:val="24"/>
        </w:rPr>
        <w:t xml:space="preserve"> </w:t>
      </w:r>
      <w:r w:rsidRPr="001D1ABE">
        <w:rPr>
          <w:rFonts w:ascii="Comenia Serif" w:hAnsi="Comenia Serif"/>
          <w:sz w:val="24"/>
          <w:szCs w:val="24"/>
        </w:rPr>
        <w:tab/>
      </w:r>
      <w:r w:rsidRPr="001D1ABE">
        <w:rPr>
          <w:rFonts w:ascii="Comenia Serif" w:eastAsia="Calibri" w:hAnsi="Comenia Serif" w:cs="Times New Roman"/>
          <w:sz w:val="24"/>
          <w:szCs w:val="24"/>
        </w:rPr>
        <w:tab/>
      </w:r>
    </w:p>
    <w:p w14:paraId="36A2E811" w14:textId="08024363" w:rsidR="00703427" w:rsidRDefault="00FF67D7" w:rsidP="10700D37">
      <w:pPr>
        <w:tabs>
          <w:tab w:val="right" w:pos="3402"/>
          <w:tab w:val="left" w:pos="3969"/>
        </w:tabs>
        <w:spacing w:after="120" w:line="360" w:lineRule="auto"/>
        <w:contextualSpacing/>
        <w:rPr>
          <w:rFonts w:ascii="Comenia Serif" w:eastAsia="Calibri" w:hAnsi="Comenia Serif" w:cs="Times New Roman"/>
          <w:iCs/>
          <w:sz w:val="24"/>
          <w:szCs w:val="24"/>
        </w:rPr>
      </w:pPr>
      <w:r w:rsidRPr="001D1ABE">
        <w:rPr>
          <w:rFonts w:ascii="Comenia Serif" w:eastAsia="Calibri" w:hAnsi="Comenia Serif" w:cs="Times New Roman"/>
          <w:sz w:val="24"/>
          <w:szCs w:val="24"/>
        </w:rPr>
        <w:t>Schvalující orgán:</w:t>
      </w:r>
      <w:r w:rsidR="1CE39C32" w:rsidRPr="001D1ABE">
        <w:rPr>
          <w:rFonts w:ascii="Comenia Serif" w:eastAsia="Calibri" w:hAnsi="Comenia Serif" w:cs="Times New Roman"/>
          <w:sz w:val="24"/>
          <w:szCs w:val="24"/>
        </w:rPr>
        <w:t xml:space="preserve"> </w:t>
      </w:r>
      <w:r w:rsidRPr="001D1ABE">
        <w:rPr>
          <w:rFonts w:ascii="Comenia Serif" w:eastAsia="Calibri" w:hAnsi="Comenia Serif" w:cs="Times New Roman"/>
          <w:sz w:val="24"/>
          <w:szCs w:val="24"/>
        </w:rPr>
        <w:tab/>
      </w:r>
      <w:r w:rsidRPr="001D1ABE">
        <w:rPr>
          <w:rFonts w:ascii="Comenia Serif" w:hAnsi="Comenia Serif"/>
          <w:sz w:val="24"/>
          <w:szCs w:val="24"/>
        </w:rPr>
        <w:tab/>
      </w:r>
      <w:r w:rsidR="00271C23" w:rsidRPr="001D1ABE">
        <w:rPr>
          <w:rFonts w:ascii="Comenia Serif" w:eastAsia="Calibri" w:hAnsi="Comenia Serif" w:cs="Times New Roman"/>
          <w:iCs/>
          <w:sz w:val="24"/>
          <w:szCs w:val="24"/>
        </w:rPr>
        <w:t>rektor</w:t>
      </w:r>
    </w:p>
    <w:p w14:paraId="3EFC868A" w14:textId="77777777" w:rsidR="00703427" w:rsidRDefault="00703427">
      <w:pPr>
        <w:rPr>
          <w:rFonts w:ascii="Comenia Serif" w:eastAsia="Calibri" w:hAnsi="Comenia Serif" w:cs="Times New Roman"/>
          <w:iCs/>
          <w:sz w:val="24"/>
          <w:szCs w:val="24"/>
        </w:rPr>
      </w:pPr>
      <w:r>
        <w:rPr>
          <w:rFonts w:ascii="Comenia Serif" w:eastAsia="Calibri" w:hAnsi="Comenia Serif" w:cs="Times New Roman"/>
          <w:iCs/>
          <w:sz w:val="24"/>
          <w:szCs w:val="24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35"/>
        <w:gridCol w:w="5637"/>
      </w:tblGrid>
      <w:tr w:rsidR="00FF67D7" w:rsidRPr="00FF67D7" w14:paraId="4EAE7564" w14:textId="77777777" w:rsidTr="001D1ABE">
        <w:tc>
          <w:tcPr>
            <w:tcW w:w="9072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1D4758E" w14:textId="63651203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lastRenderedPageBreak/>
              <w:t>Charakteristika programu CŽV</w:t>
            </w:r>
            <w:r w:rsidRPr="001D1ABE">
              <w:rPr>
                <w:rFonts w:ascii="Comenia Serif" w:eastAsia="Times New Roman" w:hAnsi="Comenia Serif" w:cs="Times New Roman"/>
                <w:bCs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FF67D7" w:rsidRPr="00FF67D7" w14:paraId="0F9CBE2B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5DA6F0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Název programu CŽV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77E10C2B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8F4C2B" w:rsidRPr="00FF67D7" w14:paraId="619D82CE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6D1BBB" w14:textId="64D6D483" w:rsidR="008F4C2B" w:rsidRPr="001D1ABE" w:rsidRDefault="008F4C2B" w:rsidP="19AD57F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Oblast</w:t>
            </w:r>
            <w:r w:rsidR="73D29EAB"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(i)</w:t>
            </w: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 xml:space="preserve"> vzdělávání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58CD936C" w14:textId="77777777" w:rsidR="008F4C2B" w:rsidRPr="001D1ABE" w:rsidRDefault="008F4C2B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19AD57F7" w14:paraId="115F9F5D" w14:textId="77777777" w:rsidTr="00B07262">
        <w:trPr>
          <w:trHeight w:val="300"/>
        </w:trPr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9DD89FC" w14:textId="5F4EED5D" w:rsidR="7A39350F" w:rsidRPr="001D1ABE" w:rsidRDefault="7A39350F" w:rsidP="19AD57F7">
            <w:pPr>
              <w:spacing w:line="240" w:lineRule="auto"/>
              <w:jc w:val="both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ISCED-F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7B2E6B5B" w14:textId="628EFF3C" w:rsidR="19AD57F7" w:rsidRPr="001D1ABE" w:rsidRDefault="19AD57F7" w:rsidP="19AD57F7">
            <w:pPr>
              <w:spacing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FF67D7" w14:paraId="59327220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B382482" w14:textId="326809E2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Vazba na studijní program</w:t>
            </w:r>
            <w:r w:rsidR="001168E9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/y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03DD3B23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FF67D7" w14:paraId="40D93775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F51093E" w14:textId="095C3C05" w:rsidR="00FF67D7" w:rsidRPr="001D1ABE" w:rsidRDefault="0029104F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F</w:t>
            </w:r>
            <w:r w:rsidR="008F4C2B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orma účasti na vzdělávací aktivitě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 (forma realizace)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62DC84A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9A3BFA" w:rsidRPr="00FF67D7" w14:paraId="1870B026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009EB0E" w14:textId="630E5BC5" w:rsidR="009A3BFA" w:rsidRPr="001D1ABE" w:rsidRDefault="009A3BFA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Úroveň EQF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578B5CB7" w14:textId="77777777" w:rsidR="009A3BFA" w:rsidRPr="001D1ABE" w:rsidRDefault="009A3BFA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8F4C2B" w:rsidRPr="00FF67D7" w14:paraId="293F7AF1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2359AB8" w14:textId="2CE8F142" w:rsidR="008F4C2B" w:rsidRPr="001D1ABE" w:rsidRDefault="008F4C2B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Charakter mikrocertifikátu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5D7D4150" w14:textId="2E3F4FD7" w:rsidR="008F4C2B" w:rsidRPr="001D1ABE" w:rsidRDefault="0052429A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  <w:t xml:space="preserve">samostatný </w:t>
            </w:r>
            <w:r w:rsidR="008F4C2B" w:rsidRPr="001D1ABE"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  <w:t xml:space="preserve">/ integrovaný </w:t>
            </w:r>
          </w:p>
        </w:tc>
      </w:tr>
      <w:tr w:rsidR="00FF67D7" w:rsidRPr="00FF67D7" w14:paraId="06C94925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8315FF7" w14:textId="29646EA9" w:rsidR="00FF67D7" w:rsidRPr="001D1ABE" w:rsidRDefault="00FF67D7" w:rsidP="5320F9F5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Standardní d</w:t>
            </w:r>
            <w:r w:rsidR="0AB47F64"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élka programu CŽV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493B661D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FF67D7" w14:paraId="43672559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307C56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Jazyk výuky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0C2D5D76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FF67D7" w14:paraId="12BCC41A" w14:textId="77777777" w:rsidTr="00B07262">
        <w:tc>
          <w:tcPr>
            <w:tcW w:w="343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710AAF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Garant programu CŽV</w:t>
            </w:r>
          </w:p>
        </w:tc>
        <w:tc>
          <w:tcPr>
            <w:tcW w:w="5637" w:type="dxa"/>
            <w:tcBorders>
              <w:bottom w:val="single" w:sz="2" w:space="0" w:color="auto"/>
            </w:tcBorders>
          </w:tcPr>
          <w:p w14:paraId="057C75B8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FF67D7" w14:paraId="358ECCF6" w14:textId="77777777" w:rsidTr="001D1ABE">
        <w:trPr>
          <w:trHeight w:val="70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6EBBCC05" w14:textId="12DBBFC8" w:rsidR="00FF67D7" w:rsidRPr="001D1ABE" w:rsidRDefault="0029104F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Výs</w:t>
            </w:r>
            <w:r w:rsidR="004E721F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ledk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y učení (p</w:t>
            </w:r>
            <w:r w:rsidR="00FF67D7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rofil absolventa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)</w:t>
            </w:r>
          </w:p>
        </w:tc>
      </w:tr>
      <w:tr w:rsidR="00FF67D7" w:rsidRPr="00FF67D7" w14:paraId="459FFB28" w14:textId="77777777" w:rsidTr="5320F9F5">
        <w:tc>
          <w:tcPr>
            <w:tcW w:w="9072" w:type="dxa"/>
            <w:gridSpan w:val="2"/>
            <w:shd w:val="clear" w:color="auto" w:fill="FFFFFF" w:themeFill="background1"/>
          </w:tcPr>
          <w:p w14:paraId="4259B7A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06E69985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79C4AB9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1EB7905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618E782D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1A53B81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AE87F95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473480D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FF67D7" w14:paraId="479E4851" w14:textId="77777777" w:rsidTr="001D1ABE">
        <w:trPr>
          <w:trHeight w:val="258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2572FE9B" w14:textId="0A75DAB9" w:rsidR="00FF67D7" w:rsidRPr="001D1ABE" w:rsidRDefault="00295920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</w:t>
            </w:r>
            <w:r w:rsidR="008F4C2B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ředpoklady potřebné k</w:t>
            </w:r>
            <w:r w:rsidR="008F4C2B"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="008F4C2B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z</w:t>
            </w:r>
            <w:r w:rsidR="008F4C2B"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á</w:t>
            </w:r>
            <w:r w:rsidR="008F4C2B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pisu do programu C</w:t>
            </w:r>
            <w:r w:rsidR="008F4C2B"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Ž</w:t>
            </w:r>
            <w:r w:rsidR="008F4C2B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</w:t>
            </w:r>
          </w:p>
        </w:tc>
      </w:tr>
      <w:tr w:rsidR="00FF67D7" w:rsidRPr="00FF67D7" w14:paraId="11F0DE45" w14:textId="77777777" w:rsidTr="5320F9F5">
        <w:tc>
          <w:tcPr>
            <w:tcW w:w="9072" w:type="dxa"/>
            <w:gridSpan w:val="2"/>
            <w:shd w:val="clear" w:color="auto" w:fill="FFFFFF" w:themeFill="background1"/>
          </w:tcPr>
          <w:p w14:paraId="1E49144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749AF0BB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77121E15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0D18F80E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F67D7" w:rsidRPr="00FF67D7" w14:paraId="6D0B931E" w14:textId="77777777" w:rsidTr="001D1ABE">
        <w:trPr>
          <w:trHeight w:val="258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608BC4D9" w14:textId="5438ECB4" w:rsidR="00FF67D7" w:rsidRPr="001D1ABE" w:rsidRDefault="00FF67D7" w:rsidP="00FF67D7">
            <w:pPr>
              <w:spacing w:after="0" w:line="240" w:lineRule="auto"/>
              <w:rPr>
                <w:rFonts w:ascii="Comenia Serif" w:eastAsia="Calibri" w:hAnsi="Comenia Serif" w:cs="Times New Roman"/>
                <w:sz w:val="24"/>
                <w:szCs w:val="24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Předpokládaný počet </w:t>
            </w:r>
            <w:r w:rsidR="00295920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účastníků</w:t>
            </w:r>
          </w:p>
        </w:tc>
      </w:tr>
      <w:tr w:rsidR="00FF67D7" w:rsidRPr="00FF67D7" w14:paraId="4E5D0991" w14:textId="77777777" w:rsidTr="5320F9F5">
        <w:trPr>
          <w:trHeight w:val="504"/>
        </w:trPr>
        <w:tc>
          <w:tcPr>
            <w:tcW w:w="9072" w:type="dxa"/>
            <w:gridSpan w:val="2"/>
            <w:shd w:val="clear" w:color="auto" w:fill="FFFFFF" w:themeFill="background1"/>
          </w:tcPr>
          <w:p w14:paraId="7017E161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5F2E2D43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098B5A41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42122D34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F67D7" w:rsidRPr="00FF67D7" w14:paraId="09252E6D" w14:textId="77777777" w:rsidTr="001D1ABE">
        <w:trPr>
          <w:trHeight w:val="268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6244EC2C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Návaznost na další programy CŽV</w:t>
            </w:r>
          </w:p>
        </w:tc>
      </w:tr>
      <w:tr w:rsidR="00FF67D7" w:rsidRPr="00FF67D7" w14:paraId="0C50D67D" w14:textId="77777777" w:rsidTr="5320F9F5">
        <w:tc>
          <w:tcPr>
            <w:tcW w:w="9072" w:type="dxa"/>
            <w:gridSpan w:val="2"/>
            <w:shd w:val="clear" w:color="auto" w:fill="FFFFFF" w:themeFill="background1"/>
          </w:tcPr>
          <w:p w14:paraId="7272C849" w14:textId="77777777" w:rsidR="00FF67D7" w:rsidRPr="00FF67D7" w:rsidRDefault="00FF67D7" w:rsidP="00FF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87A9DAB" w14:textId="77777777" w:rsidR="00FF67D7" w:rsidRPr="00FF67D7" w:rsidRDefault="00FF67D7" w:rsidP="00FF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2FF7A6B" w14:textId="77777777" w:rsidR="00FF67D7" w:rsidRPr="00FF67D7" w:rsidRDefault="00FF67D7" w:rsidP="00FF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E0837C9" w14:textId="77777777" w:rsidR="00FF67D7" w:rsidRPr="00FF67D7" w:rsidRDefault="00FF67D7" w:rsidP="00FF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441434B" w14:textId="7A6AC592" w:rsidR="00703427" w:rsidRDefault="00703427" w:rsidP="00FF67D7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D2A6979" w14:textId="77777777" w:rsidR="00703427" w:rsidRDefault="00703427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br w:type="page"/>
      </w:r>
    </w:p>
    <w:tbl>
      <w:tblPr>
        <w:tblW w:w="910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1"/>
        <w:gridCol w:w="1276"/>
        <w:gridCol w:w="1559"/>
        <w:gridCol w:w="1134"/>
        <w:gridCol w:w="1276"/>
        <w:gridCol w:w="1559"/>
      </w:tblGrid>
      <w:tr w:rsidR="00FF67D7" w:rsidRPr="005E258E" w14:paraId="7654D459" w14:textId="77777777" w:rsidTr="00B07262">
        <w:tc>
          <w:tcPr>
            <w:tcW w:w="910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3BF20AA" w14:textId="4808A4DC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lastRenderedPageBreak/>
              <w:t>Plán výuky (pro program CŽV s</w:t>
            </w:r>
            <w:r w:rsidRPr="001D1ABE">
              <w:rPr>
                <w:rFonts w:ascii="Calibri" w:eastAsia="Times New Roman" w:hAnsi="Calibri" w:cs="Calibri"/>
                <w:b/>
                <w:sz w:val="26"/>
                <w:szCs w:val="26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>v</w:t>
            </w:r>
            <w:r w:rsidRPr="001D1ABE">
              <w:rPr>
                <w:rFonts w:ascii="Comenia Serif" w:eastAsia="Times New Roman" w:hAnsi="Comenia Serif" w:cs="Comenia Serif"/>
                <w:b/>
                <w:sz w:val="26"/>
                <w:szCs w:val="26"/>
                <w:lang w:eastAsia="cs-CZ"/>
              </w:rPr>
              <w:t>í</w:t>
            </w: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>ce p</w:t>
            </w:r>
            <w:r w:rsidRPr="001D1ABE">
              <w:rPr>
                <w:rFonts w:ascii="Comenia Serif" w:eastAsia="Times New Roman" w:hAnsi="Comenia Serif" w:cs="Comenia Serif"/>
                <w:b/>
                <w:sz w:val="26"/>
                <w:szCs w:val="26"/>
                <w:lang w:eastAsia="cs-CZ"/>
              </w:rPr>
              <w:t>ř</w:t>
            </w: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>edm</w:t>
            </w:r>
            <w:r w:rsidRPr="001D1ABE">
              <w:rPr>
                <w:rFonts w:ascii="Comenia Serif" w:eastAsia="Times New Roman" w:hAnsi="Comenia Serif" w:cs="Comenia Serif"/>
                <w:b/>
                <w:sz w:val="26"/>
                <w:szCs w:val="26"/>
                <w:lang w:eastAsia="cs-CZ"/>
              </w:rPr>
              <w:t>ě</w:t>
            </w: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>ty)</w:t>
            </w:r>
            <w:r w:rsidRPr="001D1ABE">
              <w:rPr>
                <w:rFonts w:ascii="Comenia Serif" w:eastAsia="Times New Roman" w:hAnsi="Comenia Serif" w:cs="Times New Roman"/>
                <w:bCs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B07262" w:rsidRPr="005E258E" w14:paraId="1771F5EF" w14:textId="77777777" w:rsidTr="00B07262">
        <w:tc>
          <w:tcPr>
            <w:tcW w:w="2301" w:type="dxa"/>
            <w:shd w:val="clear" w:color="auto" w:fill="D9D9D9" w:themeFill="background1" w:themeFillShade="D9"/>
          </w:tcPr>
          <w:p w14:paraId="2F635C2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Název předmětu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D448A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F4C0E9" w14:textId="7A32A6F1" w:rsidR="00FF67D7" w:rsidRPr="001D1ABE" w:rsidRDefault="00E82DDD" w:rsidP="008F4C2B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Typ hodnocení (z</w:t>
            </w:r>
            <w:r w:rsidR="00FF67D7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působ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 </w:t>
            </w:r>
            <w:r w:rsidR="00FF67D7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ověření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9956A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Počet kreditů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C9D29DE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BF92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Termín realizace</w:t>
            </w:r>
          </w:p>
        </w:tc>
      </w:tr>
      <w:tr w:rsidR="00FF67D7" w:rsidRPr="005E258E" w14:paraId="463B8DF0" w14:textId="77777777" w:rsidTr="00B07262">
        <w:tc>
          <w:tcPr>
            <w:tcW w:w="2301" w:type="dxa"/>
          </w:tcPr>
          <w:p w14:paraId="09F47E1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396B91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484659D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14:paraId="4DF0EAA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2E665A2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79CD24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13ED4447" w14:textId="77777777" w:rsidTr="00B07262">
        <w:tc>
          <w:tcPr>
            <w:tcW w:w="2301" w:type="dxa"/>
          </w:tcPr>
          <w:p w14:paraId="75C1071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93A654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04B75B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14:paraId="09EF8DB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461BE9E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37E9805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3FA6437D" w14:textId="77777777" w:rsidTr="00B07262">
        <w:tc>
          <w:tcPr>
            <w:tcW w:w="2301" w:type="dxa"/>
          </w:tcPr>
          <w:p w14:paraId="106113E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7744B8D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2274E87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14:paraId="7A07634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</w:tcPr>
          <w:p w14:paraId="0878047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</w:tcPr>
          <w:p w14:paraId="7F501E45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5AEBADB7" w14:textId="77777777" w:rsidTr="00B07262">
        <w:tc>
          <w:tcPr>
            <w:tcW w:w="9105" w:type="dxa"/>
            <w:gridSpan w:val="6"/>
            <w:shd w:val="clear" w:color="auto" w:fill="D9D9D9" w:themeFill="background1" w:themeFillShade="D9"/>
          </w:tcPr>
          <w:p w14:paraId="6877E727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Další studijní povinnosti</w:t>
            </w:r>
          </w:p>
        </w:tc>
      </w:tr>
      <w:tr w:rsidR="00FF67D7" w:rsidRPr="005E258E" w14:paraId="3A5F4E6C" w14:textId="77777777" w:rsidTr="00B07262">
        <w:tc>
          <w:tcPr>
            <w:tcW w:w="9105" w:type="dxa"/>
            <w:gridSpan w:val="6"/>
            <w:tcBorders>
              <w:top w:val="nil"/>
            </w:tcBorders>
          </w:tcPr>
          <w:p w14:paraId="1E742A9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B3A0FFE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D845FE2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75505F98" w14:textId="29BDC60C" w:rsidR="00703427" w:rsidRDefault="00703427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p w14:paraId="70638C1A" w14:textId="77777777" w:rsidR="00703427" w:rsidRDefault="00703427">
      <w:pPr>
        <w:rPr>
          <w:rFonts w:ascii="Comenia Serif" w:eastAsia="Times New Roman" w:hAnsi="Comenia Serif" w:cs="Times New Roman"/>
          <w:sz w:val="20"/>
          <w:szCs w:val="20"/>
          <w:lang w:eastAsia="cs-CZ"/>
        </w:rPr>
      </w:pPr>
      <w:r>
        <w:rPr>
          <w:rFonts w:ascii="Comenia Serif" w:eastAsia="Times New Roman" w:hAnsi="Comenia Serif" w:cs="Times New Roman"/>
          <w:sz w:val="20"/>
          <w:szCs w:val="20"/>
          <w:lang w:eastAsia="cs-CZ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74"/>
        <w:gridCol w:w="565"/>
        <w:gridCol w:w="2184"/>
        <w:gridCol w:w="731"/>
        <w:gridCol w:w="682"/>
        <w:gridCol w:w="847"/>
        <w:gridCol w:w="989"/>
      </w:tblGrid>
      <w:tr w:rsidR="00FF67D7" w:rsidRPr="005E258E" w14:paraId="42C80043" w14:textId="77777777" w:rsidTr="001D1ABE">
        <w:tc>
          <w:tcPr>
            <w:tcW w:w="9072" w:type="dxa"/>
            <w:gridSpan w:val="7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A3A1F1B" w14:textId="7087BA37" w:rsidR="00FF67D7" w:rsidRPr="001D1ABE" w:rsidRDefault="00FF67D7" w:rsidP="19AD57F7">
            <w:pPr>
              <w:spacing w:after="0" w:line="240" w:lineRule="auto"/>
              <w:ind w:right="682"/>
              <w:jc w:val="both"/>
              <w:rPr>
                <w:rFonts w:ascii="Comenia Serif" w:eastAsia="Times New Roman" w:hAnsi="Comenia Serif" w:cs="Times New Roman"/>
                <w:b/>
                <w:bCs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  <w:lastRenderedPageBreak/>
              <w:br w:type="page"/>
            </w:r>
            <w:r w:rsidRPr="001D1ABE">
              <w:rPr>
                <w:rFonts w:ascii="Comenia Serif" w:eastAsia="Times New Roman" w:hAnsi="Comenia Serif" w:cs="Times New Roman"/>
                <w:b/>
                <w:bCs/>
                <w:sz w:val="26"/>
                <w:szCs w:val="26"/>
                <w:lang w:eastAsia="cs-CZ"/>
              </w:rPr>
              <w:t>Charakteristika předmětu</w:t>
            </w:r>
            <w:r w:rsidR="0E3CA68D" w:rsidRPr="001D1ABE">
              <w:rPr>
                <w:rFonts w:ascii="Comenia Serif" w:eastAsia="Times New Roman" w:hAnsi="Comenia Serif" w:cs="Times New Roman"/>
                <w:b/>
                <w:bCs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FF67D7" w:rsidRPr="005E258E" w14:paraId="5AFCD98D" w14:textId="77777777" w:rsidTr="001D1ABE">
        <w:tc>
          <w:tcPr>
            <w:tcW w:w="307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DBEDFB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Název předmětu</w:t>
            </w:r>
          </w:p>
        </w:tc>
        <w:tc>
          <w:tcPr>
            <w:tcW w:w="5998" w:type="dxa"/>
            <w:gridSpan w:val="6"/>
            <w:tcBorders>
              <w:top w:val="double" w:sz="4" w:space="0" w:color="auto"/>
            </w:tcBorders>
          </w:tcPr>
          <w:p w14:paraId="6E98122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0239B719" w14:textId="77777777" w:rsidTr="001D1ABE">
        <w:tc>
          <w:tcPr>
            <w:tcW w:w="30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32D46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Vazba na studijní program</w:t>
            </w:r>
          </w:p>
        </w:tc>
        <w:tc>
          <w:tcPr>
            <w:tcW w:w="5998" w:type="dxa"/>
            <w:gridSpan w:val="6"/>
            <w:tcBorders>
              <w:top w:val="single" w:sz="4" w:space="0" w:color="auto"/>
            </w:tcBorders>
          </w:tcPr>
          <w:p w14:paraId="060B7FF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94E58B1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7B31F7AB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Rozsah předmětu</w:t>
            </w:r>
          </w:p>
        </w:tc>
        <w:tc>
          <w:tcPr>
            <w:tcW w:w="3480" w:type="dxa"/>
            <w:gridSpan w:val="3"/>
          </w:tcPr>
          <w:p w14:paraId="46F7672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14:paraId="1C3D9365" w14:textId="23B1E000" w:rsidR="00FF67D7" w:rsidRPr="001D1ABE" w:rsidRDefault="00355383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Počet k</w:t>
            </w:r>
            <w:r w:rsidR="00FF67D7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reditů</w:t>
            </w:r>
          </w:p>
        </w:tc>
        <w:tc>
          <w:tcPr>
            <w:tcW w:w="989" w:type="dxa"/>
          </w:tcPr>
          <w:p w14:paraId="014C5B1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7576043E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7DAD5D0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Termín realizace</w:t>
            </w:r>
          </w:p>
        </w:tc>
        <w:tc>
          <w:tcPr>
            <w:tcW w:w="5998" w:type="dxa"/>
            <w:gridSpan w:val="6"/>
          </w:tcPr>
          <w:p w14:paraId="7ED611CE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2F780A" w:rsidRPr="005E258E" w14:paraId="1E01BE71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0BAC1B56" w14:textId="1D6770FE" w:rsidR="002F780A" w:rsidRPr="001D1ABE" w:rsidRDefault="00E82DDD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Forma účasti na vzdělávací aktivitě (f</w:t>
            </w:r>
            <w:r w:rsidR="002F780A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orma realizace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998" w:type="dxa"/>
            <w:gridSpan w:val="6"/>
          </w:tcPr>
          <w:p w14:paraId="64A1608C" w14:textId="77777777" w:rsidR="002F780A" w:rsidRPr="001D1ABE" w:rsidRDefault="002F780A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5669FC78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4B8DBAD4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Prerekvizity, korekvizity, ekvivalence</w:t>
            </w:r>
          </w:p>
        </w:tc>
        <w:tc>
          <w:tcPr>
            <w:tcW w:w="5998" w:type="dxa"/>
            <w:gridSpan w:val="6"/>
          </w:tcPr>
          <w:p w14:paraId="17453E0B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2D51D8D1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3B076495" w14:textId="64B45FBA" w:rsidR="00FF67D7" w:rsidRPr="001D1ABE" w:rsidRDefault="00E82DDD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Typ hodnocen</w:t>
            </w:r>
            <w:r w:rsidR="3ADD8216"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 (z</w:t>
            </w:r>
            <w:r w:rsidR="00FF67D7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působ ověření výsledků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749" w:type="dxa"/>
            <w:gridSpan w:val="2"/>
          </w:tcPr>
          <w:p w14:paraId="25AA6B9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3" w:type="dxa"/>
            <w:gridSpan w:val="2"/>
            <w:shd w:val="clear" w:color="auto" w:fill="D9D9D9" w:themeFill="background1" w:themeFillShade="D9"/>
          </w:tcPr>
          <w:p w14:paraId="15ED5F70" w14:textId="538D9FAF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Forma výuky</w:t>
            </w:r>
          </w:p>
        </w:tc>
        <w:tc>
          <w:tcPr>
            <w:tcW w:w="1836" w:type="dxa"/>
            <w:gridSpan w:val="2"/>
          </w:tcPr>
          <w:p w14:paraId="4E73034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47AECB48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37F7A6D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Forma způsobu ověření výsledků a další požadavky</w:t>
            </w:r>
          </w:p>
        </w:tc>
        <w:tc>
          <w:tcPr>
            <w:tcW w:w="5998" w:type="dxa"/>
            <w:gridSpan w:val="6"/>
            <w:tcBorders>
              <w:bottom w:val="nil"/>
            </w:tcBorders>
          </w:tcPr>
          <w:p w14:paraId="32C8429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3EA75BD8" w14:textId="77777777" w:rsidTr="19AD57F7">
        <w:trPr>
          <w:trHeight w:val="554"/>
        </w:trPr>
        <w:tc>
          <w:tcPr>
            <w:tcW w:w="9072" w:type="dxa"/>
            <w:gridSpan w:val="7"/>
            <w:tcBorders>
              <w:top w:val="nil"/>
            </w:tcBorders>
          </w:tcPr>
          <w:p w14:paraId="17B966B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284CCA55" w14:textId="77777777" w:rsidTr="001D1ABE">
        <w:trPr>
          <w:trHeight w:val="197"/>
        </w:trPr>
        <w:tc>
          <w:tcPr>
            <w:tcW w:w="3074" w:type="dxa"/>
            <w:tcBorders>
              <w:top w:val="nil"/>
            </w:tcBorders>
            <w:shd w:val="clear" w:color="auto" w:fill="D9D9D9" w:themeFill="background1" w:themeFillShade="D9"/>
          </w:tcPr>
          <w:p w14:paraId="357B389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Garant předmětu</w:t>
            </w:r>
          </w:p>
        </w:tc>
        <w:tc>
          <w:tcPr>
            <w:tcW w:w="5998" w:type="dxa"/>
            <w:gridSpan w:val="6"/>
            <w:tcBorders>
              <w:top w:val="nil"/>
            </w:tcBorders>
          </w:tcPr>
          <w:p w14:paraId="53380CB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0141C37C" w14:textId="77777777" w:rsidTr="001D1ABE">
        <w:trPr>
          <w:trHeight w:val="243"/>
        </w:trPr>
        <w:tc>
          <w:tcPr>
            <w:tcW w:w="3074" w:type="dxa"/>
            <w:tcBorders>
              <w:top w:val="nil"/>
            </w:tcBorders>
            <w:shd w:val="clear" w:color="auto" w:fill="D9D9D9" w:themeFill="background1" w:themeFillShade="D9"/>
          </w:tcPr>
          <w:p w14:paraId="24FAF067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Zapojení garanta do výuky předmětu</w:t>
            </w:r>
          </w:p>
        </w:tc>
        <w:tc>
          <w:tcPr>
            <w:tcW w:w="5998" w:type="dxa"/>
            <w:gridSpan w:val="6"/>
            <w:tcBorders>
              <w:top w:val="nil"/>
            </w:tcBorders>
          </w:tcPr>
          <w:p w14:paraId="49E56AD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49146032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52F510B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Vyučující</w:t>
            </w:r>
          </w:p>
        </w:tc>
        <w:tc>
          <w:tcPr>
            <w:tcW w:w="5998" w:type="dxa"/>
            <w:gridSpan w:val="6"/>
            <w:tcBorders>
              <w:bottom w:val="nil"/>
            </w:tcBorders>
          </w:tcPr>
          <w:p w14:paraId="1E8E02F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0590AB4F" w14:textId="77777777" w:rsidTr="19AD57F7">
        <w:trPr>
          <w:trHeight w:val="554"/>
        </w:trPr>
        <w:tc>
          <w:tcPr>
            <w:tcW w:w="9072" w:type="dxa"/>
            <w:gridSpan w:val="7"/>
            <w:tcBorders>
              <w:top w:val="nil"/>
            </w:tcBorders>
          </w:tcPr>
          <w:p w14:paraId="2DBB4D4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3CC45B4F" w14:textId="77777777" w:rsidTr="001D1ABE">
        <w:tc>
          <w:tcPr>
            <w:tcW w:w="3074" w:type="dxa"/>
            <w:shd w:val="clear" w:color="auto" w:fill="D9D9D9" w:themeFill="background1" w:themeFillShade="D9"/>
          </w:tcPr>
          <w:p w14:paraId="1A08BB9C" w14:textId="1CEC34E1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Výs</w:t>
            </w:r>
            <w:r w:rsidR="004E721F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ledk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y učení</w:t>
            </w:r>
          </w:p>
        </w:tc>
        <w:tc>
          <w:tcPr>
            <w:tcW w:w="5998" w:type="dxa"/>
            <w:gridSpan w:val="6"/>
            <w:tcBorders>
              <w:bottom w:val="nil"/>
            </w:tcBorders>
          </w:tcPr>
          <w:p w14:paraId="5C12153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30267C36" w14:textId="77777777" w:rsidTr="19AD57F7">
        <w:trPr>
          <w:trHeight w:val="3525"/>
        </w:trPr>
        <w:tc>
          <w:tcPr>
            <w:tcW w:w="9072" w:type="dxa"/>
            <w:gridSpan w:val="7"/>
            <w:tcBorders>
              <w:top w:val="nil"/>
              <w:bottom w:val="single" w:sz="12" w:space="0" w:color="auto"/>
            </w:tcBorders>
          </w:tcPr>
          <w:p w14:paraId="53EFC35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156B1C2F" w14:textId="77777777" w:rsidTr="001D1ABE">
        <w:trPr>
          <w:trHeight w:val="265"/>
        </w:trPr>
        <w:tc>
          <w:tcPr>
            <w:tcW w:w="3639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4F77EAA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Literatura a studijní pomůcky</w:t>
            </w:r>
          </w:p>
        </w:tc>
        <w:tc>
          <w:tcPr>
            <w:tcW w:w="5433" w:type="dxa"/>
            <w:gridSpan w:val="5"/>
            <w:tcBorders>
              <w:top w:val="nil"/>
              <w:bottom w:val="nil"/>
            </w:tcBorders>
          </w:tcPr>
          <w:p w14:paraId="4671C3A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0BF393C1" w14:textId="77777777" w:rsidTr="19AD57F7">
        <w:tc>
          <w:tcPr>
            <w:tcW w:w="9072" w:type="dxa"/>
            <w:gridSpan w:val="7"/>
            <w:tcBorders>
              <w:top w:val="nil"/>
            </w:tcBorders>
          </w:tcPr>
          <w:p w14:paraId="4924F3FE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9B1249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0BD5ECC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8EA71E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520874E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0B900A49" w14:textId="77777777" w:rsidTr="001D1ABE">
        <w:tc>
          <w:tcPr>
            <w:tcW w:w="907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78137B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Další informace</w:t>
            </w:r>
          </w:p>
        </w:tc>
      </w:tr>
      <w:tr w:rsidR="00FF67D7" w:rsidRPr="005E258E" w14:paraId="4B02967C" w14:textId="77777777" w:rsidTr="19AD57F7">
        <w:tc>
          <w:tcPr>
            <w:tcW w:w="9072" w:type="dxa"/>
            <w:gridSpan w:val="7"/>
          </w:tcPr>
          <w:p w14:paraId="2FE759A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966376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169247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9A7E6B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94A778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8D97FA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3D540011" w14:textId="77777777" w:rsidR="00FF67D7" w:rsidRPr="001D1ABE" w:rsidRDefault="00FF67D7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p w14:paraId="5A937107" w14:textId="77777777" w:rsidR="00FF67D7" w:rsidRPr="001D1ABE" w:rsidRDefault="00FF67D7" w:rsidP="00FF67D7">
      <w:pPr>
        <w:rPr>
          <w:rFonts w:ascii="Comenia Serif" w:eastAsia="Times New Roman" w:hAnsi="Comenia Serif" w:cs="Times New Roman"/>
          <w:sz w:val="20"/>
          <w:szCs w:val="20"/>
          <w:lang w:eastAsia="cs-CZ"/>
        </w:rPr>
      </w:pPr>
      <w:r w:rsidRPr="001D1ABE">
        <w:rPr>
          <w:rFonts w:ascii="Comenia Serif" w:eastAsia="Times New Roman" w:hAnsi="Comenia Serif" w:cs="Times New Roman"/>
          <w:sz w:val="20"/>
          <w:szCs w:val="20"/>
          <w:lang w:eastAsia="cs-CZ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4"/>
        <w:gridCol w:w="2698"/>
        <w:gridCol w:w="1841"/>
        <w:gridCol w:w="1710"/>
        <w:gridCol w:w="1809"/>
      </w:tblGrid>
      <w:tr w:rsidR="00FF67D7" w:rsidRPr="005E258E" w14:paraId="494B67F1" w14:textId="77777777" w:rsidTr="001D1ABE">
        <w:tc>
          <w:tcPr>
            <w:tcW w:w="9780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564061D" w14:textId="21FFB729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lastRenderedPageBreak/>
              <w:t xml:space="preserve">Údaje o praxi </w:t>
            </w:r>
          </w:p>
        </w:tc>
      </w:tr>
      <w:tr w:rsidR="00FF67D7" w:rsidRPr="005E258E" w14:paraId="5191DF34" w14:textId="77777777" w:rsidTr="001D1ABE">
        <w:tc>
          <w:tcPr>
            <w:tcW w:w="9780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CDF677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Charakteristika povinné odborné praxe/praktické výuce</w:t>
            </w:r>
          </w:p>
        </w:tc>
      </w:tr>
      <w:tr w:rsidR="00FF67D7" w:rsidRPr="005E258E" w14:paraId="3A25E1A0" w14:textId="77777777" w:rsidTr="00E67622">
        <w:tc>
          <w:tcPr>
            <w:tcW w:w="9780" w:type="dxa"/>
            <w:gridSpan w:val="5"/>
          </w:tcPr>
          <w:p w14:paraId="642CC21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41F551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610FE73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7C4BD437" w14:textId="77777777" w:rsidTr="001D1ABE">
        <w:tc>
          <w:tcPr>
            <w:tcW w:w="1087" w:type="dxa"/>
            <w:shd w:val="clear" w:color="auto" w:fill="D9D9D9" w:themeFill="background1" w:themeFillShade="D9"/>
          </w:tcPr>
          <w:p w14:paraId="5A4D9D4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2915" w:type="dxa"/>
          </w:tcPr>
          <w:p w14:paraId="6E96903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268FE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týdnů</w:t>
            </w:r>
          </w:p>
        </w:tc>
        <w:tc>
          <w:tcPr>
            <w:tcW w:w="1843" w:type="dxa"/>
          </w:tcPr>
          <w:p w14:paraId="5F6A69C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</w:tcPr>
          <w:p w14:paraId="1067E1B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hodin</w:t>
            </w:r>
          </w:p>
        </w:tc>
      </w:tr>
      <w:tr w:rsidR="00FF67D7" w:rsidRPr="005E258E" w14:paraId="5DF19141" w14:textId="77777777" w:rsidTr="001D1ABE">
        <w:tc>
          <w:tcPr>
            <w:tcW w:w="7830" w:type="dxa"/>
            <w:gridSpan w:val="4"/>
            <w:shd w:val="clear" w:color="auto" w:fill="D9D9D9" w:themeFill="background1" w:themeFillShade="D9"/>
          </w:tcPr>
          <w:p w14:paraId="041949E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Přehled pracovišť, na kterých má být odborná praxe/praktická výuka uskutečňována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5934E99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Smluvně zajištěno</w:t>
            </w:r>
          </w:p>
        </w:tc>
      </w:tr>
      <w:tr w:rsidR="00FF67D7" w:rsidRPr="005E258E" w14:paraId="4EB1589E" w14:textId="77777777" w:rsidTr="00E67622">
        <w:tc>
          <w:tcPr>
            <w:tcW w:w="7830" w:type="dxa"/>
            <w:gridSpan w:val="4"/>
          </w:tcPr>
          <w:p w14:paraId="175E573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0" w:type="dxa"/>
          </w:tcPr>
          <w:p w14:paraId="1943877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89BDB01" w14:textId="77777777" w:rsidTr="00E67622">
        <w:tc>
          <w:tcPr>
            <w:tcW w:w="7830" w:type="dxa"/>
            <w:gridSpan w:val="4"/>
          </w:tcPr>
          <w:p w14:paraId="04A1849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0" w:type="dxa"/>
          </w:tcPr>
          <w:p w14:paraId="43672FA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4D221AD6" w14:textId="77777777" w:rsidTr="00E67622">
        <w:tc>
          <w:tcPr>
            <w:tcW w:w="7830" w:type="dxa"/>
            <w:gridSpan w:val="4"/>
          </w:tcPr>
          <w:p w14:paraId="3E2D9E3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0" w:type="dxa"/>
          </w:tcPr>
          <w:p w14:paraId="771A75B2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464F45D2" w14:textId="77777777" w:rsidTr="001D1ABE">
        <w:tc>
          <w:tcPr>
            <w:tcW w:w="9780" w:type="dxa"/>
            <w:gridSpan w:val="5"/>
            <w:shd w:val="clear" w:color="auto" w:fill="D9D9D9" w:themeFill="background1" w:themeFillShade="D9"/>
          </w:tcPr>
          <w:p w14:paraId="306C503F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Zajištění odborné praxe/praktické výuky v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ciz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m jazyce (u program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ů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 uskute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čň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ovan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ý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ch v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ciz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m jazyce)</w:t>
            </w:r>
          </w:p>
        </w:tc>
      </w:tr>
      <w:tr w:rsidR="00FF67D7" w:rsidRPr="005E258E" w14:paraId="5F937E99" w14:textId="77777777" w:rsidTr="00E67622">
        <w:tc>
          <w:tcPr>
            <w:tcW w:w="9780" w:type="dxa"/>
            <w:gridSpan w:val="5"/>
          </w:tcPr>
          <w:p w14:paraId="6A366752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426B36B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1BBDE8A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386CA04E" w14:textId="338002CE" w:rsidR="00703427" w:rsidRDefault="00703427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p w14:paraId="50F86F3A" w14:textId="77777777" w:rsidR="00703427" w:rsidRDefault="00703427">
      <w:pPr>
        <w:rPr>
          <w:rFonts w:ascii="Comenia Serif" w:eastAsia="Times New Roman" w:hAnsi="Comenia Serif" w:cs="Times New Roman"/>
          <w:sz w:val="20"/>
          <w:szCs w:val="20"/>
          <w:lang w:eastAsia="cs-CZ"/>
        </w:rPr>
      </w:pPr>
      <w:r>
        <w:rPr>
          <w:rFonts w:ascii="Comenia Serif" w:eastAsia="Times New Roman" w:hAnsi="Comenia Serif" w:cs="Times New Roman"/>
          <w:sz w:val="20"/>
          <w:szCs w:val="20"/>
          <w:lang w:eastAsia="cs-CZ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01"/>
        <w:gridCol w:w="768"/>
        <w:gridCol w:w="1578"/>
        <w:gridCol w:w="916"/>
        <w:gridCol w:w="849"/>
        <w:gridCol w:w="727"/>
        <w:gridCol w:w="73"/>
        <w:gridCol w:w="586"/>
        <w:gridCol w:w="1274"/>
      </w:tblGrid>
      <w:tr w:rsidR="00FF67D7" w:rsidRPr="005E258E" w14:paraId="67AE38DB" w14:textId="77777777" w:rsidTr="001D1ABE">
        <w:tc>
          <w:tcPr>
            <w:tcW w:w="9072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EB51CF" w14:textId="404BE619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  <w:lastRenderedPageBreak/>
              <w:br w:type="page"/>
            </w: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>Personální zabezpečení</w:t>
            </w:r>
            <w:r w:rsidRPr="001D1ABE">
              <w:rPr>
                <w:rFonts w:ascii="Comenia Serif" w:eastAsia="Times New Roman" w:hAnsi="Comenia Serif" w:cs="Times New Roman"/>
                <w:bCs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FF67D7" w:rsidRPr="005E258E" w14:paraId="5FEA53E3" w14:textId="77777777" w:rsidTr="001D1ABE">
        <w:tc>
          <w:tcPr>
            <w:tcW w:w="2301" w:type="dxa"/>
            <w:shd w:val="clear" w:color="auto" w:fill="D9D9D9" w:themeFill="background1" w:themeFillShade="D9"/>
          </w:tcPr>
          <w:p w14:paraId="21C80E6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Součást vysoké školy</w:t>
            </w:r>
          </w:p>
        </w:tc>
        <w:tc>
          <w:tcPr>
            <w:tcW w:w="6771" w:type="dxa"/>
            <w:gridSpan w:val="8"/>
          </w:tcPr>
          <w:p w14:paraId="12DDBEB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4E126DAE" w14:textId="77777777" w:rsidTr="001D1ABE">
        <w:tc>
          <w:tcPr>
            <w:tcW w:w="2301" w:type="dxa"/>
            <w:shd w:val="clear" w:color="auto" w:fill="D9D9D9" w:themeFill="background1" w:themeFillShade="D9"/>
          </w:tcPr>
          <w:p w14:paraId="3BA10A6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Název programu CŽV</w:t>
            </w:r>
          </w:p>
        </w:tc>
        <w:tc>
          <w:tcPr>
            <w:tcW w:w="6771" w:type="dxa"/>
            <w:gridSpan w:val="8"/>
          </w:tcPr>
          <w:p w14:paraId="2C18CA37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03F85D65" w14:textId="77777777" w:rsidTr="001D1ABE">
        <w:tc>
          <w:tcPr>
            <w:tcW w:w="2301" w:type="dxa"/>
            <w:shd w:val="clear" w:color="auto" w:fill="D9D9D9" w:themeFill="background1" w:themeFillShade="D9"/>
          </w:tcPr>
          <w:p w14:paraId="340693E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4111" w:type="dxa"/>
            <w:gridSpan w:val="4"/>
          </w:tcPr>
          <w:p w14:paraId="7B653A77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shd w:val="clear" w:color="auto" w:fill="D9D9D9" w:themeFill="background1" w:themeFillShade="D9"/>
          </w:tcPr>
          <w:p w14:paraId="7580EBD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Tituly</w:t>
            </w:r>
          </w:p>
        </w:tc>
        <w:tc>
          <w:tcPr>
            <w:tcW w:w="1933" w:type="dxa"/>
            <w:gridSpan w:val="3"/>
          </w:tcPr>
          <w:p w14:paraId="6DE4F78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3B78FD2" w14:textId="77777777" w:rsidTr="001D1ABE">
        <w:tc>
          <w:tcPr>
            <w:tcW w:w="2301" w:type="dxa"/>
            <w:shd w:val="clear" w:color="auto" w:fill="D9D9D9" w:themeFill="background1" w:themeFillShade="D9"/>
          </w:tcPr>
          <w:p w14:paraId="6A23A875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768" w:type="dxa"/>
          </w:tcPr>
          <w:p w14:paraId="7502764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shd w:val="clear" w:color="auto" w:fill="D9D9D9" w:themeFill="background1" w:themeFillShade="D9"/>
          </w:tcPr>
          <w:p w14:paraId="7A7F8F1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typ vztahu k VŠ</w:t>
            </w:r>
          </w:p>
        </w:tc>
        <w:tc>
          <w:tcPr>
            <w:tcW w:w="916" w:type="dxa"/>
          </w:tcPr>
          <w:p w14:paraId="0AA0C8A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553EBF8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727" w:type="dxa"/>
          </w:tcPr>
          <w:p w14:paraId="634595F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9" w:type="dxa"/>
            <w:gridSpan w:val="2"/>
            <w:shd w:val="clear" w:color="auto" w:fill="D9D9D9" w:themeFill="background1" w:themeFillShade="D9"/>
          </w:tcPr>
          <w:p w14:paraId="7F9750B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do kdy</w:t>
            </w:r>
          </w:p>
        </w:tc>
        <w:tc>
          <w:tcPr>
            <w:tcW w:w="1274" w:type="dxa"/>
          </w:tcPr>
          <w:p w14:paraId="6AFF6AF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17FFB4E4" w14:textId="77777777" w:rsidTr="001D1ABE">
        <w:tc>
          <w:tcPr>
            <w:tcW w:w="4647" w:type="dxa"/>
            <w:gridSpan w:val="3"/>
            <w:shd w:val="clear" w:color="auto" w:fill="D9D9D9" w:themeFill="background1" w:themeFillShade="D9"/>
          </w:tcPr>
          <w:p w14:paraId="1415628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Typ vztahu na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sou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čá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sti, kter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á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 uskute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čň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uje program C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Ž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916" w:type="dxa"/>
          </w:tcPr>
          <w:p w14:paraId="1370A1F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30255E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rozsah</w:t>
            </w:r>
          </w:p>
        </w:tc>
        <w:tc>
          <w:tcPr>
            <w:tcW w:w="727" w:type="dxa"/>
          </w:tcPr>
          <w:p w14:paraId="6BA72CB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9" w:type="dxa"/>
            <w:gridSpan w:val="2"/>
            <w:shd w:val="clear" w:color="auto" w:fill="D9D9D9" w:themeFill="background1" w:themeFillShade="D9"/>
          </w:tcPr>
          <w:p w14:paraId="076BCE4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do kdy</w:t>
            </w:r>
          </w:p>
        </w:tc>
        <w:tc>
          <w:tcPr>
            <w:tcW w:w="1274" w:type="dxa"/>
          </w:tcPr>
          <w:p w14:paraId="4DD5A3F4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5AC44721" w14:textId="77777777" w:rsidTr="001D1ABE">
        <w:tc>
          <w:tcPr>
            <w:tcW w:w="9072" w:type="dxa"/>
            <w:gridSpan w:val="9"/>
            <w:shd w:val="clear" w:color="auto" w:fill="D9D9D9" w:themeFill="background1" w:themeFillShade="D9"/>
          </w:tcPr>
          <w:p w14:paraId="47CB3BD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Předměty příslušného programu CŽV a způsob zapojení do jejich výuky, příp. další zapojení do uskutečňování  programu CŽV</w:t>
            </w:r>
          </w:p>
        </w:tc>
      </w:tr>
      <w:tr w:rsidR="00FF67D7" w:rsidRPr="005E258E" w14:paraId="25E32543" w14:textId="77777777" w:rsidTr="00FE287D">
        <w:tc>
          <w:tcPr>
            <w:tcW w:w="9072" w:type="dxa"/>
            <w:gridSpan w:val="9"/>
            <w:tcBorders>
              <w:top w:val="nil"/>
            </w:tcBorders>
          </w:tcPr>
          <w:p w14:paraId="36E99F85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B9985B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0BAA78A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4CE986A" w14:textId="77777777" w:rsidTr="001D1ABE">
        <w:tc>
          <w:tcPr>
            <w:tcW w:w="9072" w:type="dxa"/>
            <w:gridSpan w:val="9"/>
            <w:shd w:val="clear" w:color="auto" w:fill="D9D9D9" w:themeFill="background1" w:themeFillShade="D9"/>
          </w:tcPr>
          <w:p w14:paraId="16195495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Údaje o vzdělání na VŠ </w:t>
            </w:r>
          </w:p>
        </w:tc>
      </w:tr>
      <w:tr w:rsidR="00FF67D7" w:rsidRPr="005E258E" w14:paraId="3D6F8157" w14:textId="77777777" w:rsidTr="00FE287D">
        <w:tc>
          <w:tcPr>
            <w:tcW w:w="9072" w:type="dxa"/>
            <w:gridSpan w:val="9"/>
          </w:tcPr>
          <w:p w14:paraId="64BA14D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51BF53E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3401A04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F67D7" w:rsidRPr="005E258E" w14:paraId="17CFF4CC" w14:textId="77777777" w:rsidTr="001D1ABE">
        <w:tc>
          <w:tcPr>
            <w:tcW w:w="9072" w:type="dxa"/>
            <w:gridSpan w:val="9"/>
            <w:shd w:val="clear" w:color="auto" w:fill="D9D9D9" w:themeFill="background1" w:themeFillShade="D9"/>
          </w:tcPr>
          <w:p w14:paraId="79C1B88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Údaje o odborném působení</w:t>
            </w:r>
          </w:p>
        </w:tc>
      </w:tr>
      <w:tr w:rsidR="00FF67D7" w:rsidRPr="005E258E" w14:paraId="24332277" w14:textId="77777777" w:rsidTr="00FE287D">
        <w:tc>
          <w:tcPr>
            <w:tcW w:w="9072" w:type="dxa"/>
            <w:gridSpan w:val="9"/>
          </w:tcPr>
          <w:p w14:paraId="1FEEF7F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color w:val="FF0000"/>
                <w:sz w:val="20"/>
                <w:szCs w:val="20"/>
                <w:lang w:eastAsia="cs-CZ"/>
              </w:rPr>
            </w:pPr>
          </w:p>
          <w:p w14:paraId="2DABD85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color w:val="FF0000"/>
                <w:sz w:val="20"/>
                <w:szCs w:val="20"/>
                <w:lang w:eastAsia="cs-CZ"/>
              </w:rPr>
            </w:pPr>
          </w:p>
          <w:p w14:paraId="34971CA8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color w:val="FF0000"/>
                <w:sz w:val="20"/>
                <w:szCs w:val="20"/>
                <w:lang w:eastAsia="cs-CZ"/>
              </w:rPr>
            </w:pPr>
          </w:p>
        </w:tc>
      </w:tr>
      <w:tr w:rsidR="00FF67D7" w:rsidRPr="005E258E" w14:paraId="07BA8AEA" w14:textId="77777777" w:rsidTr="001D1ABE">
        <w:tc>
          <w:tcPr>
            <w:tcW w:w="9072" w:type="dxa"/>
            <w:gridSpan w:val="9"/>
            <w:shd w:val="clear" w:color="auto" w:fill="D9D9D9" w:themeFill="background1" w:themeFillShade="D9"/>
          </w:tcPr>
          <w:p w14:paraId="58BDE30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Přehled o činnostech vztahujících se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k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roli garanta 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č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i zabezpe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č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ovan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ý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m p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ř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edm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ě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ů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m </w:t>
            </w:r>
          </w:p>
        </w:tc>
      </w:tr>
      <w:tr w:rsidR="00FF67D7" w:rsidRPr="005E258E" w14:paraId="121FA773" w14:textId="77777777" w:rsidTr="00FE287D">
        <w:tc>
          <w:tcPr>
            <w:tcW w:w="9072" w:type="dxa"/>
            <w:gridSpan w:val="9"/>
          </w:tcPr>
          <w:p w14:paraId="1A6FD58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4F6051F2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3D3494F2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2542CE33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0EED3C8B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3E3854F2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F67D7" w:rsidRPr="005E258E" w14:paraId="1BFC7A1A" w14:textId="77777777" w:rsidTr="001D1ABE">
        <w:trPr>
          <w:trHeight w:val="218"/>
        </w:trPr>
        <w:tc>
          <w:tcPr>
            <w:tcW w:w="9072" w:type="dxa"/>
            <w:gridSpan w:val="9"/>
            <w:shd w:val="clear" w:color="auto" w:fill="D9D9D9" w:themeFill="background1" w:themeFillShade="D9"/>
          </w:tcPr>
          <w:p w14:paraId="6367B0F4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Doplňující informace</w:t>
            </w:r>
          </w:p>
        </w:tc>
      </w:tr>
      <w:tr w:rsidR="00FF67D7" w:rsidRPr="005E258E" w14:paraId="03C4AFD6" w14:textId="77777777" w:rsidTr="00FE287D">
        <w:trPr>
          <w:trHeight w:val="328"/>
        </w:trPr>
        <w:tc>
          <w:tcPr>
            <w:tcW w:w="9072" w:type="dxa"/>
            <w:gridSpan w:val="9"/>
          </w:tcPr>
          <w:p w14:paraId="3FE4FBC8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4E9BF44F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4FF84D9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F67D7" w:rsidRPr="005E258E" w14:paraId="6CEB9B5B" w14:textId="77777777" w:rsidTr="001D1ABE">
        <w:trPr>
          <w:cantSplit/>
          <w:trHeight w:val="470"/>
        </w:trPr>
        <w:tc>
          <w:tcPr>
            <w:tcW w:w="2301" w:type="dxa"/>
            <w:shd w:val="clear" w:color="auto" w:fill="D9D9D9" w:themeFill="background1" w:themeFillShade="D9"/>
          </w:tcPr>
          <w:p w14:paraId="2B9A5765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Podpis </w:t>
            </w:r>
          </w:p>
        </w:tc>
        <w:tc>
          <w:tcPr>
            <w:tcW w:w="4111" w:type="dxa"/>
            <w:gridSpan w:val="4"/>
          </w:tcPr>
          <w:p w14:paraId="5B178F70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shd w:val="clear" w:color="auto" w:fill="D9D9D9" w:themeFill="background1" w:themeFillShade="D9"/>
          </w:tcPr>
          <w:p w14:paraId="31E69C0C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860" w:type="dxa"/>
            <w:gridSpan w:val="2"/>
          </w:tcPr>
          <w:p w14:paraId="76FD4276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25B3E0E1" w14:textId="77777777" w:rsidR="00FF67D7" w:rsidRPr="001D1ABE" w:rsidRDefault="00FF67D7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  <w:r w:rsidRPr="001D1ABE">
        <w:rPr>
          <w:rFonts w:ascii="Comenia Serif" w:eastAsia="Times New Roman" w:hAnsi="Comenia Serif" w:cs="Times New Roman"/>
          <w:sz w:val="20"/>
          <w:szCs w:val="20"/>
          <w:lang w:eastAsia="cs-CZ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FF67D7" w:rsidRPr="005E258E" w14:paraId="692923B7" w14:textId="77777777" w:rsidTr="001D1ABE">
        <w:tc>
          <w:tcPr>
            <w:tcW w:w="98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0C6E418" w14:textId="54F1F789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lastRenderedPageBreak/>
              <w:t xml:space="preserve">Informační zabezpečení </w:t>
            </w:r>
          </w:p>
        </w:tc>
      </w:tr>
      <w:tr w:rsidR="00FF67D7" w:rsidRPr="005E258E" w14:paraId="021F3A76" w14:textId="77777777" w:rsidTr="001D1ABE">
        <w:trPr>
          <w:trHeight w:val="283"/>
        </w:trPr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A4C09C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Název a stručný popis systému k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evidenci v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ý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uky</w:t>
            </w:r>
          </w:p>
        </w:tc>
      </w:tr>
      <w:tr w:rsidR="00FF67D7" w:rsidRPr="005E258E" w14:paraId="71D1DB6B" w14:textId="77777777" w:rsidTr="00E67622">
        <w:tc>
          <w:tcPr>
            <w:tcW w:w="9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7253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5B8892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371C9EB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F5C1635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0ACCE74B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75BEFEB6" w14:textId="77777777" w:rsidTr="001D1ABE">
        <w:trPr>
          <w:trHeight w:val="283"/>
        </w:trPr>
        <w:tc>
          <w:tcPr>
            <w:tcW w:w="9859" w:type="dxa"/>
            <w:shd w:val="clear" w:color="auto" w:fill="D9D9D9" w:themeFill="background1" w:themeFillShade="D9"/>
            <w:vAlign w:val="center"/>
          </w:tcPr>
          <w:p w14:paraId="1ADB9A66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Podpora výuky (přístup k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literatu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ř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e 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č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i datab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á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z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m, LMS,  apod.)</w:t>
            </w:r>
          </w:p>
        </w:tc>
      </w:tr>
      <w:tr w:rsidR="00FF67D7" w:rsidRPr="005E258E" w14:paraId="00B2A3A2" w14:textId="77777777" w:rsidTr="00E67622">
        <w:tc>
          <w:tcPr>
            <w:tcW w:w="9859" w:type="dxa"/>
          </w:tcPr>
          <w:p w14:paraId="3B3E8D25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69B99630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0FC38FCC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5C704F36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  <w:p w14:paraId="5B9BBD1B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14:paraId="7E34EC98" w14:textId="77777777" w:rsidR="00FF67D7" w:rsidRPr="001D1ABE" w:rsidRDefault="00FF67D7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62"/>
        <w:gridCol w:w="6010"/>
      </w:tblGrid>
      <w:tr w:rsidR="00FF67D7" w:rsidRPr="005E258E" w14:paraId="02E2E9D5" w14:textId="77777777" w:rsidTr="00560D55">
        <w:tc>
          <w:tcPr>
            <w:tcW w:w="9072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657915" w14:textId="14F605DA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>Materiální zabezpečení</w:t>
            </w:r>
            <w:r w:rsidRPr="001D1ABE">
              <w:rPr>
                <w:rFonts w:ascii="Comenia Serif" w:eastAsia="Times New Roman" w:hAnsi="Comenia Serif" w:cs="Times New Roman"/>
                <w:bCs/>
                <w:sz w:val="26"/>
                <w:szCs w:val="26"/>
                <w:lang w:eastAsia="cs-CZ"/>
              </w:rPr>
              <w:t xml:space="preserve"> </w:t>
            </w:r>
          </w:p>
        </w:tc>
      </w:tr>
      <w:tr w:rsidR="00FF67D7" w:rsidRPr="005E258E" w14:paraId="7E2D5C27" w14:textId="77777777" w:rsidTr="00560D55">
        <w:tc>
          <w:tcPr>
            <w:tcW w:w="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3143A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Místo uskutečňování programu CŽV</w:t>
            </w:r>
          </w:p>
        </w:tc>
        <w:tc>
          <w:tcPr>
            <w:tcW w:w="6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5A9F" w14:textId="77777777" w:rsidR="00FF67D7" w:rsidRPr="001D1ABE" w:rsidRDefault="00FF67D7" w:rsidP="00FF67D7">
            <w:pPr>
              <w:spacing w:after="0" w:line="240" w:lineRule="auto"/>
              <w:jc w:val="center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C4847D1" w14:textId="77777777" w:rsidTr="00560D55">
        <w:tc>
          <w:tcPr>
            <w:tcW w:w="9072" w:type="dxa"/>
            <w:gridSpan w:val="2"/>
            <w:shd w:val="clear" w:color="auto" w:fill="D9D9D9" w:themeFill="background1" w:themeFillShade="D9"/>
          </w:tcPr>
          <w:p w14:paraId="2D352E9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Místnosti pro teoretickou výuku – kapacita a popis</w:t>
            </w:r>
          </w:p>
        </w:tc>
      </w:tr>
      <w:tr w:rsidR="00FF67D7" w:rsidRPr="005E258E" w14:paraId="7DC2CAF5" w14:textId="77777777" w:rsidTr="00560D55">
        <w:tc>
          <w:tcPr>
            <w:tcW w:w="9072" w:type="dxa"/>
            <w:gridSpan w:val="2"/>
          </w:tcPr>
          <w:p w14:paraId="2BF80048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642F9E99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11E448A0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20583851" w14:textId="77777777" w:rsidTr="00560D55">
        <w:trPr>
          <w:trHeight w:val="139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34F118FC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Odborné učebny – kapacita a popis</w:t>
            </w:r>
          </w:p>
        </w:tc>
      </w:tr>
      <w:tr w:rsidR="00FF67D7" w:rsidRPr="005E258E" w14:paraId="2CE94E4C" w14:textId="77777777" w:rsidTr="00560D55">
        <w:tc>
          <w:tcPr>
            <w:tcW w:w="9072" w:type="dxa"/>
            <w:gridSpan w:val="2"/>
          </w:tcPr>
          <w:p w14:paraId="73753AD0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35E3106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F8BAFEF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A7AF061" w14:textId="77777777" w:rsidTr="00560D55">
        <w:trPr>
          <w:trHeight w:val="205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24C66770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Opatření a podmínky k</w:t>
            </w:r>
            <w:r w:rsidRPr="001D1ABE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 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zaji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š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t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ě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n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 rovn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é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ho p</w:t>
            </w:r>
            <w:r w:rsidRPr="001D1ABE">
              <w:rPr>
                <w:rFonts w:ascii="Comenia Serif" w:eastAsia="Times New Roman" w:hAnsi="Comenia Serif" w:cs="Comenia Serif"/>
                <w:b/>
                <w:sz w:val="20"/>
                <w:szCs w:val="20"/>
                <w:lang w:eastAsia="cs-CZ"/>
              </w:rPr>
              <w:t>ří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stupu</w:t>
            </w:r>
          </w:p>
        </w:tc>
      </w:tr>
      <w:tr w:rsidR="00FF67D7" w:rsidRPr="005E258E" w14:paraId="1B346873" w14:textId="77777777" w:rsidTr="00560D55">
        <w:tc>
          <w:tcPr>
            <w:tcW w:w="9072" w:type="dxa"/>
            <w:gridSpan w:val="2"/>
          </w:tcPr>
          <w:p w14:paraId="09649807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7328EF66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0475185D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0FB6783D" w14:textId="77777777" w:rsidR="00FF67D7" w:rsidRPr="001D1ABE" w:rsidRDefault="00FF67D7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FF67D7" w:rsidRPr="005E258E" w14:paraId="473ED657" w14:textId="77777777" w:rsidTr="001D1ABE">
        <w:tc>
          <w:tcPr>
            <w:tcW w:w="978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62F7F98" w14:textId="1ABCDBCD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 xml:space="preserve">Finanční zabezpečení </w:t>
            </w:r>
          </w:p>
        </w:tc>
      </w:tr>
      <w:tr w:rsidR="00FF67D7" w:rsidRPr="005E258E" w14:paraId="7D1C400F" w14:textId="77777777" w:rsidTr="00E67622">
        <w:tc>
          <w:tcPr>
            <w:tcW w:w="9780" w:type="dxa"/>
          </w:tcPr>
          <w:p w14:paraId="50B1A591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A297CF9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4AC395E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E21ADFA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3FD28366" w14:textId="1A3A716C" w:rsidR="001868EE" w:rsidRDefault="001868EE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p w14:paraId="56EE9797" w14:textId="4EC21892" w:rsidR="00FF67D7" w:rsidRPr="001D1ABE" w:rsidRDefault="001868EE" w:rsidP="001D1ABE">
      <w:pPr>
        <w:rPr>
          <w:rFonts w:ascii="Comenia Serif" w:eastAsia="Times New Roman" w:hAnsi="Comenia Serif" w:cs="Times New Roman"/>
          <w:sz w:val="20"/>
          <w:szCs w:val="20"/>
          <w:lang w:eastAsia="cs-CZ"/>
        </w:rPr>
      </w:pPr>
      <w:r>
        <w:rPr>
          <w:rFonts w:ascii="Comenia Serif" w:eastAsia="Times New Roman" w:hAnsi="Comenia Serif" w:cs="Times New Roman"/>
          <w:sz w:val="20"/>
          <w:szCs w:val="20"/>
          <w:lang w:eastAsia="cs-CZ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FF67D7" w:rsidRPr="005E258E" w14:paraId="26D745E5" w14:textId="77777777" w:rsidTr="001D1ABE">
        <w:tc>
          <w:tcPr>
            <w:tcW w:w="92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4B5A066" w14:textId="0B50B9A2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lastRenderedPageBreak/>
              <w:t xml:space="preserve">Záměr rozvoje a doplňující údaje </w:t>
            </w:r>
          </w:p>
        </w:tc>
      </w:tr>
      <w:tr w:rsidR="00FF67D7" w:rsidRPr="005E258E" w14:paraId="5E16AF4D" w14:textId="77777777" w:rsidTr="001D1ABE">
        <w:trPr>
          <w:trHeight w:val="185"/>
        </w:trPr>
        <w:tc>
          <w:tcPr>
            <w:tcW w:w="9285" w:type="dxa"/>
            <w:shd w:val="clear" w:color="auto" w:fill="D9D9D9" w:themeFill="background1" w:themeFillShade="D9"/>
          </w:tcPr>
          <w:p w14:paraId="2BA117B1" w14:textId="460F9695" w:rsidR="00FF67D7" w:rsidRPr="001D1ABE" w:rsidRDefault="00FF67D7" w:rsidP="007D08A9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Záměr rozvoje programu </w:t>
            </w:r>
            <w:r w:rsidR="007D08A9"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 xml:space="preserve">CŽV </w:t>
            </w: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a jeho odůvodnění</w:t>
            </w:r>
          </w:p>
        </w:tc>
      </w:tr>
      <w:tr w:rsidR="00FF67D7" w:rsidRPr="005E258E" w14:paraId="5569A6C9" w14:textId="77777777" w:rsidTr="001D1ABE">
        <w:trPr>
          <w:trHeight w:val="4006"/>
        </w:trPr>
        <w:tc>
          <w:tcPr>
            <w:tcW w:w="9285" w:type="dxa"/>
            <w:shd w:val="clear" w:color="auto" w:fill="FFFFFF"/>
          </w:tcPr>
          <w:p w14:paraId="274FFA2F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423DB56A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4658344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46FDF65B" w14:textId="77777777" w:rsidTr="001D1ABE">
        <w:trPr>
          <w:trHeight w:val="185"/>
        </w:trPr>
        <w:tc>
          <w:tcPr>
            <w:tcW w:w="9285" w:type="dxa"/>
            <w:shd w:val="clear" w:color="auto" w:fill="D9D9D9" w:themeFill="background1" w:themeFillShade="D9"/>
          </w:tcPr>
          <w:p w14:paraId="51305A1D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Další doplňující údaje</w:t>
            </w:r>
          </w:p>
        </w:tc>
      </w:tr>
      <w:tr w:rsidR="00FF67D7" w:rsidRPr="005E258E" w14:paraId="2F4849A2" w14:textId="77777777" w:rsidTr="001D1ABE">
        <w:trPr>
          <w:trHeight w:val="3812"/>
        </w:trPr>
        <w:tc>
          <w:tcPr>
            <w:tcW w:w="9285" w:type="dxa"/>
            <w:shd w:val="clear" w:color="auto" w:fill="FFFFFF"/>
          </w:tcPr>
          <w:p w14:paraId="17E0E983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A6B0202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6638E223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033D9B6E" w14:textId="62FCC03E" w:rsidR="001868EE" w:rsidRDefault="001868EE" w:rsidP="00FF67D7">
      <w:pPr>
        <w:spacing w:after="0" w:line="240" w:lineRule="auto"/>
        <w:rPr>
          <w:rFonts w:ascii="Comenia Serif" w:eastAsia="Times New Roman" w:hAnsi="Comenia Serif" w:cs="Times New Roman"/>
          <w:sz w:val="20"/>
          <w:szCs w:val="20"/>
          <w:lang w:eastAsia="cs-CZ"/>
        </w:rPr>
      </w:pPr>
    </w:p>
    <w:p w14:paraId="15680615" w14:textId="77777777" w:rsidR="001868EE" w:rsidRDefault="001868EE">
      <w:pPr>
        <w:rPr>
          <w:rFonts w:ascii="Comenia Serif" w:eastAsia="Times New Roman" w:hAnsi="Comenia Serif" w:cs="Times New Roman"/>
          <w:sz w:val="20"/>
          <w:szCs w:val="20"/>
          <w:lang w:eastAsia="cs-CZ"/>
        </w:rPr>
      </w:pPr>
      <w:r>
        <w:rPr>
          <w:rFonts w:ascii="Comenia Serif" w:eastAsia="Times New Roman" w:hAnsi="Comenia Serif" w:cs="Times New Roman"/>
          <w:sz w:val="20"/>
          <w:szCs w:val="20"/>
          <w:lang w:eastAsia="cs-CZ"/>
        </w:rPr>
        <w:br w:type="page"/>
      </w:r>
    </w:p>
    <w:tbl>
      <w:tblPr>
        <w:tblW w:w="90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FF67D7" w:rsidRPr="005E258E" w14:paraId="206ACDE2" w14:textId="77777777" w:rsidTr="001D1ABE">
        <w:tc>
          <w:tcPr>
            <w:tcW w:w="907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154E1E5" w14:textId="03914702" w:rsidR="00FF67D7" w:rsidRPr="001D1ABE" w:rsidRDefault="0052429A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lastRenderedPageBreak/>
              <w:t xml:space="preserve">Sebehodnoticí </w:t>
            </w:r>
            <w:r w:rsidR="00FF67D7" w:rsidRPr="001D1ABE">
              <w:rPr>
                <w:rFonts w:ascii="Comenia Serif" w:eastAsia="Times New Roman" w:hAnsi="Comenia Serif" w:cs="Times New Roman"/>
                <w:b/>
                <w:sz w:val="26"/>
                <w:szCs w:val="26"/>
                <w:lang w:eastAsia="cs-CZ"/>
              </w:rPr>
              <w:t xml:space="preserve">zpráva </w:t>
            </w:r>
          </w:p>
        </w:tc>
      </w:tr>
      <w:tr w:rsidR="00FF67D7" w:rsidRPr="005E258E" w14:paraId="270C4751" w14:textId="77777777" w:rsidTr="001D1ABE">
        <w:trPr>
          <w:trHeight w:val="185"/>
        </w:trPr>
        <w:tc>
          <w:tcPr>
            <w:tcW w:w="9072" w:type="dxa"/>
            <w:shd w:val="clear" w:color="auto" w:fill="D9D9D9" w:themeFill="background1" w:themeFillShade="D9"/>
          </w:tcPr>
          <w:p w14:paraId="3C6919B7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sz w:val="20"/>
                <w:szCs w:val="20"/>
                <w:lang w:eastAsia="cs-CZ"/>
              </w:rPr>
              <w:t>Silné stránky programu CŽV</w:t>
            </w:r>
          </w:p>
        </w:tc>
      </w:tr>
      <w:tr w:rsidR="00FF67D7" w:rsidRPr="005E258E" w14:paraId="53A83B1F" w14:textId="77777777" w:rsidTr="001D1ABE">
        <w:trPr>
          <w:trHeight w:val="2731"/>
        </w:trPr>
        <w:tc>
          <w:tcPr>
            <w:tcW w:w="9072" w:type="dxa"/>
            <w:shd w:val="clear" w:color="auto" w:fill="FFFFFF"/>
          </w:tcPr>
          <w:p w14:paraId="1D18ACFE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6B15973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6CC16E10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71302A03" w14:textId="77777777" w:rsidTr="001D1ABE">
        <w:trPr>
          <w:trHeight w:val="185"/>
        </w:trPr>
        <w:tc>
          <w:tcPr>
            <w:tcW w:w="9072" w:type="dxa"/>
            <w:shd w:val="clear" w:color="auto" w:fill="D9D9D9" w:themeFill="background1" w:themeFillShade="D9"/>
          </w:tcPr>
          <w:p w14:paraId="77F0EFE5" w14:textId="77777777" w:rsidR="00FF67D7" w:rsidRPr="001D1ABE" w:rsidRDefault="00FF67D7" w:rsidP="00FF67D7">
            <w:pPr>
              <w:spacing w:after="0" w:line="240" w:lineRule="auto"/>
              <w:jc w:val="both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Slabé stránky programu CŽV</w:t>
            </w:r>
          </w:p>
        </w:tc>
      </w:tr>
      <w:tr w:rsidR="00FF67D7" w:rsidRPr="005E258E" w14:paraId="0464CB21" w14:textId="77777777" w:rsidTr="00E67622">
        <w:tc>
          <w:tcPr>
            <w:tcW w:w="9072" w:type="dxa"/>
            <w:shd w:val="clear" w:color="auto" w:fill="FFFFFF"/>
          </w:tcPr>
          <w:p w14:paraId="5FC89ED0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2E8176CB" w14:textId="7C8C62D3" w:rsidR="00FF67D7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0B83602" w14:textId="25FCC039" w:rsidR="001868EE" w:rsidRDefault="001868EE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6C6707D9" w14:textId="47A4F210" w:rsidR="001868EE" w:rsidRDefault="001868EE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1DE72EC0" w14:textId="48F9348C" w:rsidR="001868EE" w:rsidRDefault="001868EE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283D435" w14:textId="77777777" w:rsidR="001868EE" w:rsidRPr="001D1ABE" w:rsidRDefault="001868EE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7B70C6F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62134EE0" w14:textId="77777777" w:rsidTr="001D1ABE">
        <w:tc>
          <w:tcPr>
            <w:tcW w:w="9072" w:type="dxa"/>
            <w:shd w:val="clear" w:color="auto" w:fill="D9D9D9" w:themeFill="background1" w:themeFillShade="D9"/>
          </w:tcPr>
          <w:p w14:paraId="29D16B6F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Personální zabezpečení programu CŽV</w:t>
            </w:r>
          </w:p>
        </w:tc>
      </w:tr>
      <w:tr w:rsidR="00FF67D7" w:rsidRPr="005E258E" w14:paraId="2705A979" w14:textId="77777777" w:rsidTr="001D1ABE">
        <w:trPr>
          <w:trHeight w:val="3053"/>
        </w:trPr>
        <w:tc>
          <w:tcPr>
            <w:tcW w:w="9072" w:type="dxa"/>
            <w:shd w:val="clear" w:color="auto" w:fill="FFFFFF"/>
          </w:tcPr>
          <w:p w14:paraId="19C5C124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28F4CC8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5E81722A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  <w:tr w:rsidR="00FF67D7" w:rsidRPr="005E258E" w14:paraId="754FF603" w14:textId="77777777" w:rsidTr="001D1ABE">
        <w:tc>
          <w:tcPr>
            <w:tcW w:w="9072" w:type="dxa"/>
            <w:shd w:val="clear" w:color="auto" w:fill="D9D9D9" w:themeFill="background1" w:themeFillShade="D9"/>
          </w:tcPr>
          <w:p w14:paraId="1F43563C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</w:pPr>
            <w:r w:rsidRPr="001D1ABE">
              <w:rPr>
                <w:rFonts w:ascii="Comenia Serif" w:eastAsia="Times New Roman" w:hAnsi="Comenia Serif" w:cs="Times New Roman"/>
                <w:b/>
                <w:bCs/>
                <w:sz w:val="20"/>
                <w:szCs w:val="20"/>
                <w:lang w:eastAsia="cs-CZ"/>
              </w:rPr>
              <w:t>Výhled personálního zabezpečení programu CŽV</w:t>
            </w:r>
          </w:p>
        </w:tc>
      </w:tr>
      <w:tr w:rsidR="00FF67D7" w:rsidRPr="005E258E" w14:paraId="0027880F" w14:textId="77777777" w:rsidTr="001D1ABE">
        <w:trPr>
          <w:trHeight w:val="3777"/>
        </w:trPr>
        <w:tc>
          <w:tcPr>
            <w:tcW w:w="9072" w:type="dxa"/>
            <w:shd w:val="clear" w:color="auto" w:fill="FFFFFF"/>
          </w:tcPr>
          <w:p w14:paraId="179DD677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1D3952FF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  <w:p w14:paraId="3B31CA38" w14:textId="77777777" w:rsidR="00FF67D7" w:rsidRPr="001D1ABE" w:rsidRDefault="00FF67D7" w:rsidP="00FF67D7">
            <w:pPr>
              <w:spacing w:after="0" w:line="240" w:lineRule="auto"/>
              <w:rPr>
                <w:rFonts w:ascii="Comenia Serif" w:eastAsia="Times New Roman" w:hAnsi="Comenia Serif" w:cs="Times New Roman"/>
                <w:sz w:val="20"/>
                <w:szCs w:val="20"/>
                <w:lang w:eastAsia="cs-CZ"/>
              </w:rPr>
            </w:pPr>
          </w:p>
        </w:tc>
      </w:tr>
    </w:tbl>
    <w:p w14:paraId="079B6665" w14:textId="77777777" w:rsidR="00FF67D7" w:rsidRPr="001D1ABE" w:rsidRDefault="00FF67D7" w:rsidP="00FF67D7">
      <w:pPr>
        <w:spacing w:after="0" w:line="360" w:lineRule="auto"/>
        <w:jc w:val="center"/>
        <w:rPr>
          <w:rFonts w:ascii="Comenia Serif" w:eastAsia="Calibri" w:hAnsi="Comenia Serif" w:cs="Times New Roman"/>
          <w:b/>
          <w:sz w:val="20"/>
          <w:szCs w:val="20"/>
          <w:lang w:eastAsia="cs-CZ"/>
        </w:rPr>
      </w:pPr>
    </w:p>
    <w:p w14:paraId="42EA0EB9" w14:textId="1E51B271" w:rsidR="009C0D12" w:rsidRPr="001D1ABE" w:rsidRDefault="009C0D12">
      <w:pPr>
        <w:rPr>
          <w:rFonts w:ascii="Comenia Serif" w:hAnsi="Comenia Serif"/>
          <w:color w:val="000000"/>
        </w:rPr>
      </w:pPr>
    </w:p>
    <w:sectPr w:rsidR="009C0D12" w:rsidRPr="001D1ABE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DD81" w14:textId="77777777" w:rsidR="00067866" w:rsidRDefault="00067866" w:rsidP="00952E93">
      <w:pPr>
        <w:spacing w:after="0" w:line="240" w:lineRule="auto"/>
      </w:pPr>
      <w:r>
        <w:separator/>
      </w:r>
    </w:p>
  </w:endnote>
  <w:endnote w:type="continuationSeparator" w:id="0">
    <w:p w14:paraId="2F2ABE73" w14:textId="77777777" w:rsidR="00067866" w:rsidRDefault="00067866" w:rsidP="009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orbel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6321" w14:textId="77777777" w:rsidR="00067866" w:rsidRDefault="00067866" w:rsidP="00952E93">
      <w:pPr>
        <w:spacing w:after="0" w:line="240" w:lineRule="auto"/>
      </w:pPr>
      <w:r>
        <w:separator/>
      </w:r>
    </w:p>
  </w:footnote>
  <w:footnote w:type="continuationSeparator" w:id="0">
    <w:p w14:paraId="03574151" w14:textId="77777777" w:rsidR="00067866" w:rsidRDefault="00067866" w:rsidP="0095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B64F" w14:textId="613644A7" w:rsidR="00635B72" w:rsidRDefault="0050718A" w:rsidP="001600F0">
    <w:pPr>
      <w:pStyle w:val="Zhlav"/>
      <w:jc w:val="right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79F4B27A" wp14:editId="181FEAEC">
          <wp:simplePos x="0" y="0"/>
          <wp:positionH relativeFrom="column">
            <wp:posOffset>-752354</wp:posOffset>
          </wp:positionH>
          <wp:positionV relativeFrom="paragraph">
            <wp:posOffset>-286530</wp:posOffset>
          </wp:positionV>
          <wp:extent cx="2840990" cy="7315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6D23C8" w14:paraId="3E489869" w14:textId="77777777" w:rsidTr="376D23C8">
      <w:trPr>
        <w:trHeight w:val="300"/>
      </w:trPr>
      <w:tc>
        <w:tcPr>
          <w:tcW w:w="3020" w:type="dxa"/>
        </w:tcPr>
        <w:p w14:paraId="3AD3FC21" w14:textId="2FB08E26" w:rsidR="376D23C8" w:rsidRDefault="376D23C8" w:rsidP="376D23C8">
          <w:pPr>
            <w:pStyle w:val="Zhlav"/>
            <w:ind w:left="-115"/>
          </w:pPr>
        </w:p>
      </w:tc>
      <w:tc>
        <w:tcPr>
          <w:tcW w:w="3020" w:type="dxa"/>
        </w:tcPr>
        <w:p w14:paraId="27DFC5C9" w14:textId="7F3BBA98" w:rsidR="376D23C8" w:rsidRDefault="376D23C8" w:rsidP="376D23C8">
          <w:pPr>
            <w:pStyle w:val="Zhlav"/>
            <w:jc w:val="center"/>
          </w:pPr>
        </w:p>
      </w:tc>
      <w:tc>
        <w:tcPr>
          <w:tcW w:w="3020" w:type="dxa"/>
        </w:tcPr>
        <w:p w14:paraId="40EA4CF9" w14:textId="574EF36A" w:rsidR="376D23C8" w:rsidRDefault="376D23C8" w:rsidP="376D23C8">
          <w:pPr>
            <w:pStyle w:val="Zhlav"/>
            <w:ind w:right="-115"/>
            <w:jc w:val="right"/>
          </w:pPr>
        </w:p>
      </w:tc>
    </w:tr>
  </w:tbl>
  <w:p w14:paraId="6839DD46" w14:textId="32F0A6CB" w:rsidR="376D23C8" w:rsidRDefault="376D23C8" w:rsidP="376D23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47C"/>
    <w:multiLevelType w:val="hybridMultilevel"/>
    <w:tmpl w:val="934402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FBF"/>
    <w:multiLevelType w:val="hybridMultilevel"/>
    <w:tmpl w:val="647C3F04"/>
    <w:lvl w:ilvl="0" w:tplc="B8AE75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D63FA7"/>
    <w:multiLevelType w:val="hybridMultilevel"/>
    <w:tmpl w:val="E9B2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4AC4"/>
    <w:multiLevelType w:val="hybridMultilevel"/>
    <w:tmpl w:val="516E54D8"/>
    <w:lvl w:ilvl="0" w:tplc="0406945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1B56"/>
    <w:multiLevelType w:val="hybridMultilevel"/>
    <w:tmpl w:val="02FE3D5A"/>
    <w:lvl w:ilvl="0" w:tplc="5CC0C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A4D2D"/>
    <w:multiLevelType w:val="hybridMultilevel"/>
    <w:tmpl w:val="8B4427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56C"/>
    <w:multiLevelType w:val="hybridMultilevel"/>
    <w:tmpl w:val="6D908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845AE"/>
    <w:multiLevelType w:val="hybridMultilevel"/>
    <w:tmpl w:val="B822A36A"/>
    <w:lvl w:ilvl="0" w:tplc="5CC0C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C1B8E"/>
    <w:multiLevelType w:val="hybridMultilevel"/>
    <w:tmpl w:val="A4DAE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622B3"/>
    <w:multiLevelType w:val="hybridMultilevel"/>
    <w:tmpl w:val="B79A0DD8"/>
    <w:lvl w:ilvl="0" w:tplc="5CC0C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C6880"/>
    <w:multiLevelType w:val="hybridMultilevel"/>
    <w:tmpl w:val="24F07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06658"/>
    <w:multiLevelType w:val="hybridMultilevel"/>
    <w:tmpl w:val="B98EF864"/>
    <w:lvl w:ilvl="0" w:tplc="B1FC8318">
      <w:start w:val="1"/>
      <w:numFmt w:val="lowerLetter"/>
      <w:lvlText w:val="%1)"/>
      <w:lvlJc w:val="left"/>
      <w:pPr>
        <w:ind w:left="360" w:hanging="360"/>
      </w:pPr>
      <w:rPr>
        <w:b/>
        <w:color w:val="000000"/>
        <w:sz w:val="22"/>
      </w:rPr>
    </w:lvl>
    <w:lvl w:ilvl="1" w:tplc="D8781D62" w:tentative="1">
      <w:start w:val="1"/>
      <w:numFmt w:val="lowerLetter"/>
      <w:lvlText w:val="%2."/>
      <w:lvlJc w:val="left"/>
      <w:pPr>
        <w:ind w:left="1080" w:hanging="360"/>
      </w:pPr>
    </w:lvl>
    <w:lvl w:ilvl="2" w:tplc="7A86EDFC" w:tentative="1">
      <w:start w:val="1"/>
      <w:numFmt w:val="lowerRoman"/>
      <w:lvlText w:val="%3."/>
      <w:lvlJc w:val="right"/>
      <w:pPr>
        <w:ind w:left="1800" w:hanging="180"/>
      </w:pPr>
    </w:lvl>
    <w:lvl w:ilvl="3" w:tplc="676E7052" w:tentative="1">
      <w:start w:val="1"/>
      <w:numFmt w:val="decimal"/>
      <w:lvlText w:val="%4."/>
      <w:lvlJc w:val="left"/>
      <w:pPr>
        <w:ind w:left="2520" w:hanging="360"/>
      </w:pPr>
    </w:lvl>
    <w:lvl w:ilvl="4" w:tplc="689497B0" w:tentative="1">
      <w:start w:val="1"/>
      <w:numFmt w:val="lowerLetter"/>
      <w:lvlText w:val="%5."/>
      <w:lvlJc w:val="left"/>
      <w:pPr>
        <w:ind w:left="3240" w:hanging="360"/>
      </w:pPr>
    </w:lvl>
    <w:lvl w:ilvl="5" w:tplc="BD02874E" w:tentative="1">
      <w:start w:val="1"/>
      <w:numFmt w:val="lowerRoman"/>
      <w:lvlText w:val="%6."/>
      <w:lvlJc w:val="right"/>
      <w:pPr>
        <w:ind w:left="3960" w:hanging="180"/>
      </w:pPr>
    </w:lvl>
    <w:lvl w:ilvl="6" w:tplc="591E5E7C" w:tentative="1">
      <w:start w:val="1"/>
      <w:numFmt w:val="decimal"/>
      <w:lvlText w:val="%7."/>
      <w:lvlJc w:val="left"/>
      <w:pPr>
        <w:ind w:left="4680" w:hanging="360"/>
      </w:pPr>
    </w:lvl>
    <w:lvl w:ilvl="7" w:tplc="49A24B84" w:tentative="1">
      <w:start w:val="1"/>
      <w:numFmt w:val="lowerLetter"/>
      <w:lvlText w:val="%8."/>
      <w:lvlJc w:val="left"/>
      <w:pPr>
        <w:ind w:left="5400" w:hanging="360"/>
      </w:pPr>
    </w:lvl>
    <w:lvl w:ilvl="8" w:tplc="99E0D3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4E27D9"/>
    <w:multiLevelType w:val="hybridMultilevel"/>
    <w:tmpl w:val="EA6E1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05CBE"/>
    <w:multiLevelType w:val="hybridMultilevel"/>
    <w:tmpl w:val="657E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12C28"/>
    <w:multiLevelType w:val="hybridMultilevel"/>
    <w:tmpl w:val="6C022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E42FC"/>
    <w:multiLevelType w:val="hybridMultilevel"/>
    <w:tmpl w:val="0EFA13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30142">
    <w:abstractNumId w:val="3"/>
  </w:num>
  <w:num w:numId="2" w16cid:durableId="532502575">
    <w:abstractNumId w:val="8"/>
  </w:num>
  <w:num w:numId="3" w16cid:durableId="1292442472">
    <w:abstractNumId w:val="9"/>
  </w:num>
  <w:num w:numId="4" w16cid:durableId="1758135070">
    <w:abstractNumId w:val="7"/>
  </w:num>
  <w:num w:numId="5" w16cid:durableId="1542598362">
    <w:abstractNumId w:val="4"/>
  </w:num>
  <w:num w:numId="6" w16cid:durableId="2144616634">
    <w:abstractNumId w:val="15"/>
  </w:num>
  <w:num w:numId="7" w16cid:durableId="77292332">
    <w:abstractNumId w:val="0"/>
  </w:num>
  <w:num w:numId="8" w16cid:durableId="1623609017">
    <w:abstractNumId w:val="6"/>
  </w:num>
  <w:num w:numId="9" w16cid:durableId="1292444043">
    <w:abstractNumId w:val="1"/>
  </w:num>
  <w:num w:numId="10" w16cid:durableId="348869291">
    <w:abstractNumId w:val="5"/>
  </w:num>
  <w:num w:numId="11" w16cid:durableId="398094226">
    <w:abstractNumId w:val="14"/>
  </w:num>
  <w:num w:numId="12" w16cid:durableId="1561592932">
    <w:abstractNumId w:val="2"/>
  </w:num>
  <w:num w:numId="13" w16cid:durableId="885751718">
    <w:abstractNumId w:val="10"/>
  </w:num>
  <w:num w:numId="14" w16cid:durableId="580213032">
    <w:abstractNumId w:val="11"/>
  </w:num>
  <w:num w:numId="15" w16cid:durableId="674068182">
    <w:abstractNumId w:val="13"/>
  </w:num>
  <w:num w:numId="16" w16cid:durableId="626282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9A"/>
    <w:rsid w:val="00007C60"/>
    <w:rsid w:val="00010D56"/>
    <w:rsid w:val="00022A73"/>
    <w:rsid w:val="00050D7F"/>
    <w:rsid w:val="00056351"/>
    <w:rsid w:val="000623F9"/>
    <w:rsid w:val="00067866"/>
    <w:rsid w:val="0008571C"/>
    <w:rsid w:val="000A4068"/>
    <w:rsid w:val="000B3774"/>
    <w:rsid w:val="000B523D"/>
    <w:rsid w:val="000C419A"/>
    <w:rsid w:val="000D4331"/>
    <w:rsid w:val="000F4458"/>
    <w:rsid w:val="0010568E"/>
    <w:rsid w:val="00113342"/>
    <w:rsid w:val="00115E1E"/>
    <w:rsid w:val="00116007"/>
    <w:rsid w:val="001168E9"/>
    <w:rsid w:val="00127E80"/>
    <w:rsid w:val="001430AD"/>
    <w:rsid w:val="00144B45"/>
    <w:rsid w:val="001518F6"/>
    <w:rsid w:val="00157689"/>
    <w:rsid w:val="001600F0"/>
    <w:rsid w:val="00167A65"/>
    <w:rsid w:val="00173896"/>
    <w:rsid w:val="00176396"/>
    <w:rsid w:val="00186588"/>
    <w:rsid w:val="001868EE"/>
    <w:rsid w:val="00193B49"/>
    <w:rsid w:val="001A04D4"/>
    <w:rsid w:val="001A309E"/>
    <w:rsid w:val="001A4450"/>
    <w:rsid w:val="001A727A"/>
    <w:rsid w:val="001B60C6"/>
    <w:rsid w:val="001B6B30"/>
    <w:rsid w:val="001B7755"/>
    <w:rsid w:val="001C03C4"/>
    <w:rsid w:val="001D0072"/>
    <w:rsid w:val="001D1ABE"/>
    <w:rsid w:val="001E6B22"/>
    <w:rsid w:val="001F636C"/>
    <w:rsid w:val="002076A0"/>
    <w:rsid w:val="00213E8C"/>
    <w:rsid w:val="002231EA"/>
    <w:rsid w:val="00224135"/>
    <w:rsid w:val="002307A9"/>
    <w:rsid w:val="00232664"/>
    <w:rsid w:val="00236EC0"/>
    <w:rsid w:val="00237B2B"/>
    <w:rsid w:val="00245BA6"/>
    <w:rsid w:val="0025526F"/>
    <w:rsid w:val="00260E3B"/>
    <w:rsid w:val="00261EE1"/>
    <w:rsid w:val="00263B09"/>
    <w:rsid w:val="00264919"/>
    <w:rsid w:val="00271C23"/>
    <w:rsid w:val="0029104F"/>
    <w:rsid w:val="00295920"/>
    <w:rsid w:val="002975E5"/>
    <w:rsid w:val="002A5203"/>
    <w:rsid w:val="002A5F8F"/>
    <w:rsid w:val="002C40B1"/>
    <w:rsid w:val="002E340C"/>
    <w:rsid w:val="002F21CC"/>
    <w:rsid w:val="002F4B9D"/>
    <w:rsid w:val="002F5415"/>
    <w:rsid w:val="002F6B6D"/>
    <w:rsid w:val="002F780A"/>
    <w:rsid w:val="00312C17"/>
    <w:rsid w:val="00314AE7"/>
    <w:rsid w:val="00315083"/>
    <w:rsid w:val="00336AF8"/>
    <w:rsid w:val="00355383"/>
    <w:rsid w:val="00360EEF"/>
    <w:rsid w:val="0036764C"/>
    <w:rsid w:val="00375ABC"/>
    <w:rsid w:val="003A39F6"/>
    <w:rsid w:val="003B169D"/>
    <w:rsid w:val="003C71E6"/>
    <w:rsid w:val="003E001F"/>
    <w:rsid w:val="003F4CAB"/>
    <w:rsid w:val="003F77B6"/>
    <w:rsid w:val="00401C32"/>
    <w:rsid w:val="00410D9B"/>
    <w:rsid w:val="0043503E"/>
    <w:rsid w:val="00435973"/>
    <w:rsid w:val="004553C8"/>
    <w:rsid w:val="00480D9F"/>
    <w:rsid w:val="0048172F"/>
    <w:rsid w:val="00497884"/>
    <w:rsid w:val="004A3E29"/>
    <w:rsid w:val="004A4507"/>
    <w:rsid w:val="004B06B2"/>
    <w:rsid w:val="004C42AF"/>
    <w:rsid w:val="004D5A20"/>
    <w:rsid w:val="004E2856"/>
    <w:rsid w:val="004E721F"/>
    <w:rsid w:val="004F4394"/>
    <w:rsid w:val="004F60EE"/>
    <w:rsid w:val="0050718A"/>
    <w:rsid w:val="0052429A"/>
    <w:rsid w:val="00527905"/>
    <w:rsid w:val="00536B0C"/>
    <w:rsid w:val="00540246"/>
    <w:rsid w:val="00544602"/>
    <w:rsid w:val="00546CA7"/>
    <w:rsid w:val="00560D55"/>
    <w:rsid w:val="0057589C"/>
    <w:rsid w:val="005955AB"/>
    <w:rsid w:val="005A0FB2"/>
    <w:rsid w:val="005A15D0"/>
    <w:rsid w:val="005B2C69"/>
    <w:rsid w:val="005B4375"/>
    <w:rsid w:val="005C41D9"/>
    <w:rsid w:val="005D399C"/>
    <w:rsid w:val="005D3E27"/>
    <w:rsid w:val="005E258E"/>
    <w:rsid w:val="00600DE7"/>
    <w:rsid w:val="0060605C"/>
    <w:rsid w:val="00617E86"/>
    <w:rsid w:val="0062308C"/>
    <w:rsid w:val="0063089A"/>
    <w:rsid w:val="00635B72"/>
    <w:rsid w:val="006407FC"/>
    <w:rsid w:val="00656E46"/>
    <w:rsid w:val="0066444D"/>
    <w:rsid w:val="00664489"/>
    <w:rsid w:val="00665E4C"/>
    <w:rsid w:val="006726E5"/>
    <w:rsid w:val="0068197D"/>
    <w:rsid w:val="00691604"/>
    <w:rsid w:val="00694E75"/>
    <w:rsid w:val="0069553F"/>
    <w:rsid w:val="006A53F7"/>
    <w:rsid w:val="006C3A98"/>
    <w:rsid w:val="006C4EC7"/>
    <w:rsid w:val="006E37F4"/>
    <w:rsid w:val="006E3B93"/>
    <w:rsid w:val="006F2916"/>
    <w:rsid w:val="006F55B3"/>
    <w:rsid w:val="006F6642"/>
    <w:rsid w:val="00703427"/>
    <w:rsid w:val="007155ED"/>
    <w:rsid w:val="00727337"/>
    <w:rsid w:val="0074184E"/>
    <w:rsid w:val="00753DA0"/>
    <w:rsid w:val="007618C8"/>
    <w:rsid w:val="00765031"/>
    <w:rsid w:val="0077063F"/>
    <w:rsid w:val="0078184A"/>
    <w:rsid w:val="0079751D"/>
    <w:rsid w:val="007C423F"/>
    <w:rsid w:val="007D08A9"/>
    <w:rsid w:val="007D433A"/>
    <w:rsid w:val="007E72AC"/>
    <w:rsid w:val="007F3850"/>
    <w:rsid w:val="007F662D"/>
    <w:rsid w:val="00806FA3"/>
    <w:rsid w:val="00823D54"/>
    <w:rsid w:val="0082422F"/>
    <w:rsid w:val="008478F2"/>
    <w:rsid w:val="008524C9"/>
    <w:rsid w:val="00852D48"/>
    <w:rsid w:val="00857B2B"/>
    <w:rsid w:val="00873D9B"/>
    <w:rsid w:val="00875D15"/>
    <w:rsid w:val="008A3080"/>
    <w:rsid w:val="008C0C65"/>
    <w:rsid w:val="008C5136"/>
    <w:rsid w:val="008C6579"/>
    <w:rsid w:val="008D0AC9"/>
    <w:rsid w:val="008D1F80"/>
    <w:rsid w:val="008D4D1E"/>
    <w:rsid w:val="008D705D"/>
    <w:rsid w:val="008D7BAE"/>
    <w:rsid w:val="008E0BAD"/>
    <w:rsid w:val="008F1F6B"/>
    <w:rsid w:val="008F4C2B"/>
    <w:rsid w:val="008F5874"/>
    <w:rsid w:val="009043C3"/>
    <w:rsid w:val="0091042A"/>
    <w:rsid w:val="009124EC"/>
    <w:rsid w:val="00913EA9"/>
    <w:rsid w:val="00914BCC"/>
    <w:rsid w:val="0092128D"/>
    <w:rsid w:val="00921BE9"/>
    <w:rsid w:val="009238C6"/>
    <w:rsid w:val="00931AA1"/>
    <w:rsid w:val="0093532D"/>
    <w:rsid w:val="009356F7"/>
    <w:rsid w:val="00936F13"/>
    <w:rsid w:val="0095226D"/>
    <w:rsid w:val="00952E93"/>
    <w:rsid w:val="00972A19"/>
    <w:rsid w:val="009763DC"/>
    <w:rsid w:val="00987D1C"/>
    <w:rsid w:val="00992413"/>
    <w:rsid w:val="009A3BFA"/>
    <w:rsid w:val="009A5DFD"/>
    <w:rsid w:val="009B3306"/>
    <w:rsid w:val="009C0D12"/>
    <w:rsid w:val="009C12C2"/>
    <w:rsid w:val="009C38F6"/>
    <w:rsid w:val="009E2DEA"/>
    <w:rsid w:val="009F0665"/>
    <w:rsid w:val="009F09DD"/>
    <w:rsid w:val="009F4149"/>
    <w:rsid w:val="009F73B8"/>
    <w:rsid w:val="00A07A8D"/>
    <w:rsid w:val="00A262ED"/>
    <w:rsid w:val="00A32E40"/>
    <w:rsid w:val="00A444A1"/>
    <w:rsid w:val="00A4766B"/>
    <w:rsid w:val="00A66420"/>
    <w:rsid w:val="00A76644"/>
    <w:rsid w:val="00A85742"/>
    <w:rsid w:val="00A857A5"/>
    <w:rsid w:val="00A953C5"/>
    <w:rsid w:val="00A96C5D"/>
    <w:rsid w:val="00AA2062"/>
    <w:rsid w:val="00AA67A7"/>
    <w:rsid w:val="00AA7DFB"/>
    <w:rsid w:val="00AD7CD2"/>
    <w:rsid w:val="00AE90E1"/>
    <w:rsid w:val="00AF4608"/>
    <w:rsid w:val="00B05B0D"/>
    <w:rsid w:val="00B05F27"/>
    <w:rsid w:val="00B0648E"/>
    <w:rsid w:val="00B07262"/>
    <w:rsid w:val="00B158D2"/>
    <w:rsid w:val="00B21B3A"/>
    <w:rsid w:val="00B242F8"/>
    <w:rsid w:val="00B34A96"/>
    <w:rsid w:val="00B37BB4"/>
    <w:rsid w:val="00B50B8B"/>
    <w:rsid w:val="00B6107C"/>
    <w:rsid w:val="00B64D95"/>
    <w:rsid w:val="00B7090B"/>
    <w:rsid w:val="00B82B65"/>
    <w:rsid w:val="00B92112"/>
    <w:rsid w:val="00BC5BF7"/>
    <w:rsid w:val="00BD2400"/>
    <w:rsid w:val="00BE3327"/>
    <w:rsid w:val="00BE48EC"/>
    <w:rsid w:val="00C23B2E"/>
    <w:rsid w:val="00C41952"/>
    <w:rsid w:val="00C44025"/>
    <w:rsid w:val="00C66EA4"/>
    <w:rsid w:val="00C97BFE"/>
    <w:rsid w:val="00CA73F8"/>
    <w:rsid w:val="00CB79D3"/>
    <w:rsid w:val="00CC2DE8"/>
    <w:rsid w:val="00CC4752"/>
    <w:rsid w:val="00CC4DDD"/>
    <w:rsid w:val="00CD465A"/>
    <w:rsid w:val="00CF3FA3"/>
    <w:rsid w:val="00D07466"/>
    <w:rsid w:val="00D227C3"/>
    <w:rsid w:val="00D24695"/>
    <w:rsid w:val="00D26160"/>
    <w:rsid w:val="00D26D6E"/>
    <w:rsid w:val="00D32999"/>
    <w:rsid w:val="00D3494B"/>
    <w:rsid w:val="00D36D83"/>
    <w:rsid w:val="00D37B99"/>
    <w:rsid w:val="00D40FE8"/>
    <w:rsid w:val="00D477F6"/>
    <w:rsid w:val="00D50A90"/>
    <w:rsid w:val="00D5515F"/>
    <w:rsid w:val="00D67E64"/>
    <w:rsid w:val="00D77DEF"/>
    <w:rsid w:val="00D86E2C"/>
    <w:rsid w:val="00D91E1E"/>
    <w:rsid w:val="00D9651B"/>
    <w:rsid w:val="00DA302B"/>
    <w:rsid w:val="00DA3544"/>
    <w:rsid w:val="00DA6766"/>
    <w:rsid w:val="00DB63D0"/>
    <w:rsid w:val="00DC38DB"/>
    <w:rsid w:val="00DC3E87"/>
    <w:rsid w:val="00DC5140"/>
    <w:rsid w:val="00DD32E4"/>
    <w:rsid w:val="00E013E9"/>
    <w:rsid w:val="00E01D6C"/>
    <w:rsid w:val="00E037CD"/>
    <w:rsid w:val="00E2032C"/>
    <w:rsid w:val="00E2170E"/>
    <w:rsid w:val="00E23AD4"/>
    <w:rsid w:val="00E475A8"/>
    <w:rsid w:val="00E47E64"/>
    <w:rsid w:val="00E50A65"/>
    <w:rsid w:val="00E56132"/>
    <w:rsid w:val="00E57F85"/>
    <w:rsid w:val="00E65DD9"/>
    <w:rsid w:val="00E67622"/>
    <w:rsid w:val="00E768D1"/>
    <w:rsid w:val="00E82DDD"/>
    <w:rsid w:val="00E92D8C"/>
    <w:rsid w:val="00E936F2"/>
    <w:rsid w:val="00E974BD"/>
    <w:rsid w:val="00EA6990"/>
    <w:rsid w:val="00EB57A7"/>
    <w:rsid w:val="00EC5874"/>
    <w:rsid w:val="00ED25CD"/>
    <w:rsid w:val="00ED574F"/>
    <w:rsid w:val="00EE030E"/>
    <w:rsid w:val="00EE1385"/>
    <w:rsid w:val="00EF4712"/>
    <w:rsid w:val="00F22C1B"/>
    <w:rsid w:val="00F32F22"/>
    <w:rsid w:val="00F33E6E"/>
    <w:rsid w:val="00F3783B"/>
    <w:rsid w:val="00F42A32"/>
    <w:rsid w:val="00F442C0"/>
    <w:rsid w:val="00F5147D"/>
    <w:rsid w:val="00F60431"/>
    <w:rsid w:val="00F61A17"/>
    <w:rsid w:val="00F6272B"/>
    <w:rsid w:val="00F683FB"/>
    <w:rsid w:val="00F7766A"/>
    <w:rsid w:val="00F8722E"/>
    <w:rsid w:val="00F94406"/>
    <w:rsid w:val="00FA2F61"/>
    <w:rsid w:val="00FB17BF"/>
    <w:rsid w:val="00FC3130"/>
    <w:rsid w:val="00FD37AA"/>
    <w:rsid w:val="00FE0330"/>
    <w:rsid w:val="00FE287D"/>
    <w:rsid w:val="00FE60FA"/>
    <w:rsid w:val="00FE7CBD"/>
    <w:rsid w:val="00FF11F2"/>
    <w:rsid w:val="00FF4145"/>
    <w:rsid w:val="00FF67D7"/>
    <w:rsid w:val="01864432"/>
    <w:rsid w:val="02435149"/>
    <w:rsid w:val="0256DA87"/>
    <w:rsid w:val="02ACEF90"/>
    <w:rsid w:val="03002E82"/>
    <w:rsid w:val="0301DBD3"/>
    <w:rsid w:val="0313640B"/>
    <w:rsid w:val="033B2081"/>
    <w:rsid w:val="033F21A0"/>
    <w:rsid w:val="039C41C1"/>
    <w:rsid w:val="03E8601B"/>
    <w:rsid w:val="041CD374"/>
    <w:rsid w:val="045429BD"/>
    <w:rsid w:val="0484EFED"/>
    <w:rsid w:val="04CEFF07"/>
    <w:rsid w:val="052D86F3"/>
    <w:rsid w:val="0550BD2E"/>
    <w:rsid w:val="058A13E9"/>
    <w:rsid w:val="05AA8617"/>
    <w:rsid w:val="060FA21D"/>
    <w:rsid w:val="06684E35"/>
    <w:rsid w:val="066A50C2"/>
    <w:rsid w:val="06A860A4"/>
    <w:rsid w:val="06DD03CF"/>
    <w:rsid w:val="0722FA7D"/>
    <w:rsid w:val="07994D67"/>
    <w:rsid w:val="07E67087"/>
    <w:rsid w:val="084DF8A9"/>
    <w:rsid w:val="086527B5"/>
    <w:rsid w:val="088A7B81"/>
    <w:rsid w:val="08D7665B"/>
    <w:rsid w:val="08DFE2FE"/>
    <w:rsid w:val="08F05F1F"/>
    <w:rsid w:val="090620DD"/>
    <w:rsid w:val="09353535"/>
    <w:rsid w:val="09480D5E"/>
    <w:rsid w:val="094819CE"/>
    <w:rsid w:val="0950FD22"/>
    <w:rsid w:val="097A1A2C"/>
    <w:rsid w:val="09E5A36D"/>
    <w:rsid w:val="09EB2FC6"/>
    <w:rsid w:val="0A38FC87"/>
    <w:rsid w:val="0AB47F64"/>
    <w:rsid w:val="0AC0AEC5"/>
    <w:rsid w:val="0AFB0552"/>
    <w:rsid w:val="0B84A73E"/>
    <w:rsid w:val="0BCCB1A4"/>
    <w:rsid w:val="0BD315E9"/>
    <w:rsid w:val="0C4D4A94"/>
    <w:rsid w:val="0CDE266A"/>
    <w:rsid w:val="0CE48247"/>
    <w:rsid w:val="0D5437A9"/>
    <w:rsid w:val="0DB83343"/>
    <w:rsid w:val="0DFEE4FD"/>
    <w:rsid w:val="0E1B8AF1"/>
    <w:rsid w:val="0E224987"/>
    <w:rsid w:val="0E3CA68D"/>
    <w:rsid w:val="0E5EDC0F"/>
    <w:rsid w:val="0E6655F0"/>
    <w:rsid w:val="0E85883F"/>
    <w:rsid w:val="0EBF9158"/>
    <w:rsid w:val="0EC83ECB"/>
    <w:rsid w:val="0ED46939"/>
    <w:rsid w:val="0EDAFA54"/>
    <w:rsid w:val="0EFFD975"/>
    <w:rsid w:val="0F14E405"/>
    <w:rsid w:val="0F2523FA"/>
    <w:rsid w:val="0F6CB741"/>
    <w:rsid w:val="0F7981E9"/>
    <w:rsid w:val="104C0B43"/>
    <w:rsid w:val="1053A5F1"/>
    <w:rsid w:val="10651960"/>
    <w:rsid w:val="10700D37"/>
    <w:rsid w:val="10807FD9"/>
    <w:rsid w:val="10DAE775"/>
    <w:rsid w:val="112C8F2E"/>
    <w:rsid w:val="113FC5E3"/>
    <w:rsid w:val="114D103E"/>
    <w:rsid w:val="1152087A"/>
    <w:rsid w:val="1193C1EC"/>
    <w:rsid w:val="11E78140"/>
    <w:rsid w:val="128AA07A"/>
    <w:rsid w:val="13454A80"/>
    <w:rsid w:val="1376123B"/>
    <w:rsid w:val="13A72F73"/>
    <w:rsid w:val="145DDF1C"/>
    <w:rsid w:val="148C7A51"/>
    <w:rsid w:val="148F7A89"/>
    <w:rsid w:val="14C0F11B"/>
    <w:rsid w:val="14F8815D"/>
    <w:rsid w:val="14FC762F"/>
    <w:rsid w:val="1543CF3D"/>
    <w:rsid w:val="15AF8B2A"/>
    <w:rsid w:val="15EF4A14"/>
    <w:rsid w:val="161CC2BB"/>
    <w:rsid w:val="177DBB27"/>
    <w:rsid w:val="179B97B7"/>
    <w:rsid w:val="17A69924"/>
    <w:rsid w:val="17B4F046"/>
    <w:rsid w:val="17E75F6C"/>
    <w:rsid w:val="181CD31D"/>
    <w:rsid w:val="184B3711"/>
    <w:rsid w:val="184ED680"/>
    <w:rsid w:val="189131C7"/>
    <w:rsid w:val="18ACDA67"/>
    <w:rsid w:val="18AE4E3A"/>
    <w:rsid w:val="18D7938E"/>
    <w:rsid w:val="191FDD1C"/>
    <w:rsid w:val="1931DE25"/>
    <w:rsid w:val="19AD57F7"/>
    <w:rsid w:val="19D6DA74"/>
    <w:rsid w:val="19F1ADC9"/>
    <w:rsid w:val="1A6D8D0E"/>
    <w:rsid w:val="1A983E51"/>
    <w:rsid w:val="1AAA40D0"/>
    <w:rsid w:val="1B01FB7F"/>
    <w:rsid w:val="1B15E5C9"/>
    <w:rsid w:val="1B170A42"/>
    <w:rsid w:val="1B2C0E57"/>
    <w:rsid w:val="1B2C3BE6"/>
    <w:rsid w:val="1B5AD241"/>
    <w:rsid w:val="1B5DA746"/>
    <w:rsid w:val="1BC60D11"/>
    <w:rsid w:val="1BFC48F9"/>
    <w:rsid w:val="1C461131"/>
    <w:rsid w:val="1C577DDE"/>
    <w:rsid w:val="1C69AD75"/>
    <w:rsid w:val="1C790627"/>
    <w:rsid w:val="1CC63B28"/>
    <w:rsid w:val="1CDAF1EF"/>
    <w:rsid w:val="1CE39C32"/>
    <w:rsid w:val="1CF919F0"/>
    <w:rsid w:val="1D53A809"/>
    <w:rsid w:val="1E537705"/>
    <w:rsid w:val="1E8FEAAD"/>
    <w:rsid w:val="1EA80E58"/>
    <w:rsid w:val="1ED69EDF"/>
    <w:rsid w:val="1F86DF66"/>
    <w:rsid w:val="1FA25965"/>
    <w:rsid w:val="1FA71C91"/>
    <w:rsid w:val="1FD4FC68"/>
    <w:rsid w:val="1FFBA48C"/>
    <w:rsid w:val="2031A15E"/>
    <w:rsid w:val="203E4598"/>
    <w:rsid w:val="208DB885"/>
    <w:rsid w:val="209D7431"/>
    <w:rsid w:val="20E2A573"/>
    <w:rsid w:val="21B0B831"/>
    <w:rsid w:val="21DAE9F5"/>
    <w:rsid w:val="21EACE9E"/>
    <w:rsid w:val="22B803BB"/>
    <w:rsid w:val="234A3373"/>
    <w:rsid w:val="234C85C0"/>
    <w:rsid w:val="237BE6A4"/>
    <w:rsid w:val="23C3CA3E"/>
    <w:rsid w:val="24971624"/>
    <w:rsid w:val="249A0392"/>
    <w:rsid w:val="251CC5EA"/>
    <w:rsid w:val="2526D2B7"/>
    <w:rsid w:val="25684D28"/>
    <w:rsid w:val="25A652B0"/>
    <w:rsid w:val="25C8ABCE"/>
    <w:rsid w:val="25D0FC24"/>
    <w:rsid w:val="25D195A0"/>
    <w:rsid w:val="25E8F134"/>
    <w:rsid w:val="25F7478E"/>
    <w:rsid w:val="260AAAF1"/>
    <w:rsid w:val="2622498B"/>
    <w:rsid w:val="2622AC5F"/>
    <w:rsid w:val="268F098A"/>
    <w:rsid w:val="26A329CE"/>
    <w:rsid w:val="26B070E1"/>
    <w:rsid w:val="26B5E110"/>
    <w:rsid w:val="26E8FF9A"/>
    <w:rsid w:val="272BF469"/>
    <w:rsid w:val="27422311"/>
    <w:rsid w:val="2752C826"/>
    <w:rsid w:val="2783D7C7"/>
    <w:rsid w:val="27C3F28E"/>
    <w:rsid w:val="27D92E0F"/>
    <w:rsid w:val="27FFCD07"/>
    <w:rsid w:val="281DA496"/>
    <w:rsid w:val="2859FCFB"/>
    <w:rsid w:val="28659256"/>
    <w:rsid w:val="28A347B3"/>
    <w:rsid w:val="28DDF372"/>
    <w:rsid w:val="29097A03"/>
    <w:rsid w:val="29353CE4"/>
    <w:rsid w:val="295801B5"/>
    <w:rsid w:val="297D4CE8"/>
    <w:rsid w:val="2995B6E3"/>
    <w:rsid w:val="29BEEF5F"/>
    <w:rsid w:val="2A023160"/>
    <w:rsid w:val="2A3D990E"/>
    <w:rsid w:val="2A46E491"/>
    <w:rsid w:val="2A96C01C"/>
    <w:rsid w:val="2AB3C3AF"/>
    <w:rsid w:val="2AE11A6F"/>
    <w:rsid w:val="2AEEE351"/>
    <w:rsid w:val="2AFCAB1A"/>
    <w:rsid w:val="2B334A7C"/>
    <w:rsid w:val="2B3C356B"/>
    <w:rsid w:val="2BAECC57"/>
    <w:rsid w:val="2BAFDCFF"/>
    <w:rsid w:val="2C18C6F5"/>
    <w:rsid w:val="2C2B4F68"/>
    <w:rsid w:val="2C7B3E1A"/>
    <w:rsid w:val="2CBE9822"/>
    <w:rsid w:val="2CE16EFF"/>
    <w:rsid w:val="2CEE4CCD"/>
    <w:rsid w:val="2CF115B9"/>
    <w:rsid w:val="2D57E626"/>
    <w:rsid w:val="2E4FC186"/>
    <w:rsid w:val="2E5CA791"/>
    <w:rsid w:val="2E6600C8"/>
    <w:rsid w:val="2E80D172"/>
    <w:rsid w:val="2E8CE61A"/>
    <w:rsid w:val="2E9EF552"/>
    <w:rsid w:val="2EC9C845"/>
    <w:rsid w:val="2ECC28BA"/>
    <w:rsid w:val="2ED01FFC"/>
    <w:rsid w:val="2F1CFCBE"/>
    <w:rsid w:val="2F2367CD"/>
    <w:rsid w:val="2F27BB3B"/>
    <w:rsid w:val="2F5CCC25"/>
    <w:rsid w:val="2F64E662"/>
    <w:rsid w:val="2FA5FBCE"/>
    <w:rsid w:val="2FC7BFE5"/>
    <w:rsid w:val="2FCA108C"/>
    <w:rsid w:val="304CCF2C"/>
    <w:rsid w:val="305D5F46"/>
    <w:rsid w:val="309EF483"/>
    <w:rsid w:val="30A197E9"/>
    <w:rsid w:val="313F1549"/>
    <w:rsid w:val="316C59D8"/>
    <w:rsid w:val="3251EA6F"/>
    <w:rsid w:val="32B47BB8"/>
    <w:rsid w:val="32E1D47E"/>
    <w:rsid w:val="332E5E77"/>
    <w:rsid w:val="3356CE77"/>
    <w:rsid w:val="3406EC26"/>
    <w:rsid w:val="3432AF74"/>
    <w:rsid w:val="34641FB2"/>
    <w:rsid w:val="3515B337"/>
    <w:rsid w:val="3520B748"/>
    <w:rsid w:val="35292120"/>
    <w:rsid w:val="3581D424"/>
    <w:rsid w:val="35FCC569"/>
    <w:rsid w:val="360D0414"/>
    <w:rsid w:val="3698645A"/>
    <w:rsid w:val="36DB7C5D"/>
    <w:rsid w:val="37038B72"/>
    <w:rsid w:val="373FCB26"/>
    <w:rsid w:val="3750EEF8"/>
    <w:rsid w:val="376D23C8"/>
    <w:rsid w:val="378BBB78"/>
    <w:rsid w:val="37A25A33"/>
    <w:rsid w:val="37F8A527"/>
    <w:rsid w:val="384D40A9"/>
    <w:rsid w:val="38555F38"/>
    <w:rsid w:val="38D13CE7"/>
    <w:rsid w:val="3926810B"/>
    <w:rsid w:val="39333684"/>
    <w:rsid w:val="3967C3D4"/>
    <w:rsid w:val="398ECBF3"/>
    <w:rsid w:val="399E1DE3"/>
    <w:rsid w:val="3A5A28AF"/>
    <w:rsid w:val="3ADD8216"/>
    <w:rsid w:val="3B28218B"/>
    <w:rsid w:val="3B643866"/>
    <w:rsid w:val="3BB026DB"/>
    <w:rsid w:val="3BF5F910"/>
    <w:rsid w:val="3BF71608"/>
    <w:rsid w:val="3C218366"/>
    <w:rsid w:val="3C29DC66"/>
    <w:rsid w:val="3C97CE63"/>
    <w:rsid w:val="3CCA2517"/>
    <w:rsid w:val="3CCE0D32"/>
    <w:rsid w:val="3D7EA0B1"/>
    <w:rsid w:val="3DAFF6B3"/>
    <w:rsid w:val="3DC5ACC7"/>
    <w:rsid w:val="3DEF7909"/>
    <w:rsid w:val="3DF1D99B"/>
    <w:rsid w:val="3E4AA688"/>
    <w:rsid w:val="3E525D2C"/>
    <w:rsid w:val="3E9BC0A4"/>
    <w:rsid w:val="3EB4080B"/>
    <w:rsid w:val="3EB81D6B"/>
    <w:rsid w:val="3F303962"/>
    <w:rsid w:val="3F7DA47A"/>
    <w:rsid w:val="3F8D9F64"/>
    <w:rsid w:val="3FF495A0"/>
    <w:rsid w:val="40BA4ED8"/>
    <w:rsid w:val="40C11E80"/>
    <w:rsid w:val="40CA872B"/>
    <w:rsid w:val="41AE2F97"/>
    <w:rsid w:val="41F9DC80"/>
    <w:rsid w:val="42195642"/>
    <w:rsid w:val="42521448"/>
    <w:rsid w:val="426E6D70"/>
    <w:rsid w:val="429CF2BB"/>
    <w:rsid w:val="4395ACE1"/>
    <w:rsid w:val="441BD6C2"/>
    <w:rsid w:val="44232C16"/>
    <w:rsid w:val="44624B39"/>
    <w:rsid w:val="44F3CEAA"/>
    <w:rsid w:val="44F5EAE0"/>
    <w:rsid w:val="45025708"/>
    <w:rsid w:val="45066DEC"/>
    <w:rsid w:val="4532C3C2"/>
    <w:rsid w:val="454790F9"/>
    <w:rsid w:val="4562B75F"/>
    <w:rsid w:val="457B2F91"/>
    <w:rsid w:val="4593FB85"/>
    <w:rsid w:val="45B5490E"/>
    <w:rsid w:val="45C1453A"/>
    <w:rsid w:val="46285CCB"/>
    <w:rsid w:val="463DBAEF"/>
    <w:rsid w:val="46A3C933"/>
    <w:rsid w:val="46A91903"/>
    <w:rsid w:val="46ADB9DE"/>
    <w:rsid w:val="46B3F186"/>
    <w:rsid w:val="46C598AC"/>
    <w:rsid w:val="46D55B9D"/>
    <w:rsid w:val="46F2EB7A"/>
    <w:rsid w:val="47456639"/>
    <w:rsid w:val="479BC236"/>
    <w:rsid w:val="47AC3891"/>
    <w:rsid w:val="47FB8C7A"/>
    <w:rsid w:val="47FCED40"/>
    <w:rsid w:val="48044D11"/>
    <w:rsid w:val="4805821B"/>
    <w:rsid w:val="482D7AA3"/>
    <w:rsid w:val="4873BF9E"/>
    <w:rsid w:val="48BC951E"/>
    <w:rsid w:val="49389113"/>
    <w:rsid w:val="49B6B4D3"/>
    <w:rsid w:val="49C4C1E0"/>
    <w:rsid w:val="49FC9CDC"/>
    <w:rsid w:val="4A6B95B5"/>
    <w:rsid w:val="4AABEB3B"/>
    <w:rsid w:val="4B6CCA47"/>
    <w:rsid w:val="4B985769"/>
    <w:rsid w:val="4BDB49D6"/>
    <w:rsid w:val="4BEFC2B7"/>
    <w:rsid w:val="4BFD8193"/>
    <w:rsid w:val="4C2A140F"/>
    <w:rsid w:val="4C4B5240"/>
    <w:rsid w:val="4C614852"/>
    <w:rsid w:val="4C72F8D2"/>
    <w:rsid w:val="4C90B039"/>
    <w:rsid w:val="4CA3FCD7"/>
    <w:rsid w:val="4CCF3FF0"/>
    <w:rsid w:val="4D28CB81"/>
    <w:rsid w:val="4D3427CA"/>
    <w:rsid w:val="4D4904A1"/>
    <w:rsid w:val="4D9951F4"/>
    <w:rsid w:val="4DFFE569"/>
    <w:rsid w:val="4E290058"/>
    <w:rsid w:val="4E53EC89"/>
    <w:rsid w:val="4E83A4C9"/>
    <w:rsid w:val="4EA63802"/>
    <w:rsid w:val="4EC17D5B"/>
    <w:rsid w:val="4F1AF741"/>
    <w:rsid w:val="4F44ADB8"/>
    <w:rsid w:val="4F7367F5"/>
    <w:rsid w:val="4F9BB5CA"/>
    <w:rsid w:val="5000B3F7"/>
    <w:rsid w:val="502D8C27"/>
    <w:rsid w:val="505B21EA"/>
    <w:rsid w:val="5084D0F4"/>
    <w:rsid w:val="50929B1E"/>
    <w:rsid w:val="50BF7564"/>
    <w:rsid w:val="50E2A333"/>
    <w:rsid w:val="50F9B151"/>
    <w:rsid w:val="51852994"/>
    <w:rsid w:val="51904143"/>
    <w:rsid w:val="51BB458B"/>
    <w:rsid w:val="51E89CAC"/>
    <w:rsid w:val="52117225"/>
    <w:rsid w:val="5229FD88"/>
    <w:rsid w:val="527CFBB0"/>
    <w:rsid w:val="5284E91A"/>
    <w:rsid w:val="52D98F36"/>
    <w:rsid w:val="5316B157"/>
    <w:rsid w:val="5320F9F5"/>
    <w:rsid w:val="534DAF14"/>
    <w:rsid w:val="53B7D38F"/>
    <w:rsid w:val="54627A98"/>
    <w:rsid w:val="54F75D97"/>
    <w:rsid w:val="55011B28"/>
    <w:rsid w:val="5597CDDC"/>
    <w:rsid w:val="559DFA3E"/>
    <w:rsid w:val="565CE9E8"/>
    <w:rsid w:val="56B1E468"/>
    <w:rsid w:val="58229C00"/>
    <w:rsid w:val="5849AAA1"/>
    <w:rsid w:val="5851B844"/>
    <w:rsid w:val="585D4D6D"/>
    <w:rsid w:val="588FF1A4"/>
    <w:rsid w:val="589304D1"/>
    <w:rsid w:val="58D3FBF9"/>
    <w:rsid w:val="58DC049B"/>
    <w:rsid w:val="58EC3D34"/>
    <w:rsid w:val="590EF223"/>
    <w:rsid w:val="5926654C"/>
    <w:rsid w:val="5955A3E7"/>
    <w:rsid w:val="5970C718"/>
    <w:rsid w:val="59AEC4F4"/>
    <w:rsid w:val="59BEEA44"/>
    <w:rsid w:val="5A85CE33"/>
    <w:rsid w:val="5AC776DD"/>
    <w:rsid w:val="5B478968"/>
    <w:rsid w:val="5B6A1557"/>
    <w:rsid w:val="5BCA16A0"/>
    <w:rsid w:val="5BD058F5"/>
    <w:rsid w:val="5BD32172"/>
    <w:rsid w:val="5BE0C9F5"/>
    <w:rsid w:val="5BEDF095"/>
    <w:rsid w:val="5C0C9914"/>
    <w:rsid w:val="5C1931F2"/>
    <w:rsid w:val="5CBEC31B"/>
    <w:rsid w:val="5CD93DD8"/>
    <w:rsid w:val="5CE11660"/>
    <w:rsid w:val="5CED2055"/>
    <w:rsid w:val="5D981FF6"/>
    <w:rsid w:val="5DA10174"/>
    <w:rsid w:val="5DAF75BE"/>
    <w:rsid w:val="5DDB7A46"/>
    <w:rsid w:val="5DDD524F"/>
    <w:rsid w:val="5E30AC01"/>
    <w:rsid w:val="5E32D295"/>
    <w:rsid w:val="5EC5CE6C"/>
    <w:rsid w:val="5EC88C7D"/>
    <w:rsid w:val="5ED063C2"/>
    <w:rsid w:val="5F174398"/>
    <w:rsid w:val="5F4574C9"/>
    <w:rsid w:val="5F8F90FD"/>
    <w:rsid w:val="5FB1D994"/>
    <w:rsid w:val="5FC22694"/>
    <w:rsid w:val="5FCEA2F6"/>
    <w:rsid w:val="5FEA1E26"/>
    <w:rsid w:val="600071B3"/>
    <w:rsid w:val="60196D41"/>
    <w:rsid w:val="603D867A"/>
    <w:rsid w:val="604F4E1B"/>
    <w:rsid w:val="6066792F"/>
    <w:rsid w:val="6095F9F9"/>
    <w:rsid w:val="60C094F5"/>
    <w:rsid w:val="614D849B"/>
    <w:rsid w:val="616A7357"/>
    <w:rsid w:val="6175EC23"/>
    <w:rsid w:val="61EE5AF0"/>
    <w:rsid w:val="621FA92D"/>
    <w:rsid w:val="6249158F"/>
    <w:rsid w:val="6255B918"/>
    <w:rsid w:val="628D9319"/>
    <w:rsid w:val="62B24F34"/>
    <w:rsid w:val="62C361AD"/>
    <w:rsid w:val="62CC3ECB"/>
    <w:rsid w:val="632CFEB4"/>
    <w:rsid w:val="63867BA4"/>
    <w:rsid w:val="6386EEDD"/>
    <w:rsid w:val="63C8A665"/>
    <w:rsid w:val="64412873"/>
    <w:rsid w:val="644EF5BD"/>
    <w:rsid w:val="6453CFD9"/>
    <w:rsid w:val="64B3DFFF"/>
    <w:rsid w:val="652C64D0"/>
    <w:rsid w:val="65688BA4"/>
    <w:rsid w:val="65B3B811"/>
    <w:rsid w:val="6641FFBF"/>
    <w:rsid w:val="664357BB"/>
    <w:rsid w:val="664D8BBA"/>
    <w:rsid w:val="666EE26D"/>
    <w:rsid w:val="667AC8D6"/>
    <w:rsid w:val="66ABAB06"/>
    <w:rsid w:val="66FEE22C"/>
    <w:rsid w:val="671BAC3C"/>
    <w:rsid w:val="676CC907"/>
    <w:rsid w:val="67839956"/>
    <w:rsid w:val="6796D2D0"/>
    <w:rsid w:val="67A46D0B"/>
    <w:rsid w:val="67B6A661"/>
    <w:rsid w:val="67BC9262"/>
    <w:rsid w:val="6803B44C"/>
    <w:rsid w:val="6818C7F2"/>
    <w:rsid w:val="6830F29A"/>
    <w:rsid w:val="683673F7"/>
    <w:rsid w:val="687D9464"/>
    <w:rsid w:val="68BDBABB"/>
    <w:rsid w:val="68E6F93F"/>
    <w:rsid w:val="690D7E65"/>
    <w:rsid w:val="695A4A2B"/>
    <w:rsid w:val="6A0091D2"/>
    <w:rsid w:val="6A02698A"/>
    <w:rsid w:val="6A2778BF"/>
    <w:rsid w:val="6A668FBC"/>
    <w:rsid w:val="6A875150"/>
    <w:rsid w:val="6A95E64C"/>
    <w:rsid w:val="6AC94F68"/>
    <w:rsid w:val="6B01494E"/>
    <w:rsid w:val="6B62A29C"/>
    <w:rsid w:val="6B6973CC"/>
    <w:rsid w:val="6B947B9C"/>
    <w:rsid w:val="6BFB051A"/>
    <w:rsid w:val="6C0ADA0C"/>
    <w:rsid w:val="6C205822"/>
    <w:rsid w:val="6C6A43F3"/>
    <w:rsid w:val="6C83244F"/>
    <w:rsid w:val="6C96512A"/>
    <w:rsid w:val="6CAA0C8D"/>
    <w:rsid w:val="6D02E125"/>
    <w:rsid w:val="6D0463BD"/>
    <w:rsid w:val="6D149C56"/>
    <w:rsid w:val="6D1C0982"/>
    <w:rsid w:val="6D74DC7F"/>
    <w:rsid w:val="6DED2517"/>
    <w:rsid w:val="6E8A7943"/>
    <w:rsid w:val="6EB4B2B5"/>
    <w:rsid w:val="6EC587EA"/>
    <w:rsid w:val="6F1F9F6D"/>
    <w:rsid w:val="6FFDBC4C"/>
    <w:rsid w:val="701CAB64"/>
    <w:rsid w:val="704BD94E"/>
    <w:rsid w:val="7056FE19"/>
    <w:rsid w:val="705CF795"/>
    <w:rsid w:val="7061584B"/>
    <w:rsid w:val="708670A2"/>
    <w:rsid w:val="70D0E700"/>
    <w:rsid w:val="70D74B7A"/>
    <w:rsid w:val="70D889B3"/>
    <w:rsid w:val="7100ABF1"/>
    <w:rsid w:val="712D34AB"/>
    <w:rsid w:val="718E29C0"/>
    <w:rsid w:val="71A648CA"/>
    <w:rsid w:val="71C20C90"/>
    <w:rsid w:val="71F8C7F6"/>
    <w:rsid w:val="723E6855"/>
    <w:rsid w:val="72B09483"/>
    <w:rsid w:val="72D73AE0"/>
    <w:rsid w:val="72FCA2BF"/>
    <w:rsid w:val="731037AD"/>
    <w:rsid w:val="734EE927"/>
    <w:rsid w:val="736C5200"/>
    <w:rsid w:val="737E3AB7"/>
    <w:rsid w:val="73B345AC"/>
    <w:rsid w:val="73CEB549"/>
    <w:rsid w:val="73D29EAB"/>
    <w:rsid w:val="73D5228F"/>
    <w:rsid w:val="73EBD303"/>
    <w:rsid w:val="73ED448D"/>
    <w:rsid w:val="7462061D"/>
    <w:rsid w:val="7471ECF7"/>
    <w:rsid w:val="74A8CC9D"/>
    <w:rsid w:val="74CD7174"/>
    <w:rsid w:val="750F75A2"/>
    <w:rsid w:val="75FFC92B"/>
    <w:rsid w:val="76288C61"/>
    <w:rsid w:val="765B4718"/>
    <w:rsid w:val="76C249A2"/>
    <w:rsid w:val="76EEE39B"/>
    <w:rsid w:val="76F8B11B"/>
    <w:rsid w:val="7723A268"/>
    <w:rsid w:val="77681EE2"/>
    <w:rsid w:val="779F08F6"/>
    <w:rsid w:val="77E520A6"/>
    <w:rsid w:val="781642DF"/>
    <w:rsid w:val="784F03EA"/>
    <w:rsid w:val="78D1ACCD"/>
    <w:rsid w:val="7916B52B"/>
    <w:rsid w:val="792D1B01"/>
    <w:rsid w:val="792EC6C2"/>
    <w:rsid w:val="7952F3FA"/>
    <w:rsid w:val="79C5509E"/>
    <w:rsid w:val="79D813CB"/>
    <w:rsid w:val="7A00A133"/>
    <w:rsid w:val="7A258CAA"/>
    <w:rsid w:val="7A39350F"/>
    <w:rsid w:val="7AB7015D"/>
    <w:rsid w:val="7AEC84E2"/>
    <w:rsid w:val="7B23DA3D"/>
    <w:rsid w:val="7B2AA095"/>
    <w:rsid w:val="7BE54A9B"/>
    <w:rsid w:val="7C3CAB51"/>
    <w:rsid w:val="7CD48A1C"/>
    <w:rsid w:val="7D074AE0"/>
    <w:rsid w:val="7DBBB588"/>
    <w:rsid w:val="7DCEB546"/>
    <w:rsid w:val="7DF7AB2B"/>
    <w:rsid w:val="7DF8822A"/>
    <w:rsid w:val="7E17F530"/>
    <w:rsid w:val="7E2425A4"/>
    <w:rsid w:val="7E3B99C8"/>
    <w:rsid w:val="7E5BB592"/>
    <w:rsid w:val="7E695A82"/>
    <w:rsid w:val="7E6DF81B"/>
    <w:rsid w:val="7EF1D63C"/>
    <w:rsid w:val="7F15B750"/>
    <w:rsid w:val="7F3033ED"/>
    <w:rsid w:val="7F7EFBD6"/>
    <w:rsid w:val="7F92B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5EAD"/>
  <w15:chartTrackingRefBased/>
  <w15:docId w15:val="{C78D473B-AD0B-4CDA-951C-E0281C2B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4C9"/>
  </w:style>
  <w:style w:type="paragraph" w:styleId="Nadpis1">
    <w:name w:val="heading 1"/>
    <w:basedOn w:val="Normln"/>
    <w:next w:val="Normln"/>
    <w:link w:val="Nadpis1Char"/>
    <w:uiPriority w:val="9"/>
    <w:qFormat/>
    <w:rsid w:val="00D55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0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3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0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0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089A"/>
    <w:rPr>
      <w:sz w:val="20"/>
      <w:szCs w:val="20"/>
    </w:rPr>
  </w:style>
  <w:style w:type="paragraph" w:customStyle="1" w:styleId="Default">
    <w:name w:val="Default"/>
    <w:rsid w:val="006308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E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E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52E9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2D"/>
  </w:style>
  <w:style w:type="paragraph" w:styleId="Zpat">
    <w:name w:val="footer"/>
    <w:basedOn w:val="Normln"/>
    <w:link w:val="ZpatChar"/>
    <w:uiPriority w:val="99"/>
    <w:unhideWhenUsed/>
    <w:rsid w:val="007F6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2D"/>
  </w:style>
  <w:style w:type="character" w:styleId="Hypertextovodkaz">
    <w:name w:val="Hyperlink"/>
    <w:basedOn w:val="Standardnpsmoodstavce"/>
    <w:uiPriority w:val="99"/>
    <w:unhideWhenUsed/>
    <w:rsid w:val="004F4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439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76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6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Standardnpsmoodstavce"/>
    <w:rsid w:val="00C66EA4"/>
  </w:style>
  <w:style w:type="paragraph" w:styleId="Odstavecseseznamem">
    <w:name w:val="List Paragraph"/>
    <w:basedOn w:val="Normln"/>
    <w:uiPriority w:val="34"/>
    <w:qFormat/>
    <w:rsid w:val="00C66EA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763D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E721F"/>
    <w:pPr>
      <w:tabs>
        <w:tab w:val="right" w:leader="dot" w:pos="9060"/>
      </w:tabs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6642"/>
    <w:pPr>
      <w:tabs>
        <w:tab w:val="right" w:leader="dot" w:pos="9062"/>
      </w:tabs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9763DC"/>
    <w:pPr>
      <w:spacing w:after="100"/>
      <w:ind w:left="440"/>
    </w:pPr>
    <w:rPr>
      <w:rFonts w:eastAsiaTheme="minorEastAsia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A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6D8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9553F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40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jemn">
    <w:name w:val="Subtle Emphasis"/>
    <w:uiPriority w:val="19"/>
    <w:qFormat/>
    <w:rsid w:val="00FA2F61"/>
    <w:rPr>
      <w:rFonts w:ascii="Cambria" w:eastAsia="Times New Roman" w:hAnsi="Cambria" w:cs="Times New Roman"/>
      <w:b/>
      <w:bCs/>
      <w:i/>
      <w:iCs/>
      <w:kern w:val="32"/>
      <w:sz w:val="28"/>
      <w:szCs w:val="28"/>
      <w:lang w:val="x-none"/>
    </w:rPr>
  </w:style>
  <w:style w:type="character" w:styleId="Zdraznn">
    <w:name w:val="Emphasis"/>
    <w:uiPriority w:val="20"/>
    <w:qFormat/>
    <w:rsid w:val="00FA2F61"/>
    <w:rPr>
      <w:rFonts w:ascii="Times New Roman" w:eastAsia="Times New Roman" w:hAnsi="Times New Roman" w:cs="Times New Roman"/>
      <w:b/>
      <w:bCs/>
      <w:kern w:val="32"/>
      <w:sz w:val="32"/>
      <w:szCs w:val="32"/>
      <w:lang w:val="x-none"/>
    </w:rPr>
  </w:style>
  <w:style w:type="character" w:styleId="Nevyeenzmnka">
    <w:name w:val="Unresolved Mention"/>
    <w:basedOn w:val="Standardnpsmoodstavce"/>
    <w:uiPriority w:val="99"/>
    <w:semiHidden/>
    <w:unhideWhenUsed/>
    <w:rsid w:val="00936F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25c75a-3d7d-4b75-86b0-7b099fecac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47A6104216F4E90221208298C3265" ma:contentTypeVersion="17" ma:contentTypeDescription="Vytvoří nový dokument" ma:contentTypeScope="" ma:versionID="38bcd01420e4590fc4290b9828e4863e">
  <xsd:schema xmlns:xsd="http://www.w3.org/2001/XMLSchema" xmlns:xs="http://www.w3.org/2001/XMLSchema" xmlns:p="http://schemas.microsoft.com/office/2006/metadata/properties" xmlns:ns3="f225c75a-3d7d-4b75-86b0-7b099fecac7d" xmlns:ns4="b34ad01f-3fa1-40e9-8cf8-844d16833c29" targetNamespace="http://schemas.microsoft.com/office/2006/metadata/properties" ma:root="true" ma:fieldsID="63055bbc9f52af3a029d8c3176bf4a79" ns3:_="" ns4:_="">
    <xsd:import namespace="f225c75a-3d7d-4b75-86b0-7b099fecac7d"/>
    <xsd:import namespace="b34ad01f-3fa1-40e9-8cf8-844d16833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5c75a-3d7d-4b75-86b0-7b099feca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ad01f-3fa1-40e9-8cf8-844d1683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10BB7-3EA2-4CA1-9FAC-AFB6D3B42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F4326-1224-45BB-9CA8-D521E4304062}">
  <ds:schemaRefs>
    <ds:schemaRef ds:uri="http://schemas.microsoft.com/office/2006/metadata/properties"/>
    <ds:schemaRef ds:uri="http://schemas.microsoft.com/office/infopath/2007/PartnerControls"/>
    <ds:schemaRef ds:uri="f225c75a-3d7d-4b75-86b0-7b099fecac7d"/>
  </ds:schemaRefs>
</ds:datastoreItem>
</file>

<file path=customXml/itemProps3.xml><?xml version="1.0" encoding="utf-8"?>
<ds:datastoreItem xmlns:ds="http://schemas.openxmlformats.org/officeDocument/2006/customXml" ds:itemID="{033810F6-8B61-4A1C-BCA2-E3896BBD2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8BD8C-8E2A-4D63-8C52-84AFA11D5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5c75a-3d7d-4b75-86b0-7b099fecac7d"/>
    <ds:schemaRef ds:uri="b34ad01f-3fa1-40e9-8cf8-844d1683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Tesarikova Cermakova Klara</dc:creator>
  <cp:keywords/>
  <dc:description/>
  <cp:lastModifiedBy>Bláhová Jitka 3</cp:lastModifiedBy>
  <cp:revision>5</cp:revision>
  <cp:lastPrinted>2023-07-03T11:52:00Z</cp:lastPrinted>
  <dcterms:created xsi:type="dcterms:W3CDTF">2025-12-02T10:21:00Z</dcterms:created>
  <dcterms:modified xsi:type="dcterms:W3CDTF">2026-01-22T09:15:00Z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0x010100BF147A6104216F4E90221208298C3265</vt:lpwstr>
  </property>
</Properties>
</file>