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1C535" w14:textId="55DB408A" w:rsidR="003E18C5" w:rsidRPr="00222DF1" w:rsidRDefault="003E18C5" w:rsidP="00222DF1">
      <w:pPr>
        <w:pStyle w:val="Odstavec"/>
        <w:jc w:val="center"/>
        <w:rPr>
          <w:rFonts w:ascii="Comenia Sans" w:hAnsi="Comenia Sans"/>
          <w:b/>
          <w:bCs/>
          <w:sz w:val="32"/>
        </w:rPr>
      </w:pPr>
      <w:r w:rsidRPr="00222DF1">
        <w:rPr>
          <w:rFonts w:ascii="Comenia Sans" w:hAnsi="Comenia Sans"/>
          <w:b/>
          <w:bCs/>
          <w:sz w:val="32"/>
        </w:rPr>
        <w:t>Formulář pro evidenci podpisových vzorů</w:t>
      </w:r>
      <w:r w:rsidR="72B85DBD" w:rsidRPr="00222DF1">
        <w:rPr>
          <w:rFonts w:ascii="Comenia Sans" w:hAnsi="Comenia Sans"/>
          <w:b/>
          <w:bCs/>
          <w:sz w:val="32"/>
        </w:rPr>
        <w:t xml:space="preserve"> na U</w:t>
      </w:r>
      <w:bookmarkStart w:id="0" w:name="_GoBack"/>
      <w:bookmarkEnd w:id="0"/>
      <w:r w:rsidR="72B85DBD" w:rsidRPr="00222DF1">
        <w:rPr>
          <w:rFonts w:ascii="Comenia Sans" w:hAnsi="Comenia Sans"/>
          <w:b/>
          <w:bCs/>
          <w:sz w:val="32"/>
        </w:rPr>
        <w:t>niverzitě Hradec Králové</w:t>
      </w:r>
      <w:r w:rsidR="009424D4" w:rsidRPr="00222DF1">
        <w:rPr>
          <w:rFonts w:ascii="Comenia Sans" w:hAnsi="Comenia Sans"/>
          <w:b/>
          <w:bCs/>
          <w:sz w:val="32"/>
        </w:rPr>
        <w:t>/</w:t>
      </w:r>
      <w:r w:rsidR="009424D4" w:rsidRPr="00222DF1">
        <w:rPr>
          <w:rFonts w:ascii="Comenia Sans" w:hAnsi="Comenia Sans"/>
          <w:b/>
          <w:bCs/>
          <w:sz w:val="32"/>
          <w:lang w:val="en-CA"/>
        </w:rPr>
        <w:t xml:space="preserve"> The registration form for signature specimens at the University of Hradec Králové</w:t>
      </w:r>
    </w:p>
    <w:p w14:paraId="62223736" w14:textId="7670FB44" w:rsidR="003E18C5" w:rsidRPr="00222DF1" w:rsidRDefault="003E18C5" w:rsidP="00222DF1">
      <w:pPr>
        <w:pStyle w:val="Odstavec"/>
        <w:spacing w:before="360"/>
        <w:jc w:val="center"/>
        <w:rPr>
          <w:rFonts w:ascii="Comenia Sans" w:hAnsi="Comenia Sans"/>
          <w:b/>
          <w:bCs/>
          <w:sz w:val="28"/>
          <w:szCs w:val="28"/>
        </w:rPr>
      </w:pPr>
      <w:r w:rsidRPr="00222DF1">
        <w:rPr>
          <w:rFonts w:ascii="Comenia Sans" w:hAnsi="Comenia Sans"/>
          <w:b/>
          <w:bCs/>
          <w:sz w:val="28"/>
          <w:szCs w:val="28"/>
        </w:rPr>
        <w:t>Podpisový vzor</w:t>
      </w:r>
      <w:r w:rsidR="009424D4" w:rsidRPr="00222DF1">
        <w:rPr>
          <w:rFonts w:ascii="Comenia Sans" w:hAnsi="Comenia Sans"/>
          <w:b/>
          <w:bCs/>
          <w:sz w:val="28"/>
          <w:szCs w:val="28"/>
        </w:rPr>
        <w:t>/</w:t>
      </w:r>
      <w:r w:rsidR="009424D4" w:rsidRPr="00222DF1">
        <w:rPr>
          <w:rFonts w:ascii="Comenia Sans" w:hAnsi="Comenia Sans"/>
          <w:b/>
          <w:bCs/>
          <w:sz w:val="28"/>
          <w:szCs w:val="28"/>
          <w:lang w:val="en-CA"/>
        </w:rPr>
        <w:t xml:space="preserve"> Signature specimen</w:t>
      </w:r>
    </w:p>
    <w:tbl>
      <w:tblPr>
        <w:tblStyle w:val="Mkatabulky"/>
        <w:tblpPr w:leftFromText="141" w:rightFromText="141" w:vertAnchor="text" w:tblpY="1"/>
        <w:tblOverlap w:val="never"/>
        <w:tblW w:w="0" w:type="auto"/>
        <w:tblInd w:w="0" w:type="dxa"/>
        <w:tblLayout w:type="fixed"/>
        <w:tblLook w:val="06A0" w:firstRow="1" w:lastRow="0" w:firstColumn="1" w:lastColumn="0" w:noHBand="1" w:noVBand="1"/>
      </w:tblPr>
      <w:tblGrid>
        <w:gridCol w:w="3855"/>
        <w:gridCol w:w="4645"/>
        <w:gridCol w:w="5103"/>
      </w:tblGrid>
      <w:tr w:rsidR="1A15590F" w14:paraId="6FA087CA" w14:textId="77777777" w:rsidTr="00C20601">
        <w:trPr>
          <w:trHeight w:val="907"/>
        </w:trPr>
        <w:tc>
          <w:tcPr>
            <w:tcW w:w="3855" w:type="dxa"/>
          </w:tcPr>
          <w:p w14:paraId="1A2CFD15" w14:textId="43FDBF5B" w:rsidR="45CEB87E" w:rsidRPr="00222DF1" w:rsidRDefault="45CEB87E" w:rsidP="00222DF1">
            <w:pPr>
              <w:spacing w:line="240" w:lineRule="auto"/>
              <w:jc w:val="center"/>
              <w:rPr>
                <w:rFonts w:ascii="Comenia Serif" w:hAnsi="Comenia Serif"/>
              </w:rPr>
            </w:pPr>
            <w:r w:rsidRPr="00222DF1">
              <w:rPr>
                <w:rFonts w:ascii="Comenia Serif" w:hAnsi="Comenia Serif"/>
              </w:rPr>
              <w:t>Jméno a příjmení (hůlkovým písmem)</w:t>
            </w:r>
            <w:r w:rsidRPr="00222DF1">
              <w:rPr>
                <w:rStyle w:val="Znakapoznpodarou"/>
                <w:rFonts w:ascii="Comenia Serif" w:hAnsi="Comenia Serif"/>
                <w:szCs w:val="24"/>
              </w:rPr>
              <w:footnoteReference w:id="1"/>
            </w:r>
            <w:r w:rsidR="009424D4" w:rsidRPr="00222DF1">
              <w:rPr>
                <w:rFonts w:ascii="Comenia Serif" w:hAnsi="Comenia Serif"/>
              </w:rPr>
              <w:t xml:space="preserve">/ </w:t>
            </w:r>
            <w:r w:rsidR="009424D4" w:rsidRPr="00222DF1">
              <w:rPr>
                <w:rFonts w:ascii="Comenia Serif" w:hAnsi="Comenia Serif"/>
                <w:lang w:val="en-CA"/>
              </w:rPr>
              <w:t>Name and Surname (capital letters)</w:t>
            </w:r>
            <w:r w:rsidR="009424D4" w:rsidRPr="00222DF1">
              <w:rPr>
                <w:rStyle w:val="Znakapoznpodarou"/>
                <w:rFonts w:ascii="Comenia Serif" w:hAnsi="Comenia Serif"/>
                <w:szCs w:val="24"/>
                <w:lang w:val="en-CA"/>
              </w:rPr>
              <w:footnoteReference w:id="2"/>
            </w:r>
          </w:p>
        </w:tc>
        <w:tc>
          <w:tcPr>
            <w:tcW w:w="4645" w:type="dxa"/>
          </w:tcPr>
          <w:p w14:paraId="6709E873" w14:textId="769B9072" w:rsidR="45CEB87E" w:rsidRPr="00222DF1" w:rsidRDefault="45CEB87E" w:rsidP="00222DF1">
            <w:pPr>
              <w:spacing w:line="240" w:lineRule="auto"/>
              <w:jc w:val="center"/>
              <w:rPr>
                <w:rFonts w:ascii="Comenia Serif" w:hAnsi="Comenia Serif"/>
              </w:rPr>
            </w:pPr>
            <w:r w:rsidRPr="00222DF1">
              <w:rPr>
                <w:rFonts w:ascii="Comenia Serif" w:hAnsi="Comenia Serif"/>
              </w:rPr>
              <w:t>Podpisový vzor</w:t>
            </w:r>
            <w:r w:rsidR="009424D4" w:rsidRPr="00222DF1">
              <w:rPr>
                <w:rFonts w:ascii="Comenia Serif" w:hAnsi="Comenia Serif"/>
              </w:rPr>
              <w:t>/</w:t>
            </w:r>
            <w:r w:rsidR="009424D4" w:rsidRPr="00222DF1">
              <w:rPr>
                <w:rFonts w:ascii="Comenia Serif" w:hAnsi="Comenia Serif"/>
                <w:lang w:val="en-CA"/>
              </w:rPr>
              <w:t xml:space="preserve"> Signature specimen</w:t>
            </w:r>
          </w:p>
        </w:tc>
        <w:tc>
          <w:tcPr>
            <w:tcW w:w="5103" w:type="dxa"/>
          </w:tcPr>
          <w:p w14:paraId="4F306123" w14:textId="69024D22" w:rsidR="00222DF1" w:rsidRPr="00222DF1" w:rsidRDefault="45CEB87E" w:rsidP="00222DF1">
            <w:pPr>
              <w:spacing w:line="240" w:lineRule="auto"/>
              <w:jc w:val="center"/>
              <w:rPr>
                <w:rFonts w:ascii="Comenia Serif" w:hAnsi="Comenia Serif"/>
              </w:rPr>
            </w:pPr>
            <w:r w:rsidRPr="00222DF1">
              <w:rPr>
                <w:rFonts w:ascii="Comenia Serif" w:hAnsi="Comenia Serif"/>
              </w:rPr>
              <w:t xml:space="preserve">Parafa (pokud je </w:t>
            </w:r>
            <w:proofErr w:type="gramStart"/>
            <w:r w:rsidR="009424D4" w:rsidRPr="00222DF1">
              <w:rPr>
                <w:rFonts w:ascii="Comenia Serif" w:hAnsi="Comenia Serif"/>
              </w:rPr>
              <w:t>využívána)/</w:t>
            </w:r>
            <w:proofErr w:type="gramEnd"/>
            <w:r w:rsidR="00427B3A">
              <w:rPr>
                <w:rFonts w:ascii="Comenia Serif" w:hAnsi="Comenia Serif"/>
              </w:rPr>
              <w:t xml:space="preserve"> </w:t>
            </w:r>
            <w:proofErr w:type="spellStart"/>
            <w:r w:rsidR="00427B3A">
              <w:rPr>
                <w:rFonts w:ascii="Comenia Serif" w:hAnsi="Comenia Serif"/>
              </w:rPr>
              <w:t>Initial</w:t>
            </w:r>
            <w:proofErr w:type="spellEnd"/>
          </w:p>
          <w:p w14:paraId="7E712931" w14:textId="0CF93344" w:rsidR="45CEB87E" w:rsidRPr="00222DF1" w:rsidRDefault="009424D4" w:rsidP="00222DF1">
            <w:pPr>
              <w:spacing w:line="240" w:lineRule="auto"/>
              <w:jc w:val="center"/>
              <w:rPr>
                <w:rFonts w:ascii="Comenia Serif" w:hAnsi="Comenia Serif"/>
              </w:rPr>
            </w:pPr>
            <w:r w:rsidRPr="00222DF1">
              <w:rPr>
                <w:rFonts w:ascii="Comenia Serif" w:hAnsi="Comenia Serif"/>
                <w:lang w:val="en-CA"/>
              </w:rPr>
              <w:t>(if used)</w:t>
            </w:r>
          </w:p>
        </w:tc>
      </w:tr>
      <w:tr w:rsidR="1A15590F" w14:paraId="7FD6DB61" w14:textId="77777777" w:rsidTr="00C20601">
        <w:tc>
          <w:tcPr>
            <w:tcW w:w="3855" w:type="dxa"/>
          </w:tcPr>
          <w:p w14:paraId="3074BE35" w14:textId="34C90584" w:rsidR="1A15590F" w:rsidRDefault="1A15590F" w:rsidP="00222DF1">
            <w:pPr>
              <w:pStyle w:val="Odstavec"/>
              <w:rPr>
                <w:szCs w:val="24"/>
              </w:rPr>
            </w:pPr>
          </w:p>
          <w:p w14:paraId="318ADA8D" w14:textId="348844A5" w:rsidR="1A15590F" w:rsidRDefault="1A15590F" w:rsidP="00222DF1">
            <w:pPr>
              <w:pStyle w:val="Odstavec"/>
              <w:rPr>
                <w:szCs w:val="24"/>
              </w:rPr>
            </w:pPr>
          </w:p>
        </w:tc>
        <w:tc>
          <w:tcPr>
            <w:tcW w:w="4645" w:type="dxa"/>
          </w:tcPr>
          <w:p w14:paraId="644CA257" w14:textId="6F68CC44" w:rsidR="1A15590F" w:rsidRDefault="1A15590F" w:rsidP="00222DF1">
            <w:pPr>
              <w:pStyle w:val="Odstavec"/>
              <w:rPr>
                <w:szCs w:val="24"/>
              </w:rPr>
            </w:pPr>
          </w:p>
        </w:tc>
        <w:tc>
          <w:tcPr>
            <w:tcW w:w="5103" w:type="dxa"/>
          </w:tcPr>
          <w:p w14:paraId="75111B41" w14:textId="6F68CC44" w:rsidR="1A15590F" w:rsidRDefault="1A15590F" w:rsidP="00222DF1">
            <w:pPr>
              <w:pStyle w:val="Odstavec"/>
              <w:rPr>
                <w:szCs w:val="24"/>
              </w:rPr>
            </w:pPr>
          </w:p>
        </w:tc>
      </w:tr>
    </w:tbl>
    <w:p w14:paraId="7CFB511F" w14:textId="08B492DC" w:rsidR="009424D4" w:rsidRDefault="009424D4" w:rsidP="1A15590F">
      <w:pPr>
        <w:pStyle w:val="Odstavec"/>
        <w:rPr>
          <w:szCs w:val="24"/>
        </w:rPr>
      </w:pPr>
    </w:p>
    <w:p w14:paraId="1E3CDAC1" w14:textId="2594E7F0" w:rsidR="00BC7C34" w:rsidRDefault="195C6293" w:rsidP="00BC7C34">
      <w:pPr>
        <w:pStyle w:val="Odstavec"/>
        <w:rPr>
          <w:szCs w:val="24"/>
          <w:lang w:val="en-CA"/>
        </w:rPr>
      </w:pPr>
      <w:r w:rsidRPr="1A15590F">
        <w:rPr>
          <w:szCs w:val="24"/>
        </w:rPr>
        <w:t>Datum podpisu</w:t>
      </w:r>
      <w:r w:rsidR="009424D4">
        <w:rPr>
          <w:szCs w:val="24"/>
        </w:rPr>
        <w:t>/</w:t>
      </w:r>
      <w:r w:rsidR="009424D4" w:rsidRPr="009424D4">
        <w:rPr>
          <w:szCs w:val="24"/>
          <w:lang w:val="en-CA"/>
        </w:rPr>
        <w:t xml:space="preserve"> </w:t>
      </w:r>
      <w:r w:rsidR="009424D4" w:rsidRPr="00B96E40">
        <w:rPr>
          <w:szCs w:val="24"/>
          <w:lang w:val="en-CA"/>
        </w:rPr>
        <w:t>Date of signature</w:t>
      </w:r>
      <w:r w:rsidR="009424D4">
        <w:rPr>
          <w:szCs w:val="24"/>
          <w:lang w:val="en-CA"/>
        </w:rPr>
        <w:t>:</w:t>
      </w:r>
    </w:p>
    <w:sectPr w:rsidR="00BC7C34" w:rsidSect="00222DF1">
      <w:headerReference w:type="default" r:id="rId11"/>
      <w:pgSz w:w="16838" w:h="11906" w:orient="landscape"/>
      <w:pgMar w:top="1985"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2145F" w14:textId="77777777" w:rsidR="007627B2" w:rsidRDefault="007627B2">
      <w:pPr>
        <w:spacing w:before="0" w:after="0" w:line="240" w:lineRule="auto"/>
      </w:pPr>
      <w:r>
        <w:separator/>
      </w:r>
    </w:p>
  </w:endnote>
  <w:endnote w:type="continuationSeparator" w:id="0">
    <w:p w14:paraId="486525AB" w14:textId="77777777" w:rsidR="007627B2" w:rsidRDefault="007627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enia Serif">
    <w:altName w:val="Calibri"/>
    <w:panose1 w:val="02000503000000020004"/>
    <w:charset w:val="00"/>
    <w:family w:val="modern"/>
    <w:notTrueType/>
    <w:pitch w:val="variable"/>
    <w:sig w:usb0="A00000AF" w:usb1="5000207B" w:usb2="00000004" w:usb3="00000000" w:csb0="0000009B" w:csb1="00000000"/>
  </w:font>
  <w:font w:name="Segoe UI">
    <w:panose1 w:val="020B0502040204020203"/>
    <w:charset w:val="EE"/>
    <w:family w:val="swiss"/>
    <w:pitch w:val="variable"/>
    <w:sig w:usb0="E4002EFF" w:usb1="C000E47F" w:usb2="00000009" w:usb3="00000000" w:csb0="000001FF" w:csb1="00000000"/>
  </w:font>
  <w:font w:name="Comenia Sans">
    <w:altName w:val="Calibri"/>
    <w:panose1 w:val="02000503080000020004"/>
    <w:charset w:val="00"/>
    <w:family w:val="modern"/>
    <w:notTrueType/>
    <w:pitch w:val="variable"/>
    <w:sig w:usb0="A00000AF" w:usb1="5000207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D0FE0" w14:textId="77777777" w:rsidR="007627B2" w:rsidRDefault="007627B2">
      <w:pPr>
        <w:spacing w:after="0" w:line="240" w:lineRule="auto"/>
      </w:pPr>
      <w:r>
        <w:separator/>
      </w:r>
    </w:p>
  </w:footnote>
  <w:footnote w:type="continuationSeparator" w:id="0">
    <w:p w14:paraId="72BF2CBE" w14:textId="77777777" w:rsidR="007627B2" w:rsidRDefault="007627B2">
      <w:pPr>
        <w:spacing w:after="0" w:line="240" w:lineRule="auto"/>
      </w:pPr>
      <w:r>
        <w:continuationSeparator/>
      </w:r>
    </w:p>
  </w:footnote>
  <w:footnote w:id="1">
    <w:p w14:paraId="65787865" w14:textId="5D15D690" w:rsidR="1A15590F" w:rsidRPr="00222DF1" w:rsidRDefault="1A15590F" w:rsidP="1A15590F">
      <w:pPr>
        <w:pStyle w:val="Textpoznpodarou"/>
        <w:rPr>
          <w:rFonts w:ascii="Comenia Serif" w:eastAsia="Times New Roman" w:hAnsi="Comenia Serif"/>
        </w:rPr>
      </w:pPr>
      <w:r w:rsidRPr="00222DF1">
        <w:rPr>
          <w:rStyle w:val="Znakapoznpodarou"/>
          <w:rFonts w:ascii="Comenia Serif" w:eastAsia="Times New Roman" w:hAnsi="Comenia Serif"/>
        </w:rPr>
        <w:footnoteRef/>
      </w:r>
      <w:r w:rsidRPr="00222DF1">
        <w:rPr>
          <w:rFonts w:ascii="Comenia Serif" w:eastAsia="Times New Roman" w:hAnsi="Comenia Serif"/>
        </w:rPr>
        <w:t xml:space="preserve"> Vyplní se pouze v případě, že se jedná o zaměstnance UHK, kteří jsou dle řídicího aktu upravujícího vnitřní kontrolní systém na UHK v roli příkazce operace, správce rozpočtu nebo hlavní účetní.</w:t>
      </w:r>
    </w:p>
    <w:p w14:paraId="698E8D29" w14:textId="61246BFA" w:rsidR="1A15590F" w:rsidRPr="00222DF1" w:rsidRDefault="1A15590F" w:rsidP="1A15590F">
      <w:pPr>
        <w:pStyle w:val="Textpoznpodarou"/>
        <w:rPr>
          <w:rFonts w:ascii="Comenia Serif" w:hAnsi="Comenia Serif"/>
        </w:rPr>
      </w:pPr>
    </w:p>
  </w:footnote>
  <w:footnote w:id="2">
    <w:p w14:paraId="78A2E8F6" w14:textId="77777777" w:rsidR="009424D4" w:rsidRPr="00222DF1" w:rsidRDefault="009424D4" w:rsidP="009424D4">
      <w:pPr>
        <w:pStyle w:val="Textpoznpodarou"/>
        <w:rPr>
          <w:rFonts w:ascii="Comenia Serif" w:hAnsi="Comenia Serif"/>
        </w:rPr>
      </w:pPr>
      <w:r w:rsidRPr="00222DF1">
        <w:rPr>
          <w:rStyle w:val="Znakapoznpodarou"/>
          <w:rFonts w:ascii="Comenia Serif" w:eastAsia="Times New Roman" w:hAnsi="Comenia Serif"/>
        </w:rPr>
        <w:footnoteRef/>
      </w:r>
      <w:r w:rsidRPr="00222DF1">
        <w:rPr>
          <w:rFonts w:ascii="Comenia Serif" w:eastAsia="Times New Roman" w:hAnsi="Comenia Serif"/>
        </w:rPr>
        <w:t xml:space="preserve"> </w:t>
      </w:r>
      <w:r w:rsidRPr="00222DF1">
        <w:rPr>
          <w:rFonts w:ascii="Comenia Serif" w:eastAsia="Times New Roman" w:hAnsi="Comenia Serif"/>
          <w:lang w:val="en-CA"/>
        </w:rPr>
        <w:t>To be filled in only if they are employees of the UHK who, according to the governing act regulating the internal control system at the UHK, are in the role of authorizing officer, budget manager, or chief accountant.</w:t>
      </w:r>
    </w:p>
    <w:p w14:paraId="1CD01C95" w14:textId="77777777" w:rsidR="009424D4" w:rsidRDefault="009424D4" w:rsidP="009424D4">
      <w:pPr>
        <w:pStyle w:val="Textpoznpodarou"/>
      </w:pPr>
    </w:p>
    <w:p w14:paraId="76E5334D" w14:textId="77777777" w:rsidR="009424D4" w:rsidRDefault="009424D4" w:rsidP="009424D4">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704A5" w14:textId="73B9A13E" w:rsidR="00222DF1" w:rsidRDefault="00222DF1">
    <w:pPr>
      <w:pStyle w:val="Zhlav"/>
    </w:pPr>
    <w:r>
      <w:rPr>
        <w:b/>
        <w:bCs/>
        <w:noProof/>
        <w:lang w:eastAsia="cs-CZ"/>
      </w:rPr>
      <w:drawing>
        <wp:anchor distT="0" distB="0" distL="114300" distR="114300" simplePos="0" relativeHeight="251659264" behindDoc="0" locked="0" layoutInCell="1" allowOverlap="1" wp14:anchorId="336BC8A0" wp14:editId="4D0B2697">
          <wp:simplePos x="0" y="0"/>
          <wp:positionH relativeFrom="column">
            <wp:posOffset>-693116</wp:posOffset>
          </wp:positionH>
          <wp:positionV relativeFrom="paragraph">
            <wp:posOffset>-243205</wp:posOffset>
          </wp:positionV>
          <wp:extent cx="2595245" cy="66738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hk-cz_hor-l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5245" cy="6673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57E1A"/>
    <w:multiLevelType w:val="hybridMultilevel"/>
    <w:tmpl w:val="0C42947A"/>
    <w:lvl w:ilvl="0" w:tplc="961A039E">
      <w:start w:val="1"/>
      <w:numFmt w:val="bullet"/>
      <w:lvlText w:val=""/>
      <w:lvlJc w:val="left"/>
      <w:pPr>
        <w:ind w:left="720" w:hanging="360"/>
      </w:pPr>
      <w:rPr>
        <w:rFonts w:ascii="Symbol" w:hAnsi="Symbol" w:hint="default"/>
      </w:rPr>
    </w:lvl>
    <w:lvl w:ilvl="1" w:tplc="0B10CCEA">
      <w:start w:val="1"/>
      <w:numFmt w:val="bullet"/>
      <w:lvlText w:val="o"/>
      <w:lvlJc w:val="left"/>
      <w:pPr>
        <w:ind w:left="1440" w:hanging="360"/>
      </w:pPr>
      <w:rPr>
        <w:rFonts w:ascii="Courier New" w:hAnsi="Courier New" w:hint="default"/>
      </w:rPr>
    </w:lvl>
    <w:lvl w:ilvl="2" w:tplc="C33A17F6">
      <w:start w:val="1"/>
      <w:numFmt w:val="bullet"/>
      <w:lvlText w:val=""/>
      <w:lvlJc w:val="left"/>
      <w:pPr>
        <w:ind w:left="2160" w:hanging="360"/>
      </w:pPr>
      <w:rPr>
        <w:rFonts w:ascii="Wingdings" w:hAnsi="Wingdings" w:hint="default"/>
      </w:rPr>
    </w:lvl>
    <w:lvl w:ilvl="3" w:tplc="99AA9D3A">
      <w:start w:val="1"/>
      <w:numFmt w:val="bullet"/>
      <w:lvlText w:val=""/>
      <w:lvlJc w:val="left"/>
      <w:pPr>
        <w:ind w:left="2880" w:hanging="360"/>
      </w:pPr>
      <w:rPr>
        <w:rFonts w:ascii="Symbol" w:hAnsi="Symbol" w:hint="default"/>
      </w:rPr>
    </w:lvl>
    <w:lvl w:ilvl="4" w:tplc="44503C78">
      <w:start w:val="1"/>
      <w:numFmt w:val="bullet"/>
      <w:lvlText w:val="o"/>
      <w:lvlJc w:val="left"/>
      <w:pPr>
        <w:ind w:left="3600" w:hanging="360"/>
      </w:pPr>
      <w:rPr>
        <w:rFonts w:ascii="Courier New" w:hAnsi="Courier New" w:hint="default"/>
      </w:rPr>
    </w:lvl>
    <w:lvl w:ilvl="5" w:tplc="487059B2">
      <w:start w:val="1"/>
      <w:numFmt w:val="bullet"/>
      <w:lvlText w:val=""/>
      <w:lvlJc w:val="left"/>
      <w:pPr>
        <w:ind w:left="4320" w:hanging="360"/>
      </w:pPr>
      <w:rPr>
        <w:rFonts w:ascii="Wingdings" w:hAnsi="Wingdings" w:hint="default"/>
      </w:rPr>
    </w:lvl>
    <w:lvl w:ilvl="6" w:tplc="7A8A8E78">
      <w:start w:val="1"/>
      <w:numFmt w:val="bullet"/>
      <w:lvlText w:val=""/>
      <w:lvlJc w:val="left"/>
      <w:pPr>
        <w:ind w:left="5040" w:hanging="360"/>
      </w:pPr>
      <w:rPr>
        <w:rFonts w:ascii="Symbol" w:hAnsi="Symbol" w:hint="default"/>
      </w:rPr>
    </w:lvl>
    <w:lvl w:ilvl="7" w:tplc="2B1E6FA2">
      <w:start w:val="1"/>
      <w:numFmt w:val="bullet"/>
      <w:lvlText w:val="o"/>
      <w:lvlJc w:val="left"/>
      <w:pPr>
        <w:ind w:left="5760" w:hanging="360"/>
      </w:pPr>
      <w:rPr>
        <w:rFonts w:ascii="Courier New" w:hAnsi="Courier New" w:hint="default"/>
      </w:rPr>
    </w:lvl>
    <w:lvl w:ilvl="8" w:tplc="F4608F4A">
      <w:start w:val="1"/>
      <w:numFmt w:val="bullet"/>
      <w:lvlText w:val=""/>
      <w:lvlJc w:val="left"/>
      <w:pPr>
        <w:ind w:left="6480" w:hanging="360"/>
      </w:pPr>
      <w:rPr>
        <w:rFonts w:ascii="Wingdings" w:hAnsi="Wingdings" w:hint="default"/>
      </w:rPr>
    </w:lvl>
  </w:abstractNum>
  <w:abstractNum w:abstractNumId="1" w15:restartNumberingAfterBreak="0">
    <w:nsid w:val="567F0597"/>
    <w:multiLevelType w:val="hybridMultilevel"/>
    <w:tmpl w:val="2646A0C4"/>
    <w:lvl w:ilvl="0" w:tplc="EAD210A4">
      <w:start w:val="1"/>
      <w:numFmt w:val="bullet"/>
      <w:lvlText w:val=""/>
      <w:lvlJc w:val="left"/>
      <w:pPr>
        <w:ind w:left="720" w:hanging="360"/>
      </w:pPr>
      <w:rPr>
        <w:rFonts w:ascii="Symbol" w:hAnsi="Symbol" w:hint="default"/>
      </w:rPr>
    </w:lvl>
    <w:lvl w:ilvl="1" w:tplc="DD2A13DA">
      <w:start w:val="1"/>
      <w:numFmt w:val="bullet"/>
      <w:lvlText w:val="o"/>
      <w:lvlJc w:val="left"/>
      <w:pPr>
        <w:ind w:left="1440" w:hanging="360"/>
      </w:pPr>
      <w:rPr>
        <w:rFonts w:ascii="Courier New" w:hAnsi="Courier New" w:hint="default"/>
      </w:rPr>
    </w:lvl>
    <w:lvl w:ilvl="2" w:tplc="069849F0">
      <w:start w:val="1"/>
      <w:numFmt w:val="bullet"/>
      <w:lvlText w:val=""/>
      <w:lvlJc w:val="left"/>
      <w:pPr>
        <w:ind w:left="2160" w:hanging="360"/>
      </w:pPr>
      <w:rPr>
        <w:rFonts w:ascii="Wingdings" w:hAnsi="Wingdings" w:hint="default"/>
      </w:rPr>
    </w:lvl>
    <w:lvl w:ilvl="3" w:tplc="CC2C3542">
      <w:start w:val="1"/>
      <w:numFmt w:val="bullet"/>
      <w:lvlText w:val=""/>
      <w:lvlJc w:val="left"/>
      <w:pPr>
        <w:ind w:left="2880" w:hanging="360"/>
      </w:pPr>
      <w:rPr>
        <w:rFonts w:ascii="Symbol" w:hAnsi="Symbol" w:hint="default"/>
      </w:rPr>
    </w:lvl>
    <w:lvl w:ilvl="4" w:tplc="AACCC702">
      <w:start w:val="1"/>
      <w:numFmt w:val="bullet"/>
      <w:lvlText w:val="o"/>
      <w:lvlJc w:val="left"/>
      <w:pPr>
        <w:ind w:left="3600" w:hanging="360"/>
      </w:pPr>
      <w:rPr>
        <w:rFonts w:ascii="Courier New" w:hAnsi="Courier New" w:hint="default"/>
      </w:rPr>
    </w:lvl>
    <w:lvl w:ilvl="5" w:tplc="32A09F40">
      <w:start w:val="1"/>
      <w:numFmt w:val="bullet"/>
      <w:lvlText w:val=""/>
      <w:lvlJc w:val="left"/>
      <w:pPr>
        <w:ind w:left="4320" w:hanging="360"/>
      </w:pPr>
      <w:rPr>
        <w:rFonts w:ascii="Wingdings" w:hAnsi="Wingdings" w:hint="default"/>
      </w:rPr>
    </w:lvl>
    <w:lvl w:ilvl="6" w:tplc="E812A17A">
      <w:start w:val="1"/>
      <w:numFmt w:val="bullet"/>
      <w:lvlText w:val=""/>
      <w:lvlJc w:val="left"/>
      <w:pPr>
        <w:ind w:left="5040" w:hanging="360"/>
      </w:pPr>
      <w:rPr>
        <w:rFonts w:ascii="Symbol" w:hAnsi="Symbol" w:hint="default"/>
      </w:rPr>
    </w:lvl>
    <w:lvl w:ilvl="7" w:tplc="59545756">
      <w:start w:val="1"/>
      <w:numFmt w:val="bullet"/>
      <w:lvlText w:val="o"/>
      <w:lvlJc w:val="left"/>
      <w:pPr>
        <w:ind w:left="5760" w:hanging="360"/>
      </w:pPr>
      <w:rPr>
        <w:rFonts w:ascii="Courier New" w:hAnsi="Courier New" w:hint="default"/>
      </w:rPr>
    </w:lvl>
    <w:lvl w:ilvl="8" w:tplc="0FB02E92">
      <w:start w:val="1"/>
      <w:numFmt w:val="bullet"/>
      <w:lvlText w:val=""/>
      <w:lvlJc w:val="left"/>
      <w:pPr>
        <w:ind w:left="6480" w:hanging="360"/>
      </w:pPr>
      <w:rPr>
        <w:rFonts w:ascii="Wingdings" w:hAnsi="Wingdings" w:hint="default"/>
      </w:rPr>
    </w:lvl>
  </w:abstractNum>
  <w:abstractNum w:abstractNumId="2" w15:restartNumberingAfterBreak="0">
    <w:nsid w:val="6C361713"/>
    <w:multiLevelType w:val="hybridMultilevel"/>
    <w:tmpl w:val="D56C465A"/>
    <w:lvl w:ilvl="0" w:tplc="389AF210">
      <w:start w:val="1"/>
      <w:numFmt w:val="bullet"/>
      <w:lvlText w:val=""/>
      <w:lvlJc w:val="left"/>
      <w:pPr>
        <w:ind w:left="720" w:hanging="360"/>
      </w:pPr>
      <w:rPr>
        <w:rFonts w:ascii="Symbol" w:hAnsi="Symbol" w:hint="default"/>
      </w:rPr>
    </w:lvl>
    <w:lvl w:ilvl="1" w:tplc="CF2EA988">
      <w:start w:val="1"/>
      <w:numFmt w:val="bullet"/>
      <w:lvlText w:val="o"/>
      <w:lvlJc w:val="left"/>
      <w:pPr>
        <w:ind w:left="1440" w:hanging="360"/>
      </w:pPr>
      <w:rPr>
        <w:rFonts w:ascii="Courier New" w:hAnsi="Courier New" w:hint="default"/>
      </w:rPr>
    </w:lvl>
    <w:lvl w:ilvl="2" w:tplc="55F05490">
      <w:start w:val="1"/>
      <w:numFmt w:val="bullet"/>
      <w:lvlText w:val=""/>
      <w:lvlJc w:val="left"/>
      <w:pPr>
        <w:ind w:left="2160" w:hanging="360"/>
      </w:pPr>
      <w:rPr>
        <w:rFonts w:ascii="Wingdings" w:hAnsi="Wingdings" w:hint="default"/>
      </w:rPr>
    </w:lvl>
    <w:lvl w:ilvl="3" w:tplc="833C3236">
      <w:start w:val="1"/>
      <w:numFmt w:val="bullet"/>
      <w:lvlText w:val=""/>
      <w:lvlJc w:val="left"/>
      <w:pPr>
        <w:ind w:left="2880" w:hanging="360"/>
      </w:pPr>
      <w:rPr>
        <w:rFonts w:ascii="Symbol" w:hAnsi="Symbol" w:hint="default"/>
      </w:rPr>
    </w:lvl>
    <w:lvl w:ilvl="4" w:tplc="AE241096">
      <w:start w:val="1"/>
      <w:numFmt w:val="bullet"/>
      <w:lvlText w:val="o"/>
      <w:lvlJc w:val="left"/>
      <w:pPr>
        <w:ind w:left="3600" w:hanging="360"/>
      </w:pPr>
      <w:rPr>
        <w:rFonts w:ascii="Courier New" w:hAnsi="Courier New" w:hint="default"/>
      </w:rPr>
    </w:lvl>
    <w:lvl w:ilvl="5" w:tplc="A91AE23E">
      <w:start w:val="1"/>
      <w:numFmt w:val="bullet"/>
      <w:lvlText w:val=""/>
      <w:lvlJc w:val="left"/>
      <w:pPr>
        <w:ind w:left="4320" w:hanging="360"/>
      </w:pPr>
      <w:rPr>
        <w:rFonts w:ascii="Wingdings" w:hAnsi="Wingdings" w:hint="default"/>
      </w:rPr>
    </w:lvl>
    <w:lvl w:ilvl="6" w:tplc="0E08C784">
      <w:start w:val="1"/>
      <w:numFmt w:val="bullet"/>
      <w:lvlText w:val=""/>
      <w:lvlJc w:val="left"/>
      <w:pPr>
        <w:ind w:left="5040" w:hanging="360"/>
      </w:pPr>
      <w:rPr>
        <w:rFonts w:ascii="Symbol" w:hAnsi="Symbol" w:hint="default"/>
      </w:rPr>
    </w:lvl>
    <w:lvl w:ilvl="7" w:tplc="CBCE570A">
      <w:start w:val="1"/>
      <w:numFmt w:val="bullet"/>
      <w:lvlText w:val="o"/>
      <w:lvlJc w:val="left"/>
      <w:pPr>
        <w:ind w:left="5760" w:hanging="360"/>
      </w:pPr>
      <w:rPr>
        <w:rFonts w:ascii="Courier New" w:hAnsi="Courier New" w:hint="default"/>
      </w:rPr>
    </w:lvl>
    <w:lvl w:ilvl="8" w:tplc="9FD4F072">
      <w:start w:val="1"/>
      <w:numFmt w:val="bullet"/>
      <w:lvlText w:val=""/>
      <w:lvlJc w:val="left"/>
      <w:pPr>
        <w:ind w:left="6480" w:hanging="360"/>
      </w:pPr>
      <w:rPr>
        <w:rFonts w:ascii="Symbol" w:hAnsi="Symbol" w:hint="default"/>
      </w:rPr>
    </w:lvl>
  </w:abstractNum>
  <w:abstractNum w:abstractNumId="3" w15:restartNumberingAfterBreak="0">
    <w:nsid w:val="771C4DBB"/>
    <w:multiLevelType w:val="hybridMultilevel"/>
    <w:tmpl w:val="9D2C37CA"/>
    <w:lvl w:ilvl="0" w:tplc="AAFE6368">
      <w:start w:val="1"/>
      <w:numFmt w:val="bullet"/>
      <w:lvlText w:val=""/>
      <w:lvlJc w:val="left"/>
      <w:pPr>
        <w:ind w:left="720" w:hanging="360"/>
      </w:pPr>
      <w:rPr>
        <w:rFonts w:ascii="Symbol" w:hAnsi="Symbol" w:hint="default"/>
      </w:rPr>
    </w:lvl>
    <w:lvl w:ilvl="1" w:tplc="E19A7A10">
      <w:start w:val="1"/>
      <w:numFmt w:val="bullet"/>
      <w:lvlText w:val="o"/>
      <w:lvlJc w:val="left"/>
      <w:pPr>
        <w:ind w:left="1440" w:hanging="360"/>
      </w:pPr>
      <w:rPr>
        <w:rFonts w:ascii="Courier New" w:hAnsi="Courier New" w:hint="default"/>
      </w:rPr>
    </w:lvl>
    <w:lvl w:ilvl="2" w:tplc="5A3ACEC6">
      <w:start w:val="1"/>
      <w:numFmt w:val="bullet"/>
      <w:lvlText w:val=""/>
      <w:lvlJc w:val="left"/>
      <w:pPr>
        <w:ind w:left="2160" w:hanging="360"/>
      </w:pPr>
      <w:rPr>
        <w:rFonts w:ascii="Wingdings" w:hAnsi="Wingdings" w:hint="default"/>
      </w:rPr>
    </w:lvl>
    <w:lvl w:ilvl="3" w:tplc="3B0EF6AE">
      <w:start w:val="1"/>
      <w:numFmt w:val="bullet"/>
      <w:lvlText w:val=""/>
      <w:lvlJc w:val="left"/>
      <w:pPr>
        <w:ind w:left="2880" w:hanging="360"/>
      </w:pPr>
      <w:rPr>
        <w:rFonts w:ascii="Symbol" w:hAnsi="Symbol" w:hint="default"/>
      </w:rPr>
    </w:lvl>
    <w:lvl w:ilvl="4" w:tplc="3AF4FEAA">
      <w:start w:val="1"/>
      <w:numFmt w:val="bullet"/>
      <w:lvlText w:val="o"/>
      <w:lvlJc w:val="left"/>
      <w:pPr>
        <w:ind w:left="3600" w:hanging="360"/>
      </w:pPr>
      <w:rPr>
        <w:rFonts w:ascii="Courier New" w:hAnsi="Courier New" w:hint="default"/>
      </w:rPr>
    </w:lvl>
    <w:lvl w:ilvl="5" w:tplc="87A8AF7A">
      <w:start w:val="1"/>
      <w:numFmt w:val="bullet"/>
      <w:lvlText w:val=""/>
      <w:lvlJc w:val="left"/>
      <w:pPr>
        <w:ind w:left="4320" w:hanging="360"/>
      </w:pPr>
      <w:rPr>
        <w:rFonts w:ascii="Wingdings" w:hAnsi="Wingdings" w:hint="default"/>
      </w:rPr>
    </w:lvl>
    <w:lvl w:ilvl="6" w:tplc="4A7C01DE">
      <w:start w:val="1"/>
      <w:numFmt w:val="bullet"/>
      <w:lvlText w:val=""/>
      <w:lvlJc w:val="left"/>
      <w:pPr>
        <w:ind w:left="5040" w:hanging="360"/>
      </w:pPr>
      <w:rPr>
        <w:rFonts w:ascii="Symbol" w:hAnsi="Symbol" w:hint="default"/>
      </w:rPr>
    </w:lvl>
    <w:lvl w:ilvl="7" w:tplc="0A8E4818">
      <w:start w:val="1"/>
      <w:numFmt w:val="bullet"/>
      <w:lvlText w:val="o"/>
      <w:lvlJc w:val="left"/>
      <w:pPr>
        <w:ind w:left="5760" w:hanging="360"/>
      </w:pPr>
      <w:rPr>
        <w:rFonts w:ascii="Courier New" w:hAnsi="Courier New" w:hint="default"/>
      </w:rPr>
    </w:lvl>
    <w:lvl w:ilvl="8" w:tplc="3E4422B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8C5"/>
    <w:rsid w:val="000E3864"/>
    <w:rsid w:val="001151CA"/>
    <w:rsid w:val="001B79BB"/>
    <w:rsid w:val="00222DF1"/>
    <w:rsid w:val="00330090"/>
    <w:rsid w:val="003E18C5"/>
    <w:rsid w:val="003F49BF"/>
    <w:rsid w:val="00427B3A"/>
    <w:rsid w:val="00497BD4"/>
    <w:rsid w:val="006F3DE2"/>
    <w:rsid w:val="007627B2"/>
    <w:rsid w:val="00827A55"/>
    <w:rsid w:val="00897223"/>
    <w:rsid w:val="009424D4"/>
    <w:rsid w:val="00B96E40"/>
    <w:rsid w:val="00BC7C34"/>
    <w:rsid w:val="00C20601"/>
    <w:rsid w:val="00E0451A"/>
    <w:rsid w:val="03AB0BDF"/>
    <w:rsid w:val="041C3F7F"/>
    <w:rsid w:val="0A524A7C"/>
    <w:rsid w:val="0AE0AB1C"/>
    <w:rsid w:val="15B50B4D"/>
    <w:rsid w:val="187988AE"/>
    <w:rsid w:val="195C6293"/>
    <w:rsid w:val="1A15590F"/>
    <w:rsid w:val="1EB3E025"/>
    <w:rsid w:val="22302376"/>
    <w:rsid w:val="281CEC19"/>
    <w:rsid w:val="2ABD36AE"/>
    <w:rsid w:val="2B793AD0"/>
    <w:rsid w:val="2E30A5C9"/>
    <w:rsid w:val="2E5BCF3F"/>
    <w:rsid w:val="32AF2036"/>
    <w:rsid w:val="344AF097"/>
    <w:rsid w:val="39F195FB"/>
    <w:rsid w:val="3D7DB35D"/>
    <w:rsid w:val="3F7ABFCD"/>
    <w:rsid w:val="42068DA4"/>
    <w:rsid w:val="45CEB87E"/>
    <w:rsid w:val="4F642CEE"/>
    <w:rsid w:val="5021F873"/>
    <w:rsid w:val="6C1280B1"/>
    <w:rsid w:val="6EF73D7F"/>
    <w:rsid w:val="716CA29C"/>
    <w:rsid w:val="72B85DBD"/>
    <w:rsid w:val="79BE71D8"/>
    <w:rsid w:val="7A477884"/>
    <w:rsid w:val="7E6BB456"/>
    <w:rsid w:val="7EE36A43"/>
    <w:rsid w:val="7EEEF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DE6E"/>
  <w15:chartTrackingRefBased/>
  <w15:docId w15:val="{0522F876-F8FE-4102-9F21-EB51A786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18C5"/>
    <w:pPr>
      <w:spacing w:before="120" w:after="120" w:line="276" w:lineRule="auto"/>
    </w:pPr>
    <w:rPr>
      <w:rFonts w:ascii="Times New Roman" w:eastAsia="Calibri"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qFormat/>
    <w:rsid w:val="003E18C5"/>
    <w:pPr>
      <w:spacing w:line="360" w:lineRule="auto"/>
    </w:pPr>
    <w:rPr>
      <w:rFonts w:ascii="Comenia Serif" w:hAnsi="Comenia Serif"/>
    </w:rPr>
  </w:style>
  <w:style w:type="table" w:styleId="Mkatabulky">
    <w:name w:val="Table Grid"/>
    <w:basedOn w:val="Normlntabulka"/>
    <w:uiPriority w:val="59"/>
    <w:rsid w:val="003E18C5"/>
    <w:pPr>
      <w:spacing w:after="0" w:line="240" w:lineRule="auto"/>
    </w:pPr>
    <w:rPr>
      <w:rFonts w:ascii="Calibri" w:eastAsia="Calibri"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E18C5"/>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E18C5"/>
    <w:rPr>
      <w:rFonts w:ascii="Segoe UI" w:eastAsia="Calibri" w:hAnsi="Segoe UI" w:cs="Segoe UI"/>
      <w:sz w:val="18"/>
      <w:szCs w:val="18"/>
    </w:rPr>
  </w:style>
  <w:style w:type="character" w:styleId="Znakapoznpodarou">
    <w:name w:val="footnote reference"/>
    <w:basedOn w:val="Standardnpsmoodstavce"/>
    <w:uiPriority w:val="99"/>
    <w:semiHidden/>
    <w:unhideWhenUsed/>
    <w:rPr>
      <w:vertAlign w:val="superscript"/>
    </w:rPr>
  </w:style>
  <w:style w:type="character" w:customStyle="1" w:styleId="TextpoznpodarouChar">
    <w:name w:val="Text pozn. pod čarou Char"/>
    <w:basedOn w:val="Standardnpsmoodstavce"/>
    <w:link w:val="Textpoznpodarou"/>
    <w:uiPriority w:val="99"/>
    <w:semiHidden/>
    <w:rPr>
      <w:sz w:val="20"/>
      <w:szCs w:val="20"/>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paragraph" w:styleId="Zhlav">
    <w:name w:val="header"/>
    <w:basedOn w:val="Normln"/>
    <w:link w:val="ZhlavChar"/>
    <w:uiPriority w:val="99"/>
    <w:unhideWhenUsed/>
    <w:rsid w:val="00222DF1"/>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22DF1"/>
    <w:rPr>
      <w:rFonts w:ascii="Times New Roman" w:eastAsia="Calibri" w:hAnsi="Times New Roman" w:cs="Times New Roman"/>
      <w:sz w:val="24"/>
    </w:rPr>
  </w:style>
  <w:style w:type="paragraph" w:styleId="Zpat">
    <w:name w:val="footer"/>
    <w:basedOn w:val="Normln"/>
    <w:link w:val="ZpatChar"/>
    <w:uiPriority w:val="99"/>
    <w:unhideWhenUsed/>
    <w:rsid w:val="00222DF1"/>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22DF1"/>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0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FD0186355F3244BD7C477B14F371EB" ma:contentTypeVersion="2" ma:contentTypeDescription="Vytvoří nový dokument" ma:contentTypeScope="" ma:versionID="3ed300e7a49298786170a4437ee27d43">
  <xsd:schema xmlns:xsd="http://www.w3.org/2001/XMLSchema" xmlns:xs="http://www.w3.org/2001/XMLSchema" xmlns:p="http://schemas.microsoft.com/office/2006/metadata/properties" xmlns:ns2="a5c76957-aacd-4831-9882-80540fc593a1" targetNamespace="http://schemas.microsoft.com/office/2006/metadata/properties" ma:root="true" ma:fieldsID="2874374ef02cf1ef795ab86a4e68fff4" ns2:_="">
    <xsd:import namespace="a5c76957-aacd-4831-9882-80540fc593a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76957-aacd-4831-9882-80540fc59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8258B-E63E-4A63-B9DB-1F06A2953FA9}">
  <ds:schemaRefs>
    <ds:schemaRef ds:uri="http://schemas.microsoft.com/sharepoint/v3/contenttype/forms"/>
  </ds:schemaRefs>
</ds:datastoreItem>
</file>

<file path=customXml/itemProps2.xml><?xml version="1.0" encoding="utf-8"?>
<ds:datastoreItem xmlns:ds="http://schemas.openxmlformats.org/officeDocument/2006/customXml" ds:itemID="{9396EB43-68CC-47CD-B413-E59AC9A60EBF}">
  <ds:schemaRefs>
    <ds:schemaRef ds:uri="a5c76957-aacd-4831-9882-80540fc593a1"/>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19307FD-3B76-4DDE-9EA9-71768A9E3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76957-aacd-4831-9882-80540fc59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ECEEB9-C33C-4A8C-BF13-4438B8E45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328</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Sklenářová Sylva</dc:creator>
  <cp:keywords/>
  <dc:description/>
  <cp:lastModifiedBy>Došková Soňa</cp:lastModifiedBy>
  <cp:revision>2</cp:revision>
  <cp:lastPrinted>2021-11-03T06:58:00Z</cp:lastPrinted>
  <dcterms:created xsi:type="dcterms:W3CDTF">2022-04-07T18:12:00Z</dcterms:created>
  <dcterms:modified xsi:type="dcterms:W3CDTF">2022-04-07T18:12:00Z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0x0101009AFD0186355F3244BD7C477B14F371EB</vt:lpwstr>
  </property>
</Properties>
</file>