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6F" w:rsidRPr="00AD402F" w:rsidRDefault="00EF62DD" w:rsidP="00C10AE8">
      <w:pPr>
        <w:pStyle w:val="Zhlav"/>
        <w:jc w:val="both"/>
        <w:rPr>
          <w:rFonts w:ascii="Comenia Sans" w:hAnsi="Comenia Sans"/>
          <w:sz w:val="24"/>
          <w:szCs w:val="20"/>
        </w:rPr>
      </w:pPr>
      <w:r w:rsidRPr="00AD402F">
        <w:rPr>
          <w:rFonts w:ascii="Comenia Sans" w:hAnsi="Comenia Sans"/>
          <w:b/>
          <w:noProof/>
          <w:sz w:val="20"/>
          <w:szCs w:val="20"/>
          <w:lang w:eastAsia="cs-CZ"/>
        </w:rPr>
        <w:drawing>
          <wp:inline distT="0" distB="0" distL="0" distR="0" wp14:anchorId="0A4D9DBC" wp14:editId="5EA8E480">
            <wp:extent cx="2343150" cy="609600"/>
            <wp:effectExtent l="19050" t="0" r="0" b="0"/>
            <wp:docPr id="1" name="obrázek 4" descr="Description: C:\Users\spaloev1\Desktop\UHK_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escription: C:\Users\spaloev1\Desktop\UHK_logo_1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16F" w:rsidRPr="00AD402F">
        <w:rPr>
          <w:rFonts w:ascii="Comenia Sans" w:hAnsi="Comenia Sans"/>
          <w:sz w:val="20"/>
          <w:szCs w:val="20"/>
        </w:rPr>
        <w:t xml:space="preserve"> </w:t>
      </w:r>
      <w:r w:rsidR="003F116F" w:rsidRPr="00AD402F">
        <w:rPr>
          <w:rFonts w:ascii="Comenia Sans" w:hAnsi="Comenia Sans"/>
          <w:sz w:val="20"/>
          <w:szCs w:val="20"/>
        </w:rPr>
        <w:tab/>
      </w:r>
      <w:r w:rsidR="003F116F" w:rsidRPr="00AD402F">
        <w:rPr>
          <w:rFonts w:ascii="Comenia Sans" w:hAnsi="Comenia Sans"/>
          <w:sz w:val="20"/>
          <w:szCs w:val="20"/>
        </w:rPr>
        <w:tab/>
      </w:r>
      <w:r w:rsidR="003F116F" w:rsidRPr="00E2628E">
        <w:rPr>
          <w:rFonts w:ascii="Comenia Sans" w:hAnsi="Comenia Sans"/>
          <w:sz w:val="20"/>
          <w:szCs w:val="20"/>
        </w:rPr>
        <w:t xml:space="preserve">Příloha č. 1 </w:t>
      </w:r>
      <w:r w:rsidR="003F116F" w:rsidRPr="00AD402F">
        <w:rPr>
          <w:rFonts w:ascii="Comenia Sans" w:hAnsi="Comenia Sans"/>
          <w:sz w:val="20"/>
          <w:szCs w:val="20"/>
        </w:rPr>
        <w:t>Rektorského</w:t>
      </w:r>
      <w:r w:rsidR="003F116F" w:rsidRPr="00E2628E">
        <w:rPr>
          <w:rFonts w:ascii="Comenia Sans" w:hAnsi="Comenia Sans"/>
          <w:sz w:val="20"/>
          <w:szCs w:val="20"/>
        </w:rPr>
        <w:t xml:space="preserve"> výnosu č. </w:t>
      </w:r>
      <w:r w:rsidR="00CC31F0" w:rsidRPr="00E2628E">
        <w:rPr>
          <w:rFonts w:ascii="Comenia Sans" w:hAnsi="Comenia Sans"/>
          <w:sz w:val="20"/>
          <w:szCs w:val="20"/>
        </w:rPr>
        <w:t>06/2018</w:t>
      </w:r>
    </w:p>
    <w:p w:rsidR="00C61A83" w:rsidRPr="00AD402F" w:rsidRDefault="00C61A83" w:rsidP="00C10AE8">
      <w:pPr>
        <w:spacing w:after="0" w:line="240" w:lineRule="auto"/>
        <w:jc w:val="both"/>
        <w:rPr>
          <w:rFonts w:ascii="Comenia Sans" w:eastAsia="Times New Roman" w:hAnsi="Comenia Sans"/>
          <w:sz w:val="36"/>
          <w:szCs w:val="28"/>
          <w:lang w:eastAsia="cs-CZ"/>
        </w:rPr>
      </w:pPr>
    </w:p>
    <w:p w:rsidR="001258EC" w:rsidRPr="00AD402F" w:rsidRDefault="001258EC" w:rsidP="00C10AE8">
      <w:pPr>
        <w:spacing w:after="0" w:line="240" w:lineRule="auto"/>
        <w:jc w:val="both"/>
        <w:rPr>
          <w:rFonts w:ascii="Comenia Sans" w:eastAsia="Times New Roman" w:hAnsi="Comenia Sans"/>
          <w:sz w:val="32"/>
          <w:szCs w:val="24"/>
          <w:lang w:eastAsia="cs-CZ"/>
        </w:rPr>
      </w:pPr>
    </w:p>
    <w:p w:rsidR="0006219C" w:rsidRPr="00AD402F" w:rsidRDefault="009D0685" w:rsidP="00C10AE8">
      <w:pPr>
        <w:spacing w:after="0" w:line="240" w:lineRule="auto"/>
        <w:jc w:val="center"/>
        <w:rPr>
          <w:rFonts w:ascii="Comenia Sans" w:eastAsia="Times New Roman" w:hAnsi="Comenia Sans"/>
          <w:b/>
          <w:sz w:val="32"/>
          <w:szCs w:val="24"/>
          <w:lang w:eastAsia="cs-CZ"/>
        </w:rPr>
      </w:pPr>
      <w:r w:rsidRPr="00AD402F">
        <w:rPr>
          <w:rFonts w:ascii="Comenia Sans" w:eastAsia="Times New Roman" w:hAnsi="Comenia Sans"/>
          <w:b/>
          <w:sz w:val="32"/>
          <w:szCs w:val="24"/>
          <w:lang w:eastAsia="cs-CZ"/>
        </w:rPr>
        <w:t xml:space="preserve">Soutěž </w:t>
      </w:r>
      <w:r w:rsidR="0006219C" w:rsidRPr="00AD402F">
        <w:rPr>
          <w:rFonts w:ascii="Comenia Sans" w:eastAsia="Times New Roman" w:hAnsi="Comenia Sans"/>
          <w:b/>
          <w:sz w:val="32"/>
          <w:szCs w:val="24"/>
          <w:lang w:eastAsia="cs-CZ"/>
        </w:rPr>
        <w:t xml:space="preserve">na obsazení </w:t>
      </w:r>
      <w:r w:rsidR="00C10AE8" w:rsidRPr="00AD402F">
        <w:rPr>
          <w:rFonts w:ascii="Comenia Sans" w:eastAsia="Times New Roman" w:hAnsi="Comenia Sans"/>
          <w:b/>
          <w:sz w:val="32"/>
          <w:szCs w:val="24"/>
          <w:lang w:eastAsia="cs-CZ"/>
        </w:rPr>
        <w:t>míst v</w:t>
      </w:r>
      <w:r w:rsidR="00C10AE8" w:rsidRPr="00AD402F">
        <w:rPr>
          <w:rFonts w:ascii="Comenia Sans" w:eastAsia="Times New Roman" w:hAnsi="Comenia Sans" w:cs="Calibri"/>
          <w:b/>
          <w:sz w:val="32"/>
          <w:szCs w:val="24"/>
          <w:lang w:eastAsia="cs-CZ"/>
        </w:rPr>
        <w:t> </w:t>
      </w:r>
      <w:r w:rsidR="00C10AE8" w:rsidRPr="00AD402F">
        <w:rPr>
          <w:rFonts w:ascii="Comenia Sans" w:eastAsia="Times New Roman" w:hAnsi="Comenia Sans"/>
          <w:b/>
          <w:sz w:val="32"/>
          <w:szCs w:val="24"/>
          <w:lang w:eastAsia="cs-CZ"/>
        </w:rPr>
        <w:t xml:space="preserve">rámci mezinárodních mobilit </w:t>
      </w:r>
      <w:r w:rsidR="0006219C" w:rsidRPr="00AD402F">
        <w:rPr>
          <w:rFonts w:ascii="Comenia Sans" w:eastAsia="Times New Roman" w:hAnsi="Comenia Sans"/>
          <w:b/>
          <w:sz w:val="32"/>
          <w:szCs w:val="24"/>
          <w:lang w:eastAsia="cs-CZ"/>
        </w:rPr>
        <w:t>na UHK</w:t>
      </w:r>
    </w:p>
    <w:p w:rsidR="00C61A83" w:rsidRPr="00AD402F" w:rsidRDefault="00C61A83" w:rsidP="00C10AE8">
      <w:pPr>
        <w:spacing w:after="0" w:line="240" w:lineRule="auto"/>
        <w:jc w:val="both"/>
        <w:rPr>
          <w:rFonts w:ascii="Comenia Sans" w:eastAsia="Times New Roman" w:hAnsi="Comenia Sans"/>
          <w:color w:val="000000"/>
          <w:sz w:val="24"/>
          <w:szCs w:val="20"/>
          <w:lang w:eastAsia="cs-CZ"/>
        </w:rPr>
      </w:pPr>
    </w:p>
    <w:p w:rsidR="00C0420D" w:rsidRPr="00AD402F" w:rsidRDefault="00C0420D" w:rsidP="00C10AE8">
      <w:pPr>
        <w:spacing w:after="0" w:line="240" w:lineRule="auto"/>
        <w:jc w:val="both"/>
        <w:rPr>
          <w:rFonts w:ascii="Comenia Sans" w:eastAsia="Times New Roman" w:hAnsi="Comenia Sans"/>
          <w:color w:val="000000"/>
          <w:sz w:val="24"/>
          <w:szCs w:val="20"/>
          <w:lang w:eastAsia="cs-CZ"/>
        </w:rPr>
      </w:pPr>
    </w:p>
    <w:p w:rsidR="001258EC" w:rsidRPr="00AD402F" w:rsidRDefault="00C61A83" w:rsidP="00C10AE8">
      <w:pPr>
        <w:spacing w:after="0" w:line="240" w:lineRule="auto"/>
        <w:jc w:val="both"/>
        <w:rPr>
          <w:rFonts w:ascii="Comenia Sans" w:eastAsia="Times New Roman" w:hAnsi="Comenia Sans"/>
          <w:sz w:val="24"/>
          <w:szCs w:val="20"/>
          <w:lang w:eastAsia="cs-CZ"/>
        </w:rPr>
      </w:pPr>
      <w:r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>P</w:t>
      </w:r>
      <w:r w:rsidR="001258EC"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 xml:space="preserve">racovní pozice </w:t>
      </w:r>
      <w:r w:rsidR="00C10AE8"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>v rámci mezinárodních mobilit</w:t>
      </w:r>
      <w:r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 xml:space="preserve"> </w:t>
      </w:r>
      <w:r w:rsidR="0037286F"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>jsou určeny</w:t>
      </w:r>
      <w:r w:rsidR="001258EC"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 xml:space="preserve"> </w:t>
      </w:r>
      <w:r w:rsidR="00A232EA"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 xml:space="preserve">k </w:t>
      </w:r>
      <w:r w:rsidR="00C10AE8" w:rsidRPr="00AD402F">
        <w:rPr>
          <w:rFonts w:ascii="Comenia Sans" w:eastAsia="Times New Roman" w:hAnsi="Comenia Sans"/>
          <w:color w:val="000000"/>
          <w:sz w:val="24"/>
          <w:szCs w:val="20"/>
          <w:lang w:eastAsia="cs-CZ"/>
        </w:rPr>
        <w:t>posílení mezinárodní spolupráce, rozvoji lidských zdrojů ve výzkumu a podpoře profesního růstu výzkumných pracovníků na UHK.</w:t>
      </w:r>
    </w:p>
    <w:p w:rsidR="00C10AE8" w:rsidRPr="00AD402F" w:rsidRDefault="00C10AE8" w:rsidP="00C10AE8">
      <w:pPr>
        <w:pStyle w:val="Nadpis2"/>
        <w:rPr>
          <w:rFonts w:cs="Arial"/>
        </w:rPr>
      </w:pPr>
      <w:r w:rsidRPr="00AD402F">
        <w:rPr>
          <w:rFonts w:cs="Arial"/>
        </w:rPr>
        <w:t>Obecné podmínky přijatelnosti mobility</w:t>
      </w:r>
    </w:p>
    <w:p w:rsidR="00C10AE8" w:rsidRPr="00AD402F" w:rsidRDefault="00C10AE8" w:rsidP="00C10AE8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Žadatel musí odůvodnit potřebnost realizace mobility a relevanci ke konkrétnímu pracovišti </w:t>
      </w:r>
      <w:r w:rsidR="004A1915" w:rsidRPr="00AD402F">
        <w:rPr>
          <w:rFonts w:ascii="Comenia Sans" w:hAnsi="Comenia Sans" w:cs="Arial"/>
          <w:color w:val="000000"/>
          <w:sz w:val="24"/>
          <w:szCs w:val="24"/>
        </w:rPr>
        <w:t xml:space="preserve">UHK 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(katedry, laboratoře atp.), kde bude mobilita realizována, mimo jiné na základě popisu plánovaných výzkumných aktivit v rámci mobility včetně popisu vazby na výzkum prováděný výzkumným pracovníkem před realizací mobility. </w:t>
      </w:r>
    </w:p>
    <w:p w:rsidR="00C10AE8" w:rsidRPr="00AD402F" w:rsidRDefault="00C10AE8" w:rsidP="00C10AE8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Žadatel musí definovat konkrétní a jednoznačné cíle a přínosy mobility, např. navázání nové nebo rozšíření stávající spolupráce, získání kontaktů, transfer znalostí, přenos výzkumných metod apod. Posuzován bude vždy přínos mobility pro výzkumnou organizaci (příjemce dotace). </w:t>
      </w:r>
    </w:p>
    <w:p w:rsidR="00C10AE8" w:rsidRPr="00AD402F" w:rsidRDefault="00C10AE8" w:rsidP="00C10AE8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Zapojení výzkumného pracovníka do výzkumné práce v organizaci musí být přiměřené s ohledem na přispění výzkumného pracovníka k výzkumné práci realizované v organizaci (jeho role, míra zapojení, znalosti a zkušenosti v dané oblasti výzkumu). V případě výjezdů z ČR dále zapojení výzkumného pracovníka do výzkumné práce v hostitelské organizaci musí být přiměřené s ohledem na potenciál rozvoje jeho dovedností (tak, aby odpovídala kvalita, zkušenost pracovníka a jeho zapojení v týmu). </w:t>
      </w:r>
    </w:p>
    <w:p w:rsidR="00C10AE8" w:rsidRPr="00AD402F" w:rsidRDefault="00C10AE8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V případě výjezdů z ČR musí mít hostitelská organizace dostatečné zkušenosti a kapacity pro pobyt výzkumného pracovníka. </w:t>
      </w:r>
    </w:p>
    <w:p w:rsidR="00C10AE8" w:rsidRPr="00AD402F" w:rsidRDefault="00C10AE8" w:rsidP="00C10AE8">
      <w:pPr>
        <w:pStyle w:val="Nadpis2"/>
        <w:spacing w:before="0" w:line="240" w:lineRule="auto"/>
        <w:rPr>
          <w:rFonts w:cs="Arial"/>
          <w:sz w:val="20"/>
          <w:szCs w:val="20"/>
        </w:rPr>
      </w:pPr>
    </w:p>
    <w:p w:rsidR="00C10AE8" w:rsidRPr="00AD402F" w:rsidRDefault="00C10AE8" w:rsidP="00C10AE8">
      <w:pPr>
        <w:pStyle w:val="Nadpis2"/>
        <w:rPr>
          <w:rFonts w:cs="Arial"/>
        </w:rPr>
      </w:pPr>
      <w:r w:rsidRPr="00AD402F">
        <w:rPr>
          <w:rFonts w:cs="Arial"/>
        </w:rPr>
        <w:t xml:space="preserve">Mobilita č. 1: Pracovní pobyty post-doků ze zahraničí v ČR </w:t>
      </w:r>
    </w:p>
    <w:p w:rsidR="00C10AE8" w:rsidRPr="00AD402F" w:rsidRDefault="00C10AE8" w:rsidP="00AD402F">
      <w:pPr>
        <w:pStyle w:val="Nadpis2"/>
      </w:pPr>
      <w:r w:rsidRPr="00AD402F">
        <w:t>Žadatel musí současně</w:t>
      </w:r>
      <w:r w:rsidR="008324FA" w:rsidRPr="00AD402F">
        <w:t xml:space="preserve"> splňovat následující kritéria</w:t>
      </w:r>
      <w:r w:rsidRPr="00AD402F">
        <w:t>:</w:t>
      </w:r>
    </w:p>
    <w:p w:rsidR="00C10AE8" w:rsidRPr="00AD402F" w:rsidRDefault="00C10AE8" w:rsidP="00E35D5A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AD402F">
        <w:rPr>
          <w:rFonts w:ascii="Comenia Sans" w:hAnsi="Comenia Sans" w:cs="Arial"/>
        </w:rPr>
        <w:t>být post-dokem dle definice</w:t>
      </w:r>
      <w:r w:rsidR="004A1915" w:rsidRPr="00AD402F">
        <w:rPr>
          <w:rFonts w:ascii="Comenia Sans" w:hAnsi="Comenia Sans" w:cs="Arial"/>
        </w:rPr>
        <w:t xml:space="preserve">: </w:t>
      </w:r>
      <w:r w:rsidR="004A1915" w:rsidRPr="00AD402F">
        <w:rPr>
          <w:rFonts w:ascii="Comenia Sans" w:hAnsi="Comenia Sans" w:cs="Arial"/>
          <w:i/>
        </w:rPr>
        <w:t xml:space="preserve">Post-dokem se rozumí výzkumný pracovník do 7 let po udělení titulu Ph.D. či jeho zahraniční obdoby. O dobu mateřské a rodičovské dovolené, dlouhodobé nemoci (více než 90 dní), ošetřování člena rodiny (více než 90 dní), </w:t>
      </w:r>
      <w:proofErr w:type="spellStart"/>
      <w:r w:rsidR="004A1915" w:rsidRPr="00AD402F">
        <w:rPr>
          <w:rFonts w:ascii="Comenia Sans" w:hAnsi="Comenia Sans" w:cs="Arial"/>
          <w:i/>
        </w:rPr>
        <w:t>předatestační</w:t>
      </w:r>
      <w:proofErr w:type="spellEnd"/>
      <w:r w:rsidR="004A1915" w:rsidRPr="00AD402F">
        <w:rPr>
          <w:rFonts w:ascii="Comenia Sans" w:hAnsi="Comenia Sans" w:cs="Arial"/>
          <w:i/>
        </w:rPr>
        <w:t xml:space="preserve"> přípravy a vojenské služby se může uvedená doba </w:t>
      </w:r>
      <w:r w:rsidR="004A1915" w:rsidRPr="00AD402F">
        <w:rPr>
          <w:rFonts w:ascii="Comenia Sans" w:hAnsi="Comenia Sans" w:cs="Arial"/>
          <w:i/>
        </w:rPr>
        <w:lastRenderedPageBreak/>
        <w:t>prodloužit</w:t>
      </w:r>
      <w:r w:rsidRPr="00AD402F">
        <w:rPr>
          <w:rFonts w:ascii="Comenia Sans" w:hAnsi="Comenia Sans" w:cs="Arial"/>
          <w:i/>
        </w:rPr>
        <w:t>.</w:t>
      </w:r>
      <w:r w:rsidRPr="00AD402F">
        <w:rPr>
          <w:rFonts w:ascii="Comenia Sans" w:hAnsi="Comenia Sans" w:cs="Arial"/>
        </w:rPr>
        <w:t xml:space="preserve"> V případě, že vybraná osoba nezískala titul Ph.D., pak její titul musí odpovídat úrovni 8 ISCED (International Standard </w:t>
      </w:r>
      <w:proofErr w:type="spellStart"/>
      <w:r w:rsidRPr="00AD402F">
        <w:rPr>
          <w:rFonts w:ascii="Comenia Sans" w:hAnsi="Comenia Sans" w:cs="Arial"/>
        </w:rPr>
        <w:t>Classification</w:t>
      </w:r>
      <w:proofErr w:type="spellEnd"/>
      <w:r w:rsidRPr="00AD402F">
        <w:rPr>
          <w:rFonts w:ascii="Comenia Sans" w:hAnsi="Comenia Sans" w:cs="Arial"/>
        </w:rPr>
        <w:t xml:space="preserve"> </w:t>
      </w:r>
      <w:proofErr w:type="spellStart"/>
      <w:r w:rsidRPr="00AD402F">
        <w:rPr>
          <w:rFonts w:ascii="Comenia Sans" w:hAnsi="Comenia Sans" w:cs="Arial"/>
        </w:rPr>
        <w:t>of</w:t>
      </w:r>
      <w:proofErr w:type="spellEnd"/>
      <w:r w:rsidRPr="00AD402F">
        <w:rPr>
          <w:rFonts w:ascii="Comenia Sans" w:hAnsi="Comenia Sans" w:cs="Arial"/>
        </w:rPr>
        <w:t xml:space="preserve"> </w:t>
      </w:r>
      <w:proofErr w:type="spellStart"/>
      <w:r w:rsidRPr="00AD402F">
        <w:rPr>
          <w:rFonts w:ascii="Comenia Sans" w:hAnsi="Comenia Sans" w:cs="Arial"/>
        </w:rPr>
        <w:t>Education</w:t>
      </w:r>
      <w:proofErr w:type="spellEnd"/>
      <w:r w:rsidRPr="00AD402F">
        <w:rPr>
          <w:rFonts w:ascii="Comenia Sans" w:hAnsi="Comenia Sans" w:cs="Arial"/>
        </w:rPr>
        <w:t xml:space="preserve">). Pokud titul nelze jednoznačně zakotvit do úrovně 8 ISCED, má příjemce povinnost během mobility doložit nostrifikaci vzdělání výzkumného pracovníka (do doby ukončení jeho mobility), </w:t>
      </w:r>
    </w:p>
    <w:p w:rsidR="00C10AE8" w:rsidRPr="00AD402F" w:rsidRDefault="00C10AE8" w:rsidP="00586882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AD402F">
        <w:rPr>
          <w:rFonts w:ascii="Comenia Sans" w:hAnsi="Comenia Sans" w:cs="Arial"/>
        </w:rPr>
        <w:t>být výzkumným praco</w:t>
      </w:r>
      <w:r w:rsidR="00BF595D" w:rsidRPr="00AD402F">
        <w:rPr>
          <w:rFonts w:ascii="Comenia Sans" w:hAnsi="Comenia Sans" w:cs="Arial"/>
        </w:rPr>
        <w:t>vníkem ze zahraničí, který v průběhu posledních 3 let minimálně celé 2 roky působil mimo území ČR v oblasti výzkumu na pracovní úvazek minimálně 0,5, nebo byl studentem Ph.D. (či obdobné formy) v zahraničí. Občané ČR nejsou vyloučeni</w:t>
      </w:r>
      <w:r w:rsidRPr="00AD402F">
        <w:rPr>
          <w:rFonts w:ascii="Comenia Sans" w:hAnsi="Comenia Sans" w:cs="Arial"/>
        </w:rPr>
        <w:t xml:space="preserve">, </w:t>
      </w:r>
    </w:p>
    <w:p w:rsidR="00C10AE8" w:rsidRPr="00AD402F" w:rsidRDefault="00C10AE8" w:rsidP="00C10AE8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AD402F">
        <w:rPr>
          <w:rFonts w:ascii="Comenia Sans" w:hAnsi="Comenia Sans" w:cs="Arial"/>
        </w:rPr>
        <w:t xml:space="preserve">prokázat publikační činnost – v posledních 3 letech minimálně 2 publikační výstupy. </w:t>
      </w:r>
    </w:p>
    <w:p w:rsidR="00C10AE8" w:rsidRPr="00AD402F" w:rsidRDefault="00C10AE8" w:rsidP="00C10AE8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AD402F">
        <w:rPr>
          <w:rFonts w:ascii="Comenia Sans" w:hAnsi="Comenia Sans" w:cs="Arial"/>
          <w:b/>
          <w:bCs/>
        </w:rPr>
        <w:t xml:space="preserve">Výzkumný pracovník musí být průběhu trvání mobility zaměstnán na plný úvazek </w:t>
      </w:r>
      <w:r w:rsidR="008324FA" w:rsidRPr="00AD402F">
        <w:rPr>
          <w:rFonts w:ascii="Comenia Sans" w:hAnsi="Comenia Sans" w:cs="Arial"/>
          <w:b/>
          <w:bCs/>
        </w:rPr>
        <w:t>na Univerzitě Hradec Králové</w:t>
      </w:r>
      <w:r w:rsidRPr="00AD402F">
        <w:rPr>
          <w:rFonts w:ascii="Comenia Sans" w:hAnsi="Comenia Sans" w:cs="Arial"/>
          <w:b/>
          <w:bCs/>
        </w:rPr>
        <w:t xml:space="preserve"> s místem výkonu práce na území ČR. </w:t>
      </w:r>
    </w:p>
    <w:p w:rsidR="00C10AE8" w:rsidRPr="00AD402F" w:rsidRDefault="00C10AE8" w:rsidP="00C10AE8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AD402F">
        <w:rPr>
          <w:rFonts w:ascii="Comenia Sans" w:hAnsi="Comenia Sans" w:cs="Arial"/>
        </w:rPr>
        <w:t>Během trvání celé mobility musí mít post-dok k dispozici mentora</w:t>
      </w:r>
      <w:r w:rsidR="00BF595D" w:rsidRPr="00AD402F">
        <w:rPr>
          <w:rFonts w:ascii="Comenia Sans" w:hAnsi="Comenia Sans" w:cs="Arial"/>
        </w:rPr>
        <w:t xml:space="preserve"> z UHK</w:t>
      </w:r>
      <w:r w:rsidRPr="00AD402F">
        <w:rPr>
          <w:rFonts w:ascii="Comenia Sans" w:hAnsi="Comenia Sans" w:cs="Arial"/>
        </w:rPr>
        <w:t xml:space="preserve">, se kterým má možnost konzultovat. </w:t>
      </w:r>
    </w:p>
    <w:p w:rsidR="00C10AE8" w:rsidRPr="00AD402F" w:rsidRDefault="00631B4B" w:rsidP="00AD402F">
      <w:pPr>
        <w:pStyle w:val="Nadpis2"/>
      </w:pPr>
      <w:bookmarkStart w:id="0" w:name="OLE_LINK12"/>
      <w:r w:rsidRPr="00AD402F">
        <w:t>Žadatel</w:t>
      </w:r>
      <w:r w:rsidR="00C10AE8" w:rsidRPr="00AD402F">
        <w:t xml:space="preserve"> </w:t>
      </w:r>
      <w:bookmarkEnd w:id="0"/>
      <w:r w:rsidR="00C10AE8" w:rsidRPr="00AD402F">
        <w:t xml:space="preserve">doloží </w:t>
      </w:r>
      <w:r w:rsidR="00BF595D" w:rsidRPr="00AD402F">
        <w:t>tyto</w:t>
      </w:r>
      <w:r w:rsidR="00C10AE8" w:rsidRPr="00AD402F">
        <w:t xml:space="preserve"> dokument</w:t>
      </w:r>
      <w:r w:rsidR="00BF595D" w:rsidRPr="00AD402F">
        <w:t>y</w:t>
      </w:r>
      <w:r w:rsidR="00C10AE8" w:rsidRPr="00AD402F">
        <w:t xml:space="preserve">: </w:t>
      </w:r>
    </w:p>
    <w:p w:rsidR="00BF595D" w:rsidRPr="00AD402F" w:rsidRDefault="00E62338" w:rsidP="00E62338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</w:rPr>
      </w:pPr>
      <w:r w:rsidRPr="00AD402F">
        <w:rPr>
          <w:rFonts w:ascii="Comenia Sans" w:hAnsi="Comenia Sans" w:cs="Arial"/>
          <w:color w:val="auto"/>
        </w:rPr>
        <w:t xml:space="preserve">Vyplněný formulář </w:t>
      </w:r>
      <w:r w:rsidR="000B06FC" w:rsidRPr="00AD402F">
        <w:rPr>
          <w:rFonts w:ascii="Comenia Sans" w:hAnsi="Comenia Sans" w:cs="Arial"/>
          <w:color w:val="auto"/>
        </w:rPr>
        <w:t>-</w:t>
      </w:r>
      <w:r w:rsidRPr="00AD402F">
        <w:rPr>
          <w:rFonts w:ascii="Comenia Sans" w:hAnsi="Comenia Sans" w:cs="Arial"/>
          <w:color w:val="auto"/>
        </w:rPr>
        <w:t xml:space="preserve"> </w:t>
      </w:r>
      <w:hyperlink r:id="rId9" w:history="1">
        <w:r w:rsidRPr="00BC3834">
          <w:rPr>
            <w:rStyle w:val="Hypertextovodkaz"/>
            <w:rFonts w:ascii="Comenia Sans" w:hAnsi="Comenia Sans" w:cs="Arial"/>
          </w:rPr>
          <w:t xml:space="preserve">04_Příloha_Mobilita </w:t>
        </w:r>
        <w:r w:rsidR="000B06FC" w:rsidRPr="00BC3834">
          <w:rPr>
            <w:rStyle w:val="Hypertextovodkaz"/>
            <w:rFonts w:ascii="Comenia Sans" w:hAnsi="Comenia Sans" w:cs="Arial"/>
          </w:rPr>
          <w:t>příjezd č.</w:t>
        </w:r>
        <w:r w:rsidRPr="00BC3834">
          <w:rPr>
            <w:rStyle w:val="Hypertextovodkaz"/>
            <w:rFonts w:ascii="Comenia Sans" w:hAnsi="Comenia Sans" w:cs="Arial"/>
          </w:rPr>
          <w:t xml:space="preserve"> 1 - Pracovní pobyty post-doků ze zahraničí v ČR</w:t>
        </w:r>
      </w:hyperlink>
    </w:p>
    <w:p w:rsidR="00E62338" w:rsidRPr="00AD402F" w:rsidRDefault="00E62338" w:rsidP="00E62338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</w:rPr>
      </w:pPr>
      <w:r w:rsidRPr="00AD402F">
        <w:rPr>
          <w:rFonts w:ascii="Comenia Sans" w:hAnsi="Comenia Sans" w:cs="Arial"/>
          <w:color w:val="auto"/>
        </w:rPr>
        <w:t xml:space="preserve">Diplom (případně jeho nostrifikaci) </w:t>
      </w:r>
      <w:r w:rsidR="000B06FC" w:rsidRPr="00AD402F">
        <w:rPr>
          <w:rFonts w:ascii="Comenia Sans" w:hAnsi="Comenia Sans" w:cs="Arial"/>
          <w:color w:val="auto"/>
        </w:rPr>
        <w:t>-</w:t>
      </w:r>
      <w:r w:rsidRPr="00AD402F">
        <w:rPr>
          <w:rFonts w:ascii="Comenia Sans" w:hAnsi="Comenia Sans" w:cs="Arial"/>
          <w:color w:val="auto"/>
        </w:rPr>
        <w:t xml:space="preserve"> prostá kopie</w:t>
      </w:r>
    </w:p>
    <w:p w:rsidR="00E62338" w:rsidRPr="00AD402F" w:rsidRDefault="00E62338" w:rsidP="00E62338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</w:rPr>
      </w:pPr>
      <w:r w:rsidRPr="00AD402F">
        <w:rPr>
          <w:rFonts w:ascii="Comenia Sans" w:hAnsi="Comenia Sans" w:cs="Arial"/>
          <w:color w:val="auto"/>
        </w:rPr>
        <w:t xml:space="preserve">Profesní životopis s odkazem na publikační činnost a prokázání činnost mimo ČR (viz bod. </w:t>
      </w:r>
      <w:proofErr w:type="gramStart"/>
      <w:r w:rsidRPr="00AD402F">
        <w:rPr>
          <w:rFonts w:ascii="Comenia Sans" w:hAnsi="Comenia Sans" w:cs="Arial"/>
          <w:color w:val="auto"/>
        </w:rPr>
        <w:t>č.</w:t>
      </w:r>
      <w:proofErr w:type="gramEnd"/>
      <w:r w:rsidRPr="00AD402F">
        <w:rPr>
          <w:rFonts w:ascii="Comenia Sans" w:hAnsi="Comenia Sans" w:cs="Arial"/>
          <w:color w:val="auto"/>
        </w:rPr>
        <w:t xml:space="preserve"> 2 výše uvedených kritérií)</w:t>
      </w:r>
    </w:p>
    <w:p w:rsidR="00E62338" w:rsidRPr="00AD402F" w:rsidRDefault="00E62338" w:rsidP="00E62338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</w:rPr>
      </w:pPr>
      <w:r w:rsidRPr="00AD402F">
        <w:rPr>
          <w:rFonts w:ascii="Comenia Sans" w:hAnsi="Comenia Sans" w:cs="Arial"/>
          <w:color w:val="auto"/>
        </w:rPr>
        <w:t xml:space="preserve">Harmonogram mobility </w:t>
      </w:r>
    </w:p>
    <w:p w:rsidR="00C10AE8" w:rsidRPr="00AD402F" w:rsidRDefault="007863DC" w:rsidP="00C10AE8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</w:rPr>
      </w:pPr>
      <w:hyperlink r:id="rId10" w:history="1">
        <w:r w:rsidR="00C10AE8" w:rsidRPr="007863DC">
          <w:rPr>
            <w:rStyle w:val="Hypertextovodkaz"/>
            <w:rFonts w:ascii="Comenia Sans" w:hAnsi="Comenia Sans" w:cs="Arial"/>
          </w:rPr>
          <w:t>Zdůvodnění relevance mobility</w:t>
        </w:r>
        <w:r w:rsidR="00E62338" w:rsidRPr="007863DC">
          <w:rPr>
            <w:rStyle w:val="Hypertextovodkaz"/>
            <w:rFonts w:ascii="Comenia Sans" w:hAnsi="Comenia Sans" w:cs="Arial"/>
          </w:rPr>
          <w:t xml:space="preserve"> </w:t>
        </w:r>
        <w:r w:rsidR="000B06FC" w:rsidRPr="007863DC">
          <w:rPr>
            <w:rStyle w:val="Hypertextovodkaz"/>
            <w:rFonts w:ascii="Comenia Sans" w:hAnsi="Comenia Sans" w:cs="Arial"/>
          </w:rPr>
          <w:t>-</w:t>
        </w:r>
        <w:r w:rsidR="00E62338" w:rsidRPr="007863DC">
          <w:rPr>
            <w:rStyle w:val="Hypertextovodkaz"/>
            <w:rFonts w:ascii="Comenia Sans" w:hAnsi="Comenia Sans" w:cs="Arial"/>
          </w:rPr>
          <w:t xml:space="preserve"> příloha č. 02</w:t>
        </w:r>
      </w:hyperlink>
      <w:r w:rsidR="00E62338" w:rsidRPr="00AD402F">
        <w:rPr>
          <w:rFonts w:ascii="Comenia Sans" w:hAnsi="Comenia Sans" w:cs="Arial"/>
          <w:color w:val="auto"/>
        </w:rPr>
        <w:t xml:space="preserve"> (</w:t>
      </w:r>
      <w:r w:rsidR="00FB64E3" w:rsidRPr="00AD402F">
        <w:rPr>
          <w:rFonts w:ascii="Comenia Sans" w:hAnsi="Comenia Sans" w:cs="Arial"/>
          <w:color w:val="auto"/>
        </w:rPr>
        <w:t xml:space="preserve">bude doloženo </w:t>
      </w:r>
      <w:r w:rsidR="00E62338" w:rsidRPr="00AD402F">
        <w:rPr>
          <w:rFonts w:ascii="Comenia Sans" w:hAnsi="Comenia Sans" w:cs="Arial"/>
          <w:color w:val="auto"/>
        </w:rPr>
        <w:t>po výběru</w:t>
      </w:r>
      <w:r w:rsidR="00FB64E3" w:rsidRPr="00AD402F">
        <w:rPr>
          <w:rFonts w:ascii="Comenia Sans" w:hAnsi="Comenia Sans" w:cs="Arial"/>
          <w:color w:val="auto"/>
        </w:rPr>
        <w:t xml:space="preserve"> výzkumného pracovníka</w:t>
      </w:r>
      <w:r w:rsidR="00E62338" w:rsidRPr="00AD402F">
        <w:rPr>
          <w:rFonts w:ascii="Comenia Sans" w:hAnsi="Comenia Sans" w:cs="Arial"/>
          <w:color w:val="auto"/>
        </w:rPr>
        <w:t>)</w:t>
      </w:r>
    </w:p>
    <w:p w:rsidR="00C10AE8" w:rsidRPr="00AD402F" w:rsidRDefault="00C10AE8" w:rsidP="00C10AE8">
      <w:pPr>
        <w:pStyle w:val="Default"/>
        <w:jc w:val="both"/>
        <w:rPr>
          <w:rFonts w:ascii="Comenia Sans" w:hAnsi="Comenia Sans" w:cs="Arial"/>
          <w:sz w:val="20"/>
          <w:szCs w:val="20"/>
        </w:rPr>
      </w:pPr>
    </w:p>
    <w:p w:rsidR="00C10AE8" w:rsidRPr="00AD402F" w:rsidRDefault="0051366A" w:rsidP="0051366A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>Předpokládaná hrubá měsíční mzda při plném úvazku je od 60 000 Kč do 70 000 Kč</w:t>
      </w:r>
      <w:r w:rsidR="00F955FF" w:rsidRPr="00AD402F">
        <w:rPr>
          <w:rFonts w:ascii="Comenia Sans" w:hAnsi="Comenia Sans" w:cs="Arial"/>
          <w:color w:val="000000"/>
          <w:sz w:val="24"/>
          <w:szCs w:val="24"/>
        </w:rPr>
        <w:t>.</w:t>
      </w:r>
    </w:p>
    <w:p w:rsidR="00C10AE8" w:rsidRPr="00AD402F" w:rsidRDefault="00C10AE8" w:rsidP="00C10AE8">
      <w:pPr>
        <w:pStyle w:val="Nadpis2"/>
        <w:rPr>
          <w:rFonts w:cs="Arial"/>
        </w:rPr>
      </w:pPr>
      <w:r w:rsidRPr="00AD402F">
        <w:rPr>
          <w:rFonts w:cs="Arial"/>
        </w:rPr>
        <w:t>Mobilita č. 2: Pracovní pobyty výzkumných pracovníků – seniorů ze zahraničí v ČR</w:t>
      </w:r>
    </w:p>
    <w:p w:rsidR="008324FA" w:rsidRPr="00AD402F" w:rsidRDefault="008324FA" w:rsidP="00AD402F">
      <w:pPr>
        <w:pStyle w:val="Nadpis2"/>
      </w:pPr>
      <w:r w:rsidRPr="00AD402F">
        <w:t>Žadatel musí současně splňovat následující kritéria:</w:t>
      </w:r>
    </w:p>
    <w:p w:rsidR="00C10AE8" w:rsidRPr="00AD402F" w:rsidRDefault="00C10AE8" w:rsidP="00C10A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být výzkumným pracovníkem ze zahraničí, který za poslední 3 roky působil minimálně po dobu 2 let v organizaci/organizacích mimo území ČR v oblasti výzkumu, a to po celou dobu minimálně na pracovní úvazek 0,5. Občané ČR nejsou vyloučeni. </w:t>
      </w:r>
    </w:p>
    <w:p w:rsidR="00C10AE8" w:rsidRPr="00AD402F" w:rsidRDefault="00C10AE8" w:rsidP="00C10A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být výzkumným pracovníkem – seniorem. </w:t>
      </w:r>
    </w:p>
    <w:p w:rsidR="00C10AE8" w:rsidRPr="00AD402F" w:rsidRDefault="00C10AE8" w:rsidP="00C10A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splnit tato výkonnostní kritéria výzkumného pracovníka – seniora: </w:t>
      </w:r>
    </w:p>
    <w:p w:rsidR="00C10AE8" w:rsidRPr="00AD402F" w:rsidRDefault="00C10AE8" w:rsidP="00C10AE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H-index – minimální hodnota 8,5 v přepočtu dle normalizační tabulky uvedené v příloze č. </w:t>
      </w:r>
      <w:r w:rsidR="00DE50D0" w:rsidRPr="00AD402F">
        <w:rPr>
          <w:rFonts w:ascii="Comenia Sans" w:hAnsi="Comenia Sans" w:cs="Arial"/>
          <w:color w:val="000000"/>
          <w:sz w:val="24"/>
          <w:szCs w:val="24"/>
        </w:rPr>
        <w:t>3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„Návod na výpočet normalizovaného h-indexu“. Zdrojem pro přepočet hodnoty h-indexu je Web </w:t>
      </w:r>
      <w:proofErr w:type="spellStart"/>
      <w:r w:rsidRPr="00AD402F">
        <w:rPr>
          <w:rFonts w:ascii="Comenia Sans" w:hAnsi="Comenia Sans" w:cs="Arial"/>
          <w:color w:val="000000"/>
          <w:sz w:val="24"/>
          <w:szCs w:val="24"/>
        </w:rPr>
        <w:t>of</w:t>
      </w:r>
      <w:proofErr w:type="spellEnd"/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Science nebo </w:t>
      </w:r>
      <w:proofErr w:type="spellStart"/>
      <w:r w:rsidRPr="00AD402F">
        <w:rPr>
          <w:rFonts w:ascii="Comenia Sans" w:hAnsi="Comenia Sans" w:cs="Arial"/>
          <w:color w:val="000000"/>
          <w:sz w:val="24"/>
          <w:szCs w:val="24"/>
        </w:rPr>
        <w:t>Scopus</w:t>
      </w:r>
      <w:proofErr w:type="spellEnd"/>
      <w:r w:rsidRPr="00AD402F">
        <w:rPr>
          <w:rFonts w:ascii="Comenia Sans" w:hAnsi="Comenia Sans" w:cs="Arial"/>
          <w:color w:val="000000"/>
          <w:sz w:val="24"/>
          <w:szCs w:val="24"/>
        </w:rPr>
        <w:t xml:space="preserve">. Výpočet normalizovaného h-indexu bude doložen ke každé mobilitě spolu s další dokumentací prokazující výběr pracovníka v souladu s podmínkami výzvy. Výzkumný pracovník v sociálních a humanitních vědách výši h-indexu nedokládá, </w:t>
      </w:r>
    </w:p>
    <w:p w:rsidR="00C10AE8" w:rsidRPr="00AD402F" w:rsidRDefault="00C10AE8" w:rsidP="00C10AE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lastRenderedPageBreak/>
        <w:t xml:space="preserve">podíl na alespoň jednom mezinárodním grantu či národním grantu za posledních 5 let jako řešitel či spoluřešitel, </w:t>
      </w:r>
    </w:p>
    <w:p w:rsidR="00C10AE8" w:rsidRPr="00AD402F" w:rsidRDefault="00C10AE8" w:rsidP="00C10AE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publikační činnost – v posledních 5 letech minimálně 3 publikační výstupy, viz definice pojmů. </w:t>
      </w:r>
    </w:p>
    <w:p w:rsidR="00C10AE8" w:rsidRPr="00AD402F" w:rsidRDefault="00C10AE8" w:rsidP="00C10A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Výzkumný pracovník musí být v době realizace mobility zaměstnancem </w:t>
      </w:r>
      <w:r w:rsidR="008324FA" w:rsidRPr="00AD402F">
        <w:rPr>
          <w:rFonts w:ascii="Comenia Sans" w:hAnsi="Comenia Sans" w:cs="Arial"/>
          <w:color w:val="000000"/>
          <w:sz w:val="24"/>
          <w:szCs w:val="24"/>
        </w:rPr>
        <w:t>Univerzity Hradec Králové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na minimální pracovní úvazek 0,5 s místem výkonu práce na území ČR.</w:t>
      </w:r>
    </w:p>
    <w:p w:rsidR="000B06FC" w:rsidRPr="00AD402F" w:rsidRDefault="000B06FC" w:rsidP="00AD402F">
      <w:pPr>
        <w:pStyle w:val="Nadpis2"/>
      </w:pPr>
      <w:r w:rsidRPr="00AD402F">
        <w:t xml:space="preserve">Žadatel doloží tyto dokumenty: </w:t>
      </w:r>
    </w:p>
    <w:p w:rsidR="000B06FC" w:rsidRPr="00AD402F" w:rsidRDefault="000B06FC" w:rsidP="000B06FC">
      <w:pPr>
        <w:pStyle w:val="Default"/>
        <w:numPr>
          <w:ilvl w:val="0"/>
          <w:numId w:val="6"/>
        </w:numPr>
        <w:jc w:val="both"/>
        <w:rPr>
          <w:rFonts w:ascii="Comenia Sans" w:hAnsi="Comenia Sans" w:cs="Arial"/>
          <w:color w:val="auto"/>
        </w:rPr>
      </w:pPr>
      <w:r w:rsidRPr="00AD402F">
        <w:rPr>
          <w:rFonts w:ascii="Comenia Sans" w:hAnsi="Comenia Sans" w:cs="Arial"/>
          <w:color w:val="auto"/>
        </w:rPr>
        <w:t xml:space="preserve">Vyplněný formulář - </w:t>
      </w:r>
      <w:hyperlink r:id="rId11" w:history="1">
        <w:r w:rsidRPr="007863DC">
          <w:rPr>
            <w:rStyle w:val="Hypertextovodkaz"/>
            <w:rFonts w:ascii="Comenia Sans" w:hAnsi="Comenia Sans" w:cs="Arial"/>
          </w:rPr>
          <w:t>05_Příloha_Mobilita příjezd č. 2 - Pracovní pobyty výzkumných pracovníků – seniorů ze zahraničí v ČR</w:t>
        </w:r>
      </w:hyperlink>
    </w:p>
    <w:p w:rsidR="000B06FC" w:rsidRPr="00AD402F" w:rsidRDefault="000B06FC" w:rsidP="000B06FC">
      <w:pPr>
        <w:pStyle w:val="Default"/>
        <w:numPr>
          <w:ilvl w:val="0"/>
          <w:numId w:val="6"/>
        </w:numPr>
        <w:jc w:val="both"/>
        <w:rPr>
          <w:rFonts w:ascii="Comenia Sans" w:hAnsi="Comenia Sans" w:cs="Arial"/>
          <w:color w:val="auto"/>
        </w:rPr>
      </w:pPr>
      <w:r w:rsidRPr="00AD402F">
        <w:rPr>
          <w:rFonts w:ascii="Comenia Sans" w:hAnsi="Comenia Sans" w:cs="Arial"/>
          <w:color w:val="auto"/>
        </w:rPr>
        <w:t>Diplom (případně jeho nostrifikaci) - prostá kopie</w:t>
      </w:r>
    </w:p>
    <w:p w:rsidR="000B06FC" w:rsidRPr="00AD402F" w:rsidRDefault="000B06FC" w:rsidP="000B06FC">
      <w:pPr>
        <w:pStyle w:val="Default"/>
        <w:numPr>
          <w:ilvl w:val="0"/>
          <w:numId w:val="6"/>
        </w:numPr>
        <w:jc w:val="both"/>
        <w:rPr>
          <w:rFonts w:ascii="Comenia Sans" w:hAnsi="Comenia Sans" w:cs="Arial"/>
          <w:color w:val="auto"/>
        </w:rPr>
      </w:pPr>
      <w:r w:rsidRPr="00AD402F">
        <w:rPr>
          <w:rFonts w:ascii="Comenia Sans" w:hAnsi="Comenia Sans" w:cs="Arial"/>
          <w:color w:val="auto"/>
        </w:rPr>
        <w:t xml:space="preserve">Profesní životopis s odkazem na publikační činnost a prokázání činnost mimo ČR (viz bod. </w:t>
      </w:r>
      <w:proofErr w:type="gramStart"/>
      <w:r w:rsidRPr="00AD402F">
        <w:rPr>
          <w:rFonts w:ascii="Comenia Sans" w:hAnsi="Comenia Sans" w:cs="Arial"/>
          <w:color w:val="auto"/>
        </w:rPr>
        <w:t>č.</w:t>
      </w:r>
      <w:proofErr w:type="gramEnd"/>
      <w:r w:rsidRPr="00AD402F">
        <w:rPr>
          <w:rFonts w:ascii="Comenia Sans" w:hAnsi="Comenia Sans" w:cs="Arial"/>
          <w:color w:val="auto"/>
        </w:rPr>
        <w:t xml:space="preserve"> 1 výše uvedených kritérií)</w:t>
      </w:r>
    </w:p>
    <w:p w:rsidR="00FB64E3" w:rsidRPr="00AD402F" w:rsidRDefault="00FB64E3" w:rsidP="00FB64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sz w:val="24"/>
          <w:szCs w:val="24"/>
        </w:rPr>
      </w:pPr>
      <w:r w:rsidRPr="00AD402F">
        <w:rPr>
          <w:rFonts w:ascii="Comenia Sans" w:hAnsi="Comenia Sans" w:cs="Arial"/>
          <w:sz w:val="24"/>
          <w:szCs w:val="24"/>
        </w:rPr>
        <w:t>Harmonogram mobility</w:t>
      </w:r>
    </w:p>
    <w:p w:rsidR="00FB64E3" w:rsidRPr="00AD402F" w:rsidRDefault="007863DC" w:rsidP="00FB64E3">
      <w:pPr>
        <w:pStyle w:val="Default"/>
        <w:numPr>
          <w:ilvl w:val="0"/>
          <w:numId w:val="6"/>
        </w:numPr>
        <w:jc w:val="both"/>
        <w:rPr>
          <w:rFonts w:ascii="Comenia Sans" w:hAnsi="Comenia Sans" w:cs="Arial"/>
          <w:color w:val="auto"/>
        </w:rPr>
      </w:pPr>
      <w:hyperlink r:id="rId12" w:history="1">
        <w:r w:rsidR="00FB64E3" w:rsidRPr="007863DC">
          <w:rPr>
            <w:rStyle w:val="Hypertextovodkaz"/>
            <w:rFonts w:ascii="Comenia Sans" w:hAnsi="Comenia Sans" w:cs="Arial"/>
          </w:rPr>
          <w:t>Zdůvodnění relevance mobility - příloha č. 02</w:t>
        </w:r>
      </w:hyperlink>
      <w:r w:rsidR="00FB64E3" w:rsidRPr="00AD402F">
        <w:rPr>
          <w:rFonts w:ascii="Comenia Sans" w:hAnsi="Comenia Sans" w:cs="Arial"/>
          <w:color w:val="auto"/>
        </w:rPr>
        <w:t xml:space="preserve"> (bude doloženo po výběru výzkumného pracovníka)</w:t>
      </w:r>
    </w:p>
    <w:p w:rsidR="00C10AE8" w:rsidRPr="00AD402F" w:rsidRDefault="00C10AE8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sz w:val="20"/>
          <w:szCs w:val="20"/>
        </w:rPr>
      </w:pPr>
    </w:p>
    <w:p w:rsidR="0051366A" w:rsidRPr="00AD402F" w:rsidRDefault="0051366A" w:rsidP="0051366A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>Předpokládaná hrubá měsíční mzda při plném úvazku je od 85 000 Kč do 95 000 Kč</w:t>
      </w:r>
      <w:r w:rsidR="00F955FF" w:rsidRPr="00AD402F">
        <w:rPr>
          <w:rFonts w:ascii="Comenia Sans" w:hAnsi="Comenia Sans" w:cs="Arial"/>
          <w:color w:val="000000"/>
          <w:sz w:val="24"/>
          <w:szCs w:val="24"/>
        </w:rPr>
        <w:t>.</w:t>
      </w:r>
    </w:p>
    <w:p w:rsidR="00C10AE8" w:rsidRPr="00AD402F" w:rsidRDefault="00C10AE8" w:rsidP="00C10AE8">
      <w:pPr>
        <w:pStyle w:val="Nadpis2"/>
        <w:rPr>
          <w:rFonts w:cs="Arial"/>
        </w:rPr>
      </w:pPr>
      <w:r w:rsidRPr="00AD402F">
        <w:rPr>
          <w:rFonts w:cs="Arial"/>
        </w:rPr>
        <w:t>Mobilita č. 3: Pracovní pobyty výzkumných pracovníků – juniorů v zahraničí</w:t>
      </w:r>
    </w:p>
    <w:p w:rsidR="00C10AE8" w:rsidRPr="00AD402F" w:rsidRDefault="00C10AE8" w:rsidP="00AD402F">
      <w:pPr>
        <w:pStyle w:val="Nadpis2"/>
      </w:pPr>
      <w:r w:rsidRPr="00AD402F">
        <w:t>Žadatel musí současně:</w:t>
      </w:r>
    </w:p>
    <w:p w:rsidR="00C10AE8" w:rsidRPr="00AD402F" w:rsidRDefault="00C10AE8" w:rsidP="00C10AE8">
      <w:pPr>
        <w:pStyle w:val="Default"/>
        <w:numPr>
          <w:ilvl w:val="0"/>
          <w:numId w:val="7"/>
        </w:numPr>
        <w:jc w:val="both"/>
        <w:rPr>
          <w:rFonts w:ascii="Comenia Sans" w:hAnsi="Comenia Sans" w:cs="Arial"/>
        </w:rPr>
      </w:pPr>
      <w:r w:rsidRPr="00AD402F">
        <w:rPr>
          <w:rFonts w:ascii="Comenia Sans" w:hAnsi="Comenia Sans" w:cs="Arial"/>
        </w:rPr>
        <w:t>být výzkumným pracovníkem – juniorem</w:t>
      </w:r>
      <w:r w:rsidR="007334A3" w:rsidRPr="00AD402F">
        <w:rPr>
          <w:rFonts w:ascii="Comenia Sans" w:hAnsi="Comenia Sans" w:cs="Arial"/>
        </w:rPr>
        <w:t xml:space="preserve"> (</w:t>
      </w:r>
      <w:r w:rsidR="007334A3" w:rsidRPr="00AD402F">
        <w:rPr>
          <w:rFonts w:ascii="Comenia Sans" w:hAnsi="Comenia Sans"/>
        </w:rPr>
        <w:t xml:space="preserve">do 7 let po udělení titulu Ph.D. či jeho zahraniční obdoby. O dobu mateřské a rodičovské dovolené, dlouhodobé nemoci (více než 90 dní), ošetřování člena rodiny (více než 90 dní), </w:t>
      </w:r>
      <w:proofErr w:type="spellStart"/>
      <w:r w:rsidR="007334A3" w:rsidRPr="00AD402F">
        <w:rPr>
          <w:rFonts w:ascii="Comenia Sans" w:hAnsi="Comenia Sans"/>
        </w:rPr>
        <w:t>předatestační</w:t>
      </w:r>
      <w:proofErr w:type="spellEnd"/>
      <w:r w:rsidR="007334A3" w:rsidRPr="00AD402F">
        <w:rPr>
          <w:rFonts w:ascii="Comenia Sans" w:hAnsi="Comenia Sans"/>
        </w:rPr>
        <w:t xml:space="preserve"> přípravy a vojenské služby se může uvedená doba prodloužit)</w:t>
      </w:r>
      <w:r w:rsidRPr="00AD402F">
        <w:rPr>
          <w:rFonts w:ascii="Comenia Sans" w:hAnsi="Comenia Sans" w:cs="Arial"/>
        </w:rPr>
        <w:t>. Jedná-li se o studenta Ph.D. musí mít tato osoba status studenta Ph.D. (v instituci se sídlem na území ČR),</w:t>
      </w:r>
    </w:p>
    <w:p w:rsidR="00C10AE8" w:rsidRPr="00AD402F" w:rsidRDefault="00C10AE8" w:rsidP="00C10AE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být v době realizace mobility zaměstnancem </w:t>
      </w:r>
      <w:r w:rsidR="008324FA" w:rsidRPr="00AD402F">
        <w:rPr>
          <w:rFonts w:ascii="Comenia Sans" w:hAnsi="Comenia Sans" w:cs="Arial"/>
          <w:color w:val="000000"/>
          <w:sz w:val="24"/>
          <w:szCs w:val="24"/>
        </w:rPr>
        <w:t>UHK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na minimální pracovní úvazek 0,5 a mít doporučení školitele (jedná-li se o Ph.D. studenta), </w:t>
      </w:r>
    </w:p>
    <w:p w:rsidR="00C10AE8" w:rsidRPr="00AD402F" w:rsidRDefault="00C10AE8" w:rsidP="00C10AE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mít mentora v zahraničí, který musí splnit tato </w:t>
      </w:r>
      <w:r w:rsidRPr="00AD402F">
        <w:rPr>
          <w:rFonts w:ascii="Comenia Sans" w:hAnsi="Comenia Sans" w:cs="Arial"/>
          <w:b/>
          <w:bCs/>
          <w:color w:val="000000"/>
          <w:sz w:val="24"/>
          <w:szCs w:val="24"/>
        </w:rPr>
        <w:t>výkonnostní kritéria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: </w:t>
      </w:r>
    </w:p>
    <w:p w:rsidR="00C10AE8" w:rsidRPr="00AD402F" w:rsidRDefault="00C10AE8" w:rsidP="00C10AE8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H-index – minimální hodnota 8,5 v přepočtu dle normalizační tabulky uvedené v </w:t>
      </w:r>
      <w:r w:rsidRPr="004C0288">
        <w:rPr>
          <w:rFonts w:ascii="Comenia Sans" w:hAnsi="Comenia Sans" w:cs="Arial"/>
          <w:color w:val="000000"/>
          <w:sz w:val="24"/>
          <w:szCs w:val="24"/>
        </w:rPr>
        <w:t xml:space="preserve">příloze č. </w:t>
      </w:r>
      <w:r w:rsidR="00DE50D0" w:rsidRPr="004C0288">
        <w:rPr>
          <w:rFonts w:ascii="Comenia Sans" w:hAnsi="Comenia Sans" w:cs="Arial"/>
          <w:color w:val="000000"/>
          <w:sz w:val="24"/>
          <w:szCs w:val="24"/>
        </w:rPr>
        <w:t>3</w:t>
      </w:r>
      <w:r w:rsidRPr="004C0288">
        <w:rPr>
          <w:rFonts w:ascii="Comenia Sans" w:hAnsi="Comenia Sans" w:cs="Arial"/>
          <w:color w:val="000000"/>
          <w:sz w:val="24"/>
          <w:szCs w:val="24"/>
        </w:rPr>
        <w:t xml:space="preserve"> „Návod na výpočet normalizovaného h-indexu“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. Zdrojem pro přepočet hodnoty h-indexu je Web </w:t>
      </w:r>
      <w:proofErr w:type="spellStart"/>
      <w:r w:rsidRPr="00AD402F">
        <w:rPr>
          <w:rFonts w:ascii="Comenia Sans" w:hAnsi="Comenia Sans" w:cs="Arial"/>
          <w:color w:val="000000"/>
          <w:sz w:val="24"/>
          <w:szCs w:val="24"/>
        </w:rPr>
        <w:t>of</w:t>
      </w:r>
      <w:proofErr w:type="spellEnd"/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Science nebo </w:t>
      </w:r>
      <w:proofErr w:type="spellStart"/>
      <w:r w:rsidRPr="00AD402F">
        <w:rPr>
          <w:rFonts w:ascii="Comenia Sans" w:hAnsi="Comenia Sans" w:cs="Arial"/>
          <w:color w:val="000000"/>
          <w:sz w:val="24"/>
          <w:szCs w:val="24"/>
        </w:rPr>
        <w:t>Scopus</w:t>
      </w:r>
      <w:proofErr w:type="spellEnd"/>
      <w:r w:rsidRPr="00AD402F">
        <w:rPr>
          <w:rFonts w:ascii="Comenia Sans" w:hAnsi="Comenia Sans" w:cs="Arial"/>
          <w:color w:val="000000"/>
          <w:sz w:val="24"/>
          <w:szCs w:val="24"/>
        </w:rPr>
        <w:t xml:space="preserve">. Výzkumný pracovník v sociálních a humanitních vědách výši h-indexu nedokládá, </w:t>
      </w:r>
    </w:p>
    <w:p w:rsidR="00C10AE8" w:rsidRPr="00AD402F" w:rsidRDefault="00C10AE8" w:rsidP="00C10AE8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podíl na alespoň jednom mezinárodním grantu či národním grantu za posledních 5 let jako řešitel či spoluřešitel zároveň se nesmí jednat o interní grant nebo mentor musí prokázat publikační činnost – v posledních 5 letech minimálně 3 publikační výstupy. </w:t>
      </w:r>
    </w:p>
    <w:p w:rsidR="00C10AE8" w:rsidRPr="00AD402F" w:rsidRDefault="00C10AE8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i/>
          <w:iCs/>
          <w:color w:val="000000"/>
          <w:sz w:val="24"/>
          <w:szCs w:val="24"/>
        </w:rPr>
      </w:pPr>
    </w:p>
    <w:p w:rsidR="00C10AE8" w:rsidRPr="00AD402F" w:rsidRDefault="008324FA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i/>
          <w:iCs/>
          <w:color w:val="000000"/>
          <w:sz w:val="24"/>
          <w:szCs w:val="24"/>
        </w:rPr>
      </w:pPr>
      <w:r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>D</w:t>
      </w:r>
      <w:r w:rsidR="00C10AE8"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>oporuč</w:t>
      </w:r>
      <w:r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>ení poskytovatele dotace:</w:t>
      </w:r>
      <w:r w:rsidR="00C10AE8"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 xml:space="preserve"> mentor</w:t>
      </w:r>
      <w:r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 xml:space="preserve"> by se měl</w:t>
      </w:r>
      <w:r w:rsidR="00C10AE8"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 xml:space="preserve"> věnova</w:t>
      </w:r>
      <w:r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>t</w:t>
      </w:r>
      <w:r w:rsidR="00C10AE8" w:rsidRPr="00AD402F">
        <w:rPr>
          <w:rFonts w:ascii="Comenia Sans" w:hAnsi="Comenia Sans" w:cs="Arial"/>
          <w:i/>
          <w:iCs/>
          <w:color w:val="000000"/>
          <w:sz w:val="24"/>
          <w:szCs w:val="24"/>
        </w:rPr>
        <w:t xml:space="preserve"> výzkumnému pracovníkovi průměrně 4 hodiny týdně a po dobu realizace mobility mentoroval současně maximálně 5 výzkumných pracovníků. </w:t>
      </w:r>
    </w:p>
    <w:p w:rsidR="00C10AE8" w:rsidRPr="00AD402F" w:rsidRDefault="00C10AE8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i/>
          <w:iCs/>
          <w:color w:val="000000"/>
          <w:sz w:val="24"/>
          <w:szCs w:val="24"/>
        </w:rPr>
      </w:pPr>
    </w:p>
    <w:p w:rsidR="00C10AE8" w:rsidRPr="00AD402F" w:rsidRDefault="00631B4B" w:rsidP="00AD402F">
      <w:pPr>
        <w:pStyle w:val="Nadpis2"/>
      </w:pPr>
      <w:bookmarkStart w:id="1" w:name="OLE_LINK13"/>
      <w:bookmarkStart w:id="2" w:name="OLE_LINK14"/>
      <w:r w:rsidRPr="00AD402F">
        <w:t xml:space="preserve">Žadatel </w:t>
      </w:r>
      <w:r w:rsidR="00C10AE8" w:rsidRPr="00AD402F">
        <w:t xml:space="preserve">doloží prosté kopie dokumentů: </w:t>
      </w:r>
    </w:p>
    <w:bookmarkEnd w:id="1"/>
    <w:bookmarkEnd w:id="2"/>
    <w:p w:rsidR="007334A3" w:rsidRPr="00AD402F" w:rsidRDefault="007334A3" w:rsidP="007334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Vyplněný formulář - </w:t>
      </w:r>
      <w:hyperlink r:id="rId13" w:history="1">
        <w:r w:rsidRPr="007863DC">
          <w:rPr>
            <w:rStyle w:val="Hypertextovodkaz"/>
            <w:rFonts w:ascii="Comenia Sans" w:hAnsi="Comenia Sans" w:cs="Arial"/>
            <w:sz w:val="24"/>
            <w:szCs w:val="24"/>
          </w:rPr>
          <w:t>06_Příloha_Mobilita výjezdy č. 3 - Pracovní pobyty výzkumných pracovníků – juniorů v zahrani</w:t>
        </w:r>
        <w:r w:rsidRPr="007863DC">
          <w:rPr>
            <w:rStyle w:val="Hypertextovodkaz"/>
            <w:rFonts w:ascii="Comenia Sans" w:hAnsi="Comenia Sans" w:cs="Arial"/>
            <w:sz w:val="24"/>
            <w:szCs w:val="24"/>
          </w:rPr>
          <w:t>č</w:t>
        </w:r>
        <w:r w:rsidRPr="007863DC">
          <w:rPr>
            <w:rStyle w:val="Hypertextovodkaz"/>
            <w:rFonts w:ascii="Comenia Sans" w:hAnsi="Comenia Sans" w:cs="Arial"/>
            <w:sz w:val="24"/>
            <w:szCs w:val="24"/>
          </w:rPr>
          <w:t>í</w:t>
        </w:r>
      </w:hyperlink>
    </w:p>
    <w:p w:rsidR="00C10AE8" w:rsidRPr="00AD402F" w:rsidRDefault="00C10AE8" w:rsidP="00C10A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Diplom (případně jeho nostrifikaci v případě Ph.D. studenta potvrzení o studiu.) </w:t>
      </w:r>
      <w:r w:rsidR="007334A3" w:rsidRPr="00AD402F">
        <w:rPr>
          <w:rFonts w:ascii="Comenia Sans" w:hAnsi="Comenia Sans" w:cs="Arial"/>
          <w:color w:val="000000"/>
          <w:sz w:val="24"/>
          <w:szCs w:val="24"/>
        </w:rPr>
        <w:t>– prostá kopie</w:t>
      </w:r>
    </w:p>
    <w:p w:rsidR="00C10AE8" w:rsidRPr="00AD402F" w:rsidRDefault="00C10AE8" w:rsidP="00C10A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Profesní životopis výzkumného pracovníka </w:t>
      </w:r>
    </w:p>
    <w:p w:rsidR="00C10AE8" w:rsidRPr="00AD402F" w:rsidRDefault="00C10AE8" w:rsidP="00C10A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Profesní životopis mentora </w:t>
      </w:r>
    </w:p>
    <w:p w:rsidR="00C10AE8" w:rsidRPr="00AD402F" w:rsidRDefault="00C10AE8" w:rsidP="00C10A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Harmonogram mobility </w:t>
      </w:r>
    </w:p>
    <w:p w:rsidR="00C10AE8" w:rsidRPr="00AD402F" w:rsidRDefault="00C10AE8" w:rsidP="00C10A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Doporučení školitele v případě Ph.D. studenta </w:t>
      </w:r>
    </w:p>
    <w:p w:rsidR="00FC3D0E" w:rsidRPr="00AD402F" w:rsidRDefault="007863DC" w:rsidP="00FC3D0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hyperlink r:id="rId14" w:history="1">
        <w:r w:rsidR="00FC3D0E" w:rsidRPr="007863DC">
          <w:rPr>
            <w:rStyle w:val="Hypertextovodkaz"/>
            <w:rFonts w:ascii="Comenia Sans" w:hAnsi="Comenia Sans" w:cs="Arial"/>
            <w:sz w:val="24"/>
            <w:szCs w:val="24"/>
          </w:rPr>
          <w:t>Zdůvodnění relevance mobility</w:t>
        </w:r>
        <w:r w:rsidR="00FC3D0E" w:rsidRPr="007863DC">
          <w:rPr>
            <w:rStyle w:val="Hypertextovodkaz"/>
            <w:rFonts w:ascii="Comenia Sans" w:hAnsi="Comenia Sans" w:cs="Arial"/>
            <w:sz w:val="24"/>
            <w:szCs w:val="24"/>
          </w:rPr>
          <w:t xml:space="preserve"> </w:t>
        </w:r>
        <w:r w:rsidR="00FC3D0E" w:rsidRPr="007863DC">
          <w:rPr>
            <w:rStyle w:val="Hypertextovodkaz"/>
            <w:rFonts w:ascii="Comenia Sans" w:hAnsi="Comenia Sans" w:cs="Arial"/>
            <w:sz w:val="24"/>
            <w:szCs w:val="24"/>
          </w:rPr>
          <w:t>- příloha č. 02</w:t>
        </w:r>
      </w:hyperlink>
      <w:r w:rsidR="00FC3D0E" w:rsidRPr="00AD402F">
        <w:rPr>
          <w:rFonts w:ascii="Comenia Sans" w:hAnsi="Comenia Sans" w:cs="Arial"/>
          <w:color w:val="000000"/>
          <w:sz w:val="24"/>
          <w:szCs w:val="24"/>
        </w:rPr>
        <w:t xml:space="preserve"> (bude doloženo po výběru výzkumného pracovníka)</w:t>
      </w:r>
    </w:p>
    <w:p w:rsidR="00FC3D0E" w:rsidRPr="00AD402F" w:rsidRDefault="00C10AE8" w:rsidP="00FC3D0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Smlouva/dohoda/memorandem o spolupráci nebo obdobný dokument s hostitelskou výzkumnou organizací (obsahující závazek výkonu výhradně </w:t>
      </w:r>
      <w:proofErr w:type="spellStart"/>
      <w:r w:rsidRPr="00AD402F">
        <w:rPr>
          <w:rFonts w:ascii="Comenia Sans" w:hAnsi="Comenia Sans" w:cs="Arial"/>
          <w:color w:val="000000"/>
          <w:sz w:val="24"/>
          <w:szCs w:val="24"/>
        </w:rPr>
        <w:t>nehospodářské</w:t>
      </w:r>
      <w:proofErr w:type="spellEnd"/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činnosti výzkumného pracovníka po dobu trvání mobility. Dále musí být ošetřeny případné finanční toky mezi zainteresovanými institucemi a jejich so</w:t>
      </w:r>
      <w:r w:rsidR="00FC3D0E" w:rsidRPr="00AD402F">
        <w:rPr>
          <w:rFonts w:ascii="Comenia Sans" w:hAnsi="Comenia Sans" w:cs="Arial"/>
          <w:color w:val="000000"/>
          <w:sz w:val="24"/>
          <w:szCs w:val="24"/>
        </w:rPr>
        <w:t>uhlas s harmonogramem mobility)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</w:t>
      </w:r>
      <w:r w:rsidR="00FC3D0E" w:rsidRPr="00AD402F">
        <w:rPr>
          <w:rFonts w:ascii="Comenia Sans" w:hAnsi="Comenia Sans" w:cs="Arial"/>
          <w:color w:val="000000"/>
          <w:sz w:val="24"/>
          <w:szCs w:val="24"/>
        </w:rPr>
        <w:t>- bude doloženo nejpozději po výběru výzkumného pracovníka</w:t>
      </w:r>
    </w:p>
    <w:p w:rsidR="00C10AE8" w:rsidRPr="00AD402F" w:rsidRDefault="00C10AE8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color w:val="000000"/>
          <w:sz w:val="20"/>
          <w:szCs w:val="20"/>
        </w:rPr>
      </w:pPr>
    </w:p>
    <w:p w:rsidR="0051366A" w:rsidRPr="00AD402F" w:rsidRDefault="0051366A" w:rsidP="0051366A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>Předpokládaná hrubá měsíční mzda při plném úvazku je od 40 000 Kč do 104 000 Kč. Výše mzdy závisí na destinaci (korekčním koeficientu).</w:t>
      </w:r>
    </w:p>
    <w:p w:rsidR="00C10AE8" w:rsidRPr="00AD402F" w:rsidRDefault="00C10AE8" w:rsidP="00C10AE8">
      <w:pPr>
        <w:pStyle w:val="Nadpis2"/>
        <w:rPr>
          <w:rFonts w:cs="Arial"/>
        </w:rPr>
      </w:pPr>
      <w:r w:rsidRPr="00AD402F">
        <w:rPr>
          <w:rFonts w:cs="Arial"/>
        </w:rPr>
        <w:t>Mobilita č. 4: Pracovní pobyty výzkumných pracovníků – seniorů v zahraničí</w:t>
      </w:r>
    </w:p>
    <w:p w:rsidR="00C10AE8" w:rsidRPr="00AD402F" w:rsidRDefault="00C10AE8" w:rsidP="00AD402F">
      <w:pPr>
        <w:pStyle w:val="Nadpis2"/>
      </w:pPr>
      <w:r w:rsidRPr="00AD402F">
        <w:t>Žadatel musí současně:</w:t>
      </w:r>
    </w:p>
    <w:p w:rsidR="00C10AE8" w:rsidRPr="00AD402F" w:rsidRDefault="00C10AE8" w:rsidP="00C10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>být výzkumným pracovníkem – seniorem</w:t>
      </w:r>
      <w:r w:rsidR="00FC3D0E" w:rsidRPr="00AD402F">
        <w:rPr>
          <w:rFonts w:ascii="Comenia Sans" w:hAnsi="Comenia Sans" w:cs="Arial"/>
          <w:color w:val="000000"/>
          <w:sz w:val="24"/>
          <w:szCs w:val="24"/>
        </w:rPr>
        <w:t xml:space="preserve"> (Výzkumným pracovníkem - seniorem se rozumí výzkumný pracovník, který získal titul Ph.D. či obdobný ekvivalent úrovně 8 dle ISCED před 7 a více lety)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,  </w:t>
      </w:r>
    </w:p>
    <w:p w:rsidR="00C10AE8" w:rsidRPr="00AD402F" w:rsidRDefault="00C10AE8" w:rsidP="00C10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>splnit tato výkonnostní kritéri</w:t>
      </w:r>
      <w:r w:rsidR="00FC3D0E" w:rsidRPr="00AD402F">
        <w:rPr>
          <w:rFonts w:ascii="Comenia Sans" w:hAnsi="Comenia Sans" w:cs="Arial"/>
          <w:color w:val="000000"/>
          <w:sz w:val="24"/>
          <w:szCs w:val="24"/>
        </w:rPr>
        <w:t>a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: </w:t>
      </w:r>
    </w:p>
    <w:p w:rsidR="00C10AE8" w:rsidRPr="00AD402F" w:rsidRDefault="00C10AE8" w:rsidP="00C10AE8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H-index – minimální hodnota 8,5 v přepočtu dle normalizační tabulky uvedené v </w:t>
      </w:r>
      <w:r w:rsidRPr="004C0288">
        <w:rPr>
          <w:rFonts w:ascii="Comenia Sans" w:hAnsi="Comenia Sans" w:cs="Arial"/>
          <w:color w:val="000000"/>
          <w:sz w:val="24"/>
          <w:szCs w:val="24"/>
        </w:rPr>
        <w:t xml:space="preserve">příloze č. </w:t>
      </w:r>
      <w:r w:rsidR="00DE50D0" w:rsidRPr="004C0288">
        <w:rPr>
          <w:rFonts w:ascii="Comenia Sans" w:hAnsi="Comenia Sans" w:cs="Arial"/>
          <w:color w:val="000000"/>
          <w:sz w:val="24"/>
          <w:szCs w:val="24"/>
        </w:rPr>
        <w:t>3</w:t>
      </w:r>
      <w:r w:rsidRPr="004C0288">
        <w:rPr>
          <w:rFonts w:ascii="Comenia Sans" w:hAnsi="Comenia Sans" w:cs="Arial"/>
          <w:color w:val="000000"/>
          <w:sz w:val="24"/>
          <w:szCs w:val="24"/>
        </w:rPr>
        <w:t xml:space="preserve"> „Návod na výpočet</w:t>
      </w:r>
      <w:r w:rsidRPr="004C0288">
        <w:rPr>
          <w:rFonts w:ascii="Comenia Sans" w:hAnsi="Comenia Sans" w:cs="Arial"/>
          <w:color w:val="000000"/>
          <w:sz w:val="24"/>
          <w:szCs w:val="24"/>
        </w:rPr>
        <w:t xml:space="preserve"> </w:t>
      </w:r>
      <w:r w:rsidRPr="004C0288">
        <w:rPr>
          <w:rFonts w:ascii="Comenia Sans" w:hAnsi="Comenia Sans" w:cs="Arial"/>
          <w:color w:val="000000"/>
          <w:sz w:val="24"/>
          <w:szCs w:val="24"/>
        </w:rPr>
        <w:t>normalizovaného h-indexu“.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Zdroj pro přepočet hodnoty h-indexu </w:t>
      </w:r>
      <w:r w:rsidR="008324FA" w:rsidRPr="00AD402F">
        <w:rPr>
          <w:rFonts w:ascii="Comenia Sans" w:hAnsi="Comenia Sans" w:cs="Arial"/>
          <w:color w:val="000000"/>
          <w:sz w:val="24"/>
          <w:szCs w:val="24"/>
        </w:rPr>
        <w:t xml:space="preserve">je Web </w:t>
      </w:r>
      <w:proofErr w:type="spellStart"/>
      <w:r w:rsidR="008324FA" w:rsidRPr="00AD402F">
        <w:rPr>
          <w:rFonts w:ascii="Comenia Sans" w:hAnsi="Comenia Sans" w:cs="Arial"/>
          <w:color w:val="000000"/>
          <w:sz w:val="24"/>
          <w:szCs w:val="24"/>
        </w:rPr>
        <w:t>of</w:t>
      </w:r>
      <w:proofErr w:type="spellEnd"/>
      <w:r w:rsidR="008324FA" w:rsidRPr="00AD402F">
        <w:rPr>
          <w:rFonts w:ascii="Comenia Sans" w:hAnsi="Comenia Sans" w:cs="Arial"/>
          <w:color w:val="000000"/>
          <w:sz w:val="24"/>
          <w:szCs w:val="24"/>
        </w:rPr>
        <w:t xml:space="preserve"> Science nebo </w:t>
      </w:r>
      <w:proofErr w:type="spellStart"/>
      <w:r w:rsidR="008324FA" w:rsidRPr="00AD402F">
        <w:rPr>
          <w:rFonts w:ascii="Comenia Sans" w:hAnsi="Comenia Sans" w:cs="Arial"/>
          <w:color w:val="000000"/>
          <w:sz w:val="24"/>
          <w:szCs w:val="24"/>
        </w:rPr>
        <w:t>Scopus</w:t>
      </w:r>
      <w:proofErr w:type="spellEnd"/>
      <w:r w:rsidR="008324FA" w:rsidRPr="00AD402F">
        <w:rPr>
          <w:rFonts w:ascii="Comenia Sans" w:hAnsi="Comenia Sans" w:cs="Arial"/>
          <w:color w:val="000000"/>
          <w:sz w:val="24"/>
          <w:szCs w:val="24"/>
        </w:rPr>
        <w:t>.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Výzkumný pracovník v sociálních a humanitních vědách výši h-indexu nedokládá, a </w:t>
      </w:r>
    </w:p>
    <w:p w:rsidR="00C10AE8" w:rsidRPr="00AD402F" w:rsidRDefault="00C10AE8" w:rsidP="00C10AE8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podíl na alespoň jednom mezinárodním grantu či národním grantu za posledních 5 let jako řešitel či spoluřešitel přičemž se nesmí jednat o interní grant výzkumné organizace, a </w:t>
      </w:r>
    </w:p>
    <w:p w:rsidR="00C10AE8" w:rsidRPr="00AD402F" w:rsidRDefault="00C10AE8" w:rsidP="00C10AE8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publikační činnost – v posledních 5 letech minimálně 3 publikační výstupy. </w:t>
      </w:r>
    </w:p>
    <w:p w:rsidR="00C10AE8" w:rsidRPr="00AD402F" w:rsidRDefault="00C10AE8" w:rsidP="00C10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>být v době realizace mobility zaměstnancem příjemce dotace na minimální pracovní úvazek 0,5</w:t>
      </w:r>
      <w:r w:rsidR="007863DC">
        <w:rPr>
          <w:rFonts w:ascii="Comenia Sans" w:hAnsi="Comenia Sans" w:cs="Arial"/>
          <w:color w:val="000000"/>
          <w:sz w:val="24"/>
          <w:szCs w:val="24"/>
        </w:rPr>
        <w:t xml:space="preserve"> </w:t>
      </w: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měsíc. </w:t>
      </w:r>
    </w:p>
    <w:p w:rsidR="00C10AE8" w:rsidRPr="00AD402F" w:rsidRDefault="00C10AE8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</w:p>
    <w:p w:rsidR="00C10AE8" w:rsidRPr="00AD402F" w:rsidRDefault="00631B4B" w:rsidP="00AD402F">
      <w:pPr>
        <w:pStyle w:val="Nadpis2"/>
      </w:pPr>
      <w:r w:rsidRPr="00AD402F">
        <w:lastRenderedPageBreak/>
        <w:t>Žadatel</w:t>
      </w:r>
      <w:r w:rsidR="00C10AE8" w:rsidRPr="00AD402F">
        <w:t xml:space="preserve"> doloží prosté kopie dokumentů: </w:t>
      </w:r>
    </w:p>
    <w:p w:rsidR="00FC3D0E" w:rsidRPr="00AD402F" w:rsidRDefault="00FC3D0E" w:rsidP="00FC3D0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Vyplněný formulář - </w:t>
      </w:r>
      <w:hyperlink r:id="rId15" w:history="1">
        <w:r w:rsidRPr="007863DC">
          <w:rPr>
            <w:rStyle w:val="Hypertextovodkaz"/>
            <w:rFonts w:ascii="Comenia Sans" w:hAnsi="Comenia Sans" w:cs="Arial"/>
            <w:sz w:val="24"/>
            <w:szCs w:val="24"/>
          </w:rPr>
          <w:t>07_Příloha_</w:t>
        </w:r>
        <w:r w:rsidRPr="007863DC">
          <w:rPr>
            <w:rStyle w:val="Hypertextovodkaz"/>
            <w:rFonts w:ascii="Comenia Sans" w:hAnsi="Comenia Sans" w:cs="Arial"/>
            <w:sz w:val="24"/>
            <w:szCs w:val="24"/>
          </w:rPr>
          <w:t>M</w:t>
        </w:r>
        <w:r w:rsidRPr="007863DC">
          <w:rPr>
            <w:rStyle w:val="Hypertextovodkaz"/>
            <w:rFonts w:ascii="Comenia Sans" w:hAnsi="Comenia Sans" w:cs="Arial"/>
            <w:sz w:val="24"/>
            <w:szCs w:val="24"/>
          </w:rPr>
          <w:t>obilita výjezdy č. 4 - Pracovní pobyty výzkumných pracovníků – seniorů v zahraničí</w:t>
        </w:r>
      </w:hyperlink>
    </w:p>
    <w:p w:rsidR="00C10AE8" w:rsidRPr="00AD402F" w:rsidRDefault="00C10AE8" w:rsidP="00C10AE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Diplom (případně jeho nostrifikaci) </w:t>
      </w:r>
      <w:r w:rsidR="00FC3D0E" w:rsidRPr="00AD402F">
        <w:rPr>
          <w:rFonts w:ascii="Comenia Sans" w:hAnsi="Comenia Sans" w:cs="Arial"/>
          <w:color w:val="000000"/>
          <w:sz w:val="24"/>
          <w:szCs w:val="24"/>
        </w:rPr>
        <w:t>– prostá kopie</w:t>
      </w:r>
    </w:p>
    <w:p w:rsidR="00C10AE8" w:rsidRPr="00AD402F" w:rsidRDefault="00C10AE8" w:rsidP="00C10AE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Profesní životopis výzkumného pracovníka </w:t>
      </w:r>
    </w:p>
    <w:p w:rsidR="00C10AE8" w:rsidRPr="00AD402F" w:rsidRDefault="00C10AE8" w:rsidP="00C10AE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Harmonogram mobility </w:t>
      </w:r>
    </w:p>
    <w:p w:rsidR="00FC3D0E" w:rsidRPr="00AD402F" w:rsidRDefault="007863DC" w:rsidP="00FC3D0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hyperlink r:id="rId16" w:history="1">
        <w:r w:rsidR="00FC3D0E" w:rsidRPr="007863DC">
          <w:rPr>
            <w:rStyle w:val="Hypertextovodkaz"/>
            <w:rFonts w:ascii="Comenia Sans" w:hAnsi="Comenia Sans" w:cs="Arial"/>
            <w:sz w:val="24"/>
            <w:szCs w:val="24"/>
          </w:rPr>
          <w:t xml:space="preserve">Zdůvodnění relevance mobility </w:t>
        </w:r>
        <w:bookmarkStart w:id="3" w:name="_GoBack"/>
        <w:bookmarkEnd w:id="3"/>
        <w:r w:rsidR="00FC3D0E" w:rsidRPr="007863DC">
          <w:rPr>
            <w:rStyle w:val="Hypertextovodkaz"/>
            <w:rFonts w:ascii="Comenia Sans" w:hAnsi="Comenia Sans" w:cs="Arial"/>
            <w:sz w:val="24"/>
            <w:szCs w:val="24"/>
          </w:rPr>
          <w:t>-</w:t>
        </w:r>
        <w:r w:rsidR="00FC3D0E" w:rsidRPr="007863DC">
          <w:rPr>
            <w:rStyle w:val="Hypertextovodkaz"/>
            <w:rFonts w:ascii="Comenia Sans" w:hAnsi="Comenia Sans" w:cs="Arial"/>
            <w:sz w:val="24"/>
            <w:szCs w:val="24"/>
          </w:rPr>
          <w:t xml:space="preserve"> příloha č. 02</w:t>
        </w:r>
      </w:hyperlink>
      <w:r w:rsidR="00FC3D0E" w:rsidRPr="00AD402F">
        <w:rPr>
          <w:rFonts w:ascii="Comenia Sans" w:hAnsi="Comenia Sans" w:cs="Arial"/>
          <w:color w:val="000000"/>
          <w:sz w:val="24"/>
          <w:szCs w:val="24"/>
        </w:rPr>
        <w:t xml:space="preserve"> (bude doloženo po výběru výzkumného pracovníka)</w:t>
      </w:r>
    </w:p>
    <w:p w:rsidR="00C10AE8" w:rsidRPr="00AD402F" w:rsidRDefault="00C10AE8" w:rsidP="00C10AE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 xml:space="preserve">Smlouva/dohoda/memorandum o spolupráci nebo obdobný dokument s hostitelskou výzkumnou organizací (obsahující závazek výkonu výhradně </w:t>
      </w:r>
      <w:proofErr w:type="spellStart"/>
      <w:r w:rsidRPr="00AD402F">
        <w:rPr>
          <w:rFonts w:ascii="Comenia Sans" w:hAnsi="Comenia Sans" w:cs="Arial"/>
          <w:color w:val="000000"/>
          <w:sz w:val="24"/>
          <w:szCs w:val="24"/>
        </w:rPr>
        <w:t>nehospodářské</w:t>
      </w:r>
      <w:proofErr w:type="spellEnd"/>
      <w:r w:rsidRPr="00AD402F">
        <w:rPr>
          <w:rFonts w:ascii="Comenia Sans" w:hAnsi="Comenia Sans" w:cs="Arial"/>
          <w:color w:val="000000"/>
          <w:sz w:val="24"/>
          <w:szCs w:val="24"/>
        </w:rPr>
        <w:t xml:space="preserve"> činnosti výzkumného pracovníka po dobu trvání mobility, dále musí být ošetřeny případné finanční toky mezi zainteresovanými institucemi a jejich souhlas s harmonogramem mobilit.) </w:t>
      </w:r>
      <w:r w:rsidR="00FC3D0E" w:rsidRPr="00AD402F">
        <w:rPr>
          <w:rFonts w:ascii="Comenia Sans" w:hAnsi="Comenia Sans" w:cs="Arial"/>
          <w:color w:val="000000"/>
          <w:sz w:val="24"/>
          <w:szCs w:val="24"/>
        </w:rPr>
        <w:t>- bude doloženo nejpozději po výběru výzkumného pracovníka</w:t>
      </w:r>
    </w:p>
    <w:p w:rsidR="00C61A83" w:rsidRPr="00AD402F" w:rsidRDefault="00C61A83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:rsidR="000154EB" w:rsidRPr="00AD402F" w:rsidRDefault="0051366A" w:rsidP="0051366A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AD402F">
        <w:rPr>
          <w:rFonts w:ascii="Comenia Sans" w:hAnsi="Comenia Sans" w:cs="Arial"/>
          <w:color w:val="000000"/>
          <w:sz w:val="24"/>
          <w:szCs w:val="24"/>
        </w:rPr>
        <w:t>Předpokládaná hrubá měsíční mzda při plném úvazku je od 55 000 Kč do 136 000 Kč. Výše mzdy závisí na destinaci (korekčním koeficientu).</w:t>
      </w:r>
    </w:p>
    <w:p w:rsidR="00F82533" w:rsidRPr="00AD402F" w:rsidRDefault="00F82533" w:rsidP="00631B4B">
      <w:pPr>
        <w:pStyle w:val="Nadpis2"/>
        <w:rPr>
          <w:rFonts w:cs="Arial"/>
        </w:rPr>
      </w:pPr>
      <w:r w:rsidRPr="00AD402F">
        <w:rPr>
          <w:rFonts w:cs="Arial"/>
        </w:rPr>
        <w:t xml:space="preserve">Odevzdání </w:t>
      </w:r>
      <w:r w:rsidR="00631B4B" w:rsidRPr="00AD402F">
        <w:rPr>
          <w:rFonts w:cs="Arial"/>
        </w:rPr>
        <w:t>přihlášek</w:t>
      </w:r>
    </w:p>
    <w:p w:rsidR="00F82533" w:rsidRPr="00AD402F" w:rsidRDefault="00F82533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AD402F">
        <w:rPr>
          <w:rFonts w:ascii="Comenia Sans" w:eastAsia="Times New Roman" w:hAnsi="Comenia Sans" w:cs="Arial"/>
          <w:szCs w:val="20"/>
        </w:rPr>
        <w:t>Písemné přihlášky s</w:t>
      </w:r>
      <w:r w:rsidR="008324FA" w:rsidRPr="00AD402F">
        <w:rPr>
          <w:rFonts w:ascii="Comenia Sans" w:eastAsia="Times New Roman" w:hAnsi="Comenia Sans" w:cs="Arial"/>
          <w:szCs w:val="20"/>
        </w:rPr>
        <w:t> výše uvedenými dokumenty (dle typu mobility)</w:t>
      </w:r>
      <w:r w:rsidRPr="00AD402F">
        <w:rPr>
          <w:rFonts w:ascii="Comenia Sans" w:eastAsia="Times New Roman" w:hAnsi="Comenia Sans" w:cs="Arial"/>
          <w:szCs w:val="20"/>
        </w:rPr>
        <w:t xml:space="preserve"> je možné podávat do</w:t>
      </w:r>
      <w:r w:rsidRPr="00AD402F">
        <w:rPr>
          <w:rFonts w:ascii="Comenia Sans" w:hAnsi="Comenia Sans"/>
          <w:b/>
          <w:szCs w:val="20"/>
        </w:rPr>
        <w:t xml:space="preserve"> </w:t>
      </w:r>
      <w:proofErr w:type="gramStart"/>
      <w:r w:rsidR="002E430B" w:rsidRPr="00AD402F">
        <w:rPr>
          <w:rFonts w:ascii="Comenia Sans" w:eastAsia="Times New Roman" w:hAnsi="Comenia Sans" w:cs="Arial"/>
          <w:b/>
          <w:szCs w:val="20"/>
        </w:rPr>
        <w:t>20.4.</w:t>
      </w:r>
      <w:r w:rsidR="002E430B" w:rsidRPr="00AD402F">
        <w:rPr>
          <w:rFonts w:ascii="Comenia Sans" w:hAnsi="Comenia Sans"/>
          <w:b/>
          <w:szCs w:val="20"/>
        </w:rPr>
        <w:t>2018</w:t>
      </w:r>
      <w:proofErr w:type="gramEnd"/>
      <w:r w:rsidR="00796D37" w:rsidRPr="00AD402F">
        <w:rPr>
          <w:rFonts w:ascii="Comenia Sans" w:hAnsi="Comenia Sans"/>
          <w:b/>
          <w:szCs w:val="20"/>
        </w:rPr>
        <w:t xml:space="preserve">. </w:t>
      </w:r>
      <w:r w:rsidR="00796D37" w:rsidRPr="00AD402F">
        <w:rPr>
          <w:rFonts w:ascii="Comenia Sans" w:eastAsia="Times New Roman" w:hAnsi="Comenia Sans" w:cs="Arial"/>
          <w:szCs w:val="20"/>
        </w:rPr>
        <w:t>Přihlášky se podávají</w:t>
      </w:r>
      <w:r w:rsidRPr="00AD402F">
        <w:rPr>
          <w:rFonts w:ascii="Comenia Sans" w:eastAsia="Times New Roman" w:hAnsi="Comenia Sans" w:cs="Arial"/>
          <w:szCs w:val="20"/>
        </w:rPr>
        <w:t xml:space="preserve"> elektronicky (dokument ve formátu Word) a jednou v tištěné podobě s podpisem navrhovatele </w:t>
      </w:r>
      <w:r w:rsidR="00493F5E" w:rsidRPr="00AD402F">
        <w:rPr>
          <w:rFonts w:ascii="Comenia Sans" w:eastAsia="Times New Roman" w:hAnsi="Comenia Sans" w:cs="Arial"/>
          <w:szCs w:val="20"/>
        </w:rPr>
        <w:t xml:space="preserve">Ing. Martinu </w:t>
      </w:r>
      <w:proofErr w:type="spellStart"/>
      <w:r w:rsidR="00493F5E" w:rsidRPr="00AD402F">
        <w:rPr>
          <w:rFonts w:ascii="Comenia Sans" w:eastAsia="Times New Roman" w:hAnsi="Comenia Sans" w:cs="Arial"/>
          <w:szCs w:val="20"/>
        </w:rPr>
        <w:t>Sedláčekovi</w:t>
      </w:r>
      <w:proofErr w:type="spellEnd"/>
      <w:r w:rsidR="00493F5E" w:rsidRPr="00AD402F">
        <w:rPr>
          <w:rFonts w:ascii="Comenia Sans" w:eastAsia="Times New Roman" w:hAnsi="Comenia Sans" w:cs="Arial"/>
          <w:szCs w:val="20"/>
        </w:rPr>
        <w:t xml:space="preserve"> (</w:t>
      </w:r>
      <w:hyperlink r:id="rId17" w:history="1">
        <w:r w:rsidR="00493F5E" w:rsidRPr="00AD402F">
          <w:rPr>
            <w:rStyle w:val="Hypertextovodkaz"/>
            <w:rFonts w:ascii="Comenia Sans" w:hAnsi="Comenia Sans"/>
          </w:rPr>
          <w:t>martin.sedlacek.1@uhk.cz</w:t>
        </w:r>
      </w:hyperlink>
      <w:r w:rsidRPr="00AD402F">
        <w:rPr>
          <w:rFonts w:ascii="Comenia Sans" w:hAnsi="Comenia Sans"/>
          <w:szCs w:val="20"/>
        </w:rPr>
        <w:t xml:space="preserve">, </w:t>
      </w:r>
      <w:r w:rsidRPr="00AD402F">
        <w:rPr>
          <w:rFonts w:ascii="Comenia Sans" w:eastAsia="Times New Roman" w:hAnsi="Comenia Sans" w:cs="Arial"/>
          <w:szCs w:val="20"/>
        </w:rPr>
        <w:t xml:space="preserve">Oddělení projektů a tvůrčí činnosti UHK, </w:t>
      </w:r>
      <w:proofErr w:type="spellStart"/>
      <w:r w:rsidRPr="00AD402F">
        <w:rPr>
          <w:rFonts w:ascii="Comenia Sans" w:eastAsia="Times New Roman" w:hAnsi="Comenia Sans" w:cs="Arial"/>
          <w:szCs w:val="20"/>
        </w:rPr>
        <w:t>Rokitanského</w:t>
      </w:r>
      <w:proofErr w:type="spellEnd"/>
      <w:r w:rsidRPr="00AD402F">
        <w:rPr>
          <w:rFonts w:ascii="Comenia Sans" w:eastAsia="Times New Roman" w:hAnsi="Comenia Sans" w:cs="Arial"/>
          <w:szCs w:val="20"/>
        </w:rPr>
        <w:t xml:space="preserve"> 62, 500 03 Hradec Králové).</w:t>
      </w:r>
    </w:p>
    <w:p w:rsidR="00F82533" w:rsidRPr="00AD402F" w:rsidRDefault="00F82533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:rsidR="0037286F" w:rsidRPr="00AD402F" w:rsidRDefault="00631B4B" w:rsidP="00631B4B">
      <w:pPr>
        <w:pStyle w:val="Nadpis2"/>
        <w:rPr>
          <w:rFonts w:cs="Arial"/>
        </w:rPr>
      </w:pPr>
      <w:r w:rsidRPr="00AD402F">
        <w:rPr>
          <w:rFonts w:cs="Arial"/>
        </w:rPr>
        <w:t>Hodnocení přihlášek</w:t>
      </w:r>
    </w:p>
    <w:p w:rsidR="00542F41" w:rsidRPr="00AD402F" w:rsidRDefault="00CA4554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AD402F">
        <w:rPr>
          <w:rFonts w:ascii="Comenia Sans" w:eastAsia="Times New Roman" w:hAnsi="Comenia Sans" w:cs="Arial"/>
          <w:szCs w:val="20"/>
        </w:rPr>
        <w:t>Výběrovou</w:t>
      </w:r>
      <w:r w:rsidR="0037286F" w:rsidRPr="00AD402F">
        <w:rPr>
          <w:rFonts w:ascii="Comenia Sans" w:eastAsia="Times New Roman" w:hAnsi="Comenia Sans" w:cs="Arial"/>
          <w:szCs w:val="20"/>
        </w:rPr>
        <w:t xml:space="preserve"> komisi </w:t>
      </w:r>
      <w:r w:rsidR="00C0420D" w:rsidRPr="00AD402F">
        <w:rPr>
          <w:rFonts w:ascii="Comenia Sans" w:eastAsia="Times New Roman" w:hAnsi="Comenia Sans" w:cs="Arial"/>
          <w:szCs w:val="20"/>
        </w:rPr>
        <w:t xml:space="preserve">pro </w:t>
      </w:r>
      <w:r w:rsidR="0037286F" w:rsidRPr="00AD402F">
        <w:rPr>
          <w:rFonts w:ascii="Comenia Sans" w:eastAsia="Times New Roman" w:hAnsi="Comenia Sans" w:cs="Arial"/>
          <w:szCs w:val="20"/>
        </w:rPr>
        <w:t xml:space="preserve">obsazení </w:t>
      </w:r>
      <w:r w:rsidRPr="00AD402F">
        <w:rPr>
          <w:rFonts w:ascii="Comenia Sans" w:eastAsia="Times New Roman" w:hAnsi="Comenia Sans" w:cs="Arial"/>
          <w:szCs w:val="20"/>
        </w:rPr>
        <w:t xml:space="preserve">mobilit </w:t>
      </w:r>
      <w:r w:rsidR="0037286F" w:rsidRPr="00AD402F">
        <w:rPr>
          <w:rFonts w:ascii="Comenia Sans" w:eastAsia="Times New Roman" w:hAnsi="Comenia Sans" w:cs="Arial"/>
          <w:szCs w:val="20"/>
        </w:rPr>
        <w:t>jmenuje rektor</w:t>
      </w:r>
      <w:r w:rsidRPr="00AD402F">
        <w:rPr>
          <w:rFonts w:ascii="Comenia Sans" w:eastAsia="Times New Roman" w:hAnsi="Comenia Sans" w:cs="Arial"/>
          <w:szCs w:val="20"/>
        </w:rPr>
        <w:t xml:space="preserve"> z členů akademické obce a bude složena z minimálně 7 osob.</w:t>
      </w:r>
      <w:r w:rsidR="0037286F" w:rsidRPr="00AD402F">
        <w:rPr>
          <w:rFonts w:ascii="Comenia Sans" w:eastAsia="Times New Roman" w:hAnsi="Comenia Sans" w:cs="Arial"/>
          <w:szCs w:val="20"/>
        </w:rPr>
        <w:t xml:space="preserve"> </w:t>
      </w:r>
    </w:p>
    <w:p w:rsidR="00CA4554" w:rsidRPr="00AD402F" w:rsidRDefault="00CA4554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:rsidR="00542F41" w:rsidRPr="00AD402F" w:rsidRDefault="00542F41" w:rsidP="00631B4B">
      <w:pPr>
        <w:pStyle w:val="Nadpis2"/>
        <w:rPr>
          <w:rFonts w:cs="Arial"/>
        </w:rPr>
      </w:pPr>
      <w:r w:rsidRPr="00AD402F">
        <w:rPr>
          <w:rFonts w:cs="Arial"/>
        </w:rPr>
        <w:t>Konta</w:t>
      </w:r>
      <w:r w:rsidR="00631B4B" w:rsidRPr="00AD402F">
        <w:rPr>
          <w:rFonts w:cs="Arial"/>
        </w:rPr>
        <w:t>ktní údaje pro zájemce o pozici</w:t>
      </w: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AD402F">
        <w:rPr>
          <w:rFonts w:ascii="Comenia Sans" w:eastAsia="Times New Roman" w:hAnsi="Comenia Sans" w:cs="Arial"/>
          <w:szCs w:val="20"/>
        </w:rPr>
        <w:t xml:space="preserve">Oddělení projektů a tvůrčí činnosti UHK – </w:t>
      </w:r>
      <w:r w:rsidR="00CB40B0" w:rsidRPr="00AD402F">
        <w:rPr>
          <w:rFonts w:ascii="Comenia Sans" w:eastAsia="Times New Roman" w:hAnsi="Comenia Sans" w:cs="Arial"/>
          <w:szCs w:val="20"/>
        </w:rPr>
        <w:t>Ing. Martin Sedláček</w:t>
      </w:r>
      <w:r w:rsidRPr="00AD402F">
        <w:rPr>
          <w:rFonts w:ascii="Comenia Sans" w:eastAsia="Times New Roman" w:hAnsi="Comenia Sans" w:cs="Arial"/>
          <w:szCs w:val="20"/>
        </w:rPr>
        <w:t xml:space="preserve"> (</w:t>
      </w:r>
      <w:hyperlink r:id="rId18" w:history="1">
        <w:r w:rsidR="00CB40B0" w:rsidRPr="00AD402F">
          <w:rPr>
            <w:rStyle w:val="Hypertextovodkaz"/>
            <w:rFonts w:ascii="Comenia Sans" w:hAnsi="Comenia Sans"/>
          </w:rPr>
          <w:t>martin.sedlacek.1@uhk.cz</w:t>
        </w:r>
      </w:hyperlink>
      <w:r w:rsidRPr="00AD402F">
        <w:rPr>
          <w:rFonts w:ascii="Comenia Sans" w:eastAsia="Times New Roman" w:hAnsi="Comenia Sans" w:cs="Arial"/>
          <w:szCs w:val="20"/>
        </w:rPr>
        <w:t>)</w:t>
      </w: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AD402F">
        <w:rPr>
          <w:rFonts w:ascii="Comenia Sans" w:eastAsia="Times New Roman" w:hAnsi="Comenia Sans" w:cs="Arial"/>
          <w:szCs w:val="20"/>
        </w:rPr>
        <w:t>Fakulta informatiky a managementu – prof. Ing. Ondřej Krejcar, Ph.D., proděkan pro vědu a výzkum (</w:t>
      </w:r>
      <w:hyperlink r:id="rId19" w:history="1">
        <w:r w:rsidRPr="00AD402F">
          <w:rPr>
            <w:rStyle w:val="Hypertextovodkaz"/>
            <w:rFonts w:ascii="Comenia Sans" w:eastAsia="Times New Roman" w:hAnsi="Comenia Sans" w:cs="Arial"/>
            <w:szCs w:val="20"/>
          </w:rPr>
          <w:t>ondrej.krejcar@uhk.cz</w:t>
        </w:r>
      </w:hyperlink>
      <w:r w:rsidRPr="00AD402F">
        <w:rPr>
          <w:rFonts w:ascii="Comenia Sans" w:eastAsia="Times New Roman" w:hAnsi="Comenia Sans" w:cs="Arial"/>
          <w:szCs w:val="20"/>
        </w:rPr>
        <w:t>)</w:t>
      </w: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AD402F">
        <w:rPr>
          <w:rFonts w:ascii="Comenia Sans" w:eastAsia="Times New Roman" w:hAnsi="Comenia Sans" w:cs="Arial"/>
          <w:szCs w:val="20"/>
        </w:rPr>
        <w:t>Filozofická fakulta UHK – Mgr. Ladislav Koreň, Ph.D. proděkan pro vědu a výzkum, (</w:t>
      </w:r>
      <w:hyperlink r:id="rId20" w:history="1">
        <w:r w:rsidRPr="00AD402F">
          <w:rPr>
            <w:rStyle w:val="Hypertextovodkaz"/>
            <w:rFonts w:ascii="Comenia Sans" w:eastAsia="Times New Roman" w:hAnsi="Comenia Sans" w:cs="Arial"/>
            <w:szCs w:val="20"/>
          </w:rPr>
          <w:t>ladislav.koren@uhk.cz</w:t>
        </w:r>
      </w:hyperlink>
      <w:r w:rsidRPr="00AD402F">
        <w:rPr>
          <w:rFonts w:ascii="Comenia Sans" w:eastAsia="Times New Roman" w:hAnsi="Comenia Sans" w:cs="Arial"/>
          <w:szCs w:val="20"/>
        </w:rPr>
        <w:t>)</w:t>
      </w: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AD402F">
        <w:rPr>
          <w:rFonts w:ascii="Comenia Sans" w:eastAsia="Times New Roman" w:hAnsi="Comenia Sans" w:cs="Arial"/>
          <w:szCs w:val="20"/>
        </w:rPr>
        <w:t>Pedagogická fakulta UHK – PhDr. Nella Mlsová, Ph.D., proděkanka pro vědu, výzkum a umění (</w:t>
      </w:r>
      <w:hyperlink r:id="rId21" w:history="1">
        <w:r w:rsidRPr="00AD402F">
          <w:rPr>
            <w:rStyle w:val="Hypertextovodkaz"/>
            <w:rFonts w:ascii="Comenia Sans" w:eastAsia="Times New Roman" w:hAnsi="Comenia Sans" w:cs="Arial"/>
            <w:szCs w:val="20"/>
          </w:rPr>
          <w:t>nella.mlsova@uhk.cz</w:t>
        </w:r>
      </w:hyperlink>
      <w:r w:rsidRPr="00AD402F">
        <w:rPr>
          <w:rFonts w:ascii="Comenia Sans" w:eastAsia="Times New Roman" w:hAnsi="Comenia Sans" w:cs="Arial"/>
          <w:szCs w:val="20"/>
        </w:rPr>
        <w:t>)</w:t>
      </w: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AD402F">
        <w:rPr>
          <w:rFonts w:ascii="Comenia Sans" w:eastAsia="Times New Roman" w:hAnsi="Comenia Sans" w:cs="Arial"/>
          <w:szCs w:val="20"/>
        </w:rPr>
        <w:t>Přírodovědecká fakulta UHK – doc. RNDr. Štěpán Hubálovský, Ph.D., proděkan pro věd</w:t>
      </w:r>
      <w:r w:rsidR="009D0685" w:rsidRPr="00AD402F">
        <w:rPr>
          <w:rFonts w:ascii="Comenia Sans" w:eastAsia="Times New Roman" w:hAnsi="Comenia Sans" w:cs="Arial"/>
          <w:szCs w:val="20"/>
        </w:rPr>
        <w:t>u</w:t>
      </w:r>
      <w:r w:rsidRPr="00AD402F">
        <w:rPr>
          <w:rFonts w:ascii="Comenia Sans" w:eastAsia="Times New Roman" w:hAnsi="Comenia Sans" w:cs="Arial"/>
          <w:szCs w:val="20"/>
        </w:rPr>
        <w:t xml:space="preserve"> a výzkum (</w:t>
      </w:r>
      <w:hyperlink r:id="rId22" w:history="1">
        <w:r w:rsidRPr="00AD402F">
          <w:rPr>
            <w:rStyle w:val="Hypertextovodkaz"/>
            <w:rFonts w:ascii="Comenia Sans" w:eastAsia="Times New Roman" w:hAnsi="Comenia Sans" w:cs="Arial"/>
            <w:szCs w:val="20"/>
          </w:rPr>
          <w:t>stepan.hubalovsky@uhk.cz</w:t>
        </w:r>
      </w:hyperlink>
      <w:r w:rsidRPr="00AD402F">
        <w:rPr>
          <w:rFonts w:ascii="Comenia Sans" w:eastAsia="Times New Roman" w:hAnsi="Comenia Sans" w:cs="Arial"/>
          <w:szCs w:val="20"/>
        </w:rPr>
        <w:t>)</w:t>
      </w:r>
    </w:p>
    <w:p w:rsidR="00542F41" w:rsidRPr="00AD402F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sectPr w:rsidR="00542F41" w:rsidRPr="00AD402F" w:rsidSect="003938C0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E9" w:rsidRDefault="00E32FE9" w:rsidP="00D52872">
      <w:pPr>
        <w:spacing w:after="0" w:line="240" w:lineRule="auto"/>
      </w:pPr>
      <w:r>
        <w:separator/>
      </w:r>
    </w:p>
  </w:endnote>
  <w:endnote w:type="continuationSeparator" w:id="0">
    <w:p w:rsidR="00E32FE9" w:rsidRDefault="00E32FE9" w:rsidP="00D5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53" w:rsidRDefault="00BB1D53" w:rsidP="00BB1D53">
    <w:pPr>
      <w:pStyle w:val="Zpat"/>
      <w:jc w:val="center"/>
    </w:pPr>
    <w:r>
      <w:rPr>
        <w:noProof/>
        <w:lang w:eastAsia="cs-CZ"/>
      </w:rPr>
      <w:drawing>
        <wp:inline distT="0" distB="0" distL="0" distR="0" wp14:anchorId="4B0C8538" wp14:editId="7E6996BA">
          <wp:extent cx="3562350" cy="794385"/>
          <wp:effectExtent l="0" t="0" r="0" b="5715"/>
          <wp:docPr id="3" name="Obrázek 3" descr="http://www.msmt.cz/uploads/OP_VVV/Pravidla_pro_publicitu/logolinky/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http://www.msmt.cz/uploads/OP_VVV/Pravidla_pro_publicitu/logolinky/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E9" w:rsidRDefault="00E32FE9" w:rsidP="00D52872">
      <w:pPr>
        <w:spacing w:after="0" w:line="240" w:lineRule="auto"/>
      </w:pPr>
      <w:r>
        <w:separator/>
      </w:r>
    </w:p>
  </w:footnote>
  <w:footnote w:type="continuationSeparator" w:id="0">
    <w:p w:rsidR="00E32FE9" w:rsidRDefault="00E32FE9" w:rsidP="00D5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73A9"/>
    <w:multiLevelType w:val="hybridMultilevel"/>
    <w:tmpl w:val="7C16E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BE3"/>
    <w:multiLevelType w:val="hybridMultilevel"/>
    <w:tmpl w:val="AA5C3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F33"/>
    <w:multiLevelType w:val="hybridMultilevel"/>
    <w:tmpl w:val="A53E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D69"/>
    <w:multiLevelType w:val="hybridMultilevel"/>
    <w:tmpl w:val="343E8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5AE"/>
    <w:multiLevelType w:val="hybridMultilevel"/>
    <w:tmpl w:val="D472C9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520909"/>
    <w:multiLevelType w:val="hybridMultilevel"/>
    <w:tmpl w:val="35705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E68CCE">
      <w:start w:val="3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2078DE40">
      <w:start w:val="3"/>
      <w:numFmt w:val="bullet"/>
      <w:lvlText w:val="•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77CED"/>
    <w:multiLevelType w:val="hybridMultilevel"/>
    <w:tmpl w:val="AA5C3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77BDE"/>
    <w:multiLevelType w:val="hybridMultilevel"/>
    <w:tmpl w:val="77E05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DBD"/>
    <w:multiLevelType w:val="hybridMultilevel"/>
    <w:tmpl w:val="35705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E68CCE">
      <w:start w:val="3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2078DE40">
      <w:start w:val="3"/>
      <w:numFmt w:val="bullet"/>
      <w:lvlText w:val="•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D4E76"/>
    <w:multiLevelType w:val="hybridMultilevel"/>
    <w:tmpl w:val="91005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EC"/>
    <w:rsid w:val="000154EB"/>
    <w:rsid w:val="000209EB"/>
    <w:rsid w:val="00043B09"/>
    <w:rsid w:val="00061309"/>
    <w:rsid w:val="0006219C"/>
    <w:rsid w:val="000645CE"/>
    <w:rsid w:val="000B06FC"/>
    <w:rsid w:val="000E40FE"/>
    <w:rsid w:val="00102BEB"/>
    <w:rsid w:val="001258EC"/>
    <w:rsid w:val="00167051"/>
    <w:rsid w:val="001675C0"/>
    <w:rsid w:val="00185430"/>
    <w:rsid w:val="001B4C97"/>
    <w:rsid w:val="001E5B51"/>
    <w:rsid w:val="00212CBB"/>
    <w:rsid w:val="00226FD5"/>
    <w:rsid w:val="00246CDA"/>
    <w:rsid w:val="002749F3"/>
    <w:rsid w:val="002C48B4"/>
    <w:rsid w:val="002E430B"/>
    <w:rsid w:val="002F4F45"/>
    <w:rsid w:val="002F7392"/>
    <w:rsid w:val="00350A29"/>
    <w:rsid w:val="00367E97"/>
    <w:rsid w:val="0037286F"/>
    <w:rsid w:val="003938C0"/>
    <w:rsid w:val="00393C2A"/>
    <w:rsid w:val="003C2E11"/>
    <w:rsid w:val="003F116F"/>
    <w:rsid w:val="003F20C5"/>
    <w:rsid w:val="00493F5E"/>
    <w:rsid w:val="004A1915"/>
    <w:rsid w:val="004C0288"/>
    <w:rsid w:val="004E0D7A"/>
    <w:rsid w:val="0051366A"/>
    <w:rsid w:val="00542F41"/>
    <w:rsid w:val="00543932"/>
    <w:rsid w:val="005447C2"/>
    <w:rsid w:val="00547A95"/>
    <w:rsid w:val="0058325A"/>
    <w:rsid w:val="006056FB"/>
    <w:rsid w:val="00631B4B"/>
    <w:rsid w:val="006578F0"/>
    <w:rsid w:val="006669B3"/>
    <w:rsid w:val="00697583"/>
    <w:rsid w:val="006D6CA8"/>
    <w:rsid w:val="007155D5"/>
    <w:rsid w:val="00724649"/>
    <w:rsid w:val="007334A3"/>
    <w:rsid w:val="00761548"/>
    <w:rsid w:val="00784155"/>
    <w:rsid w:val="007863DC"/>
    <w:rsid w:val="00796D37"/>
    <w:rsid w:val="007A7C15"/>
    <w:rsid w:val="00823911"/>
    <w:rsid w:val="008324FA"/>
    <w:rsid w:val="00861C55"/>
    <w:rsid w:val="0086649C"/>
    <w:rsid w:val="008A0A48"/>
    <w:rsid w:val="008A4B4F"/>
    <w:rsid w:val="008B3576"/>
    <w:rsid w:val="009237D7"/>
    <w:rsid w:val="00986A68"/>
    <w:rsid w:val="009A655F"/>
    <w:rsid w:val="009D0685"/>
    <w:rsid w:val="009E4981"/>
    <w:rsid w:val="00A04E7E"/>
    <w:rsid w:val="00A145BE"/>
    <w:rsid w:val="00A232EA"/>
    <w:rsid w:val="00A43D3A"/>
    <w:rsid w:val="00AB0F69"/>
    <w:rsid w:val="00AD402F"/>
    <w:rsid w:val="00B05C36"/>
    <w:rsid w:val="00B366A6"/>
    <w:rsid w:val="00B449C3"/>
    <w:rsid w:val="00B624C0"/>
    <w:rsid w:val="00BA611D"/>
    <w:rsid w:val="00BB1D53"/>
    <w:rsid w:val="00BC3834"/>
    <w:rsid w:val="00BD1CFA"/>
    <w:rsid w:val="00BD55B9"/>
    <w:rsid w:val="00BF2A99"/>
    <w:rsid w:val="00BF4D28"/>
    <w:rsid w:val="00BF595D"/>
    <w:rsid w:val="00C0420D"/>
    <w:rsid w:val="00C10AE8"/>
    <w:rsid w:val="00C61A83"/>
    <w:rsid w:val="00C7278B"/>
    <w:rsid w:val="00CA4554"/>
    <w:rsid w:val="00CB080A"/>
    <w:rsid w:val="00CB40B0"/>
    <w:rsid w:val="00CB5605"/>
    <w:rsid w:val="00CC31F0"/>
    <w:rsid w:val="00CC4001"/>
    <w:rsid w:val="00D05321"/>
    <w:rsid w:val="00D27F42"/>
    <w:rsid w:val="00D5136C"/>
    <w:rsid w:val="00D52872"/>
    <w:rsid w:val="00D77A63"/>
    <w:rsid w:val="00D84FC9"/>
    <w:rsid w:val="00D904EC"/>
    <w:rsid w:val="00DA16A2"/>
    <w:rsid w:val="00DB74C8"/>
    <w:rsid w:val="00DE50D0"/>
    <w:rsid w:val="00DF098F"/>
    <w:rsid w:val="00E14BC5"/>
    <w:rsid w:val="00E2628E"/>
    <w:rsid w:val="00E32FE9"/>
    <w:rsid w:val="00E62338"/>
    <w:rsid w:val="00EA429F"/>
    <w:rsid w:val="00EF0861"/>
    <w:rsid w:val="00EF62DD"/>
    <w:rsid w:val="00F17F91"/>
    <w:rsid w:val="00F82533"/>
    <w:rsid w:val="00F92016"/>
    <w:rsid w:val="00F955FF"/>
    <w:rsid w:val="00FA185B"/>
    <w:rsid w:val="00FB4219"/>
    <w:rsid w:val="00FB52DA"/>
    <w:rsid w:val="00FB64E3"/>
    <w:rsid w:val="00FC3D0E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E81219-DF23-4095-81A8-0002DBA9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8C0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402F"/>
    <w:pPr>
      <w:keepNext/>
      <w:keepLines/>
      <w:spacing w:before="240" w:after="120" w:line="252" w:lineRule="auto"/>
      <w:jc w:val="both"/>
      <w:outlineLvl w:val="1"/>
    </w:pPr>
    <w:rPr>
      <w:rFonts w:ascii="Comenia Sans" w:eastAsiaTheme="majorEastAsia" w:hAnsi="Comenia Sans" w:cstheme="majorBidi"/>
      <w:b/>
      <w:b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4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758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5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75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52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28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8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87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761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15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5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1548"/>
    <w:rPr>
      <w:b/>
      <w:bCs/>
      <w:lang w:eastAsia="en-US"/>
    </w:rPr>
  </w:style>
  <w:style w:type="paragraph" w:styleId="Revize">
    <w:name w:val="Revision"/>
    <w:hidden/>
    <w:uiPriority w:val="71"/>
    <w:rsid w:val="0086649C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F82533"/>
    <w:pPr>
      <w:spacing w:after="160" w:line="259" w:lineRule="auto"/>
      <w:ind w:left="720"/>
      <w:contextualSpacing/>
    </w:pPr>
  </w:style>
  <w:style w:type="character" w:styleId="Hypertextovodkaz">
    <w:name w:val="Hyperlink"/>
    <w:unhideWhenUsed/>
    <w:rsid w:val="00F8253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D402F"/>
    <w:rPr>
      <w:rFonts w:ascii="Comenia Sans" w:eastAsiaTheme="majorEastAsia" w:hAnsi="Comenia Sans" w:cstheme="majorBidi"/>
      <w:b/>
      <w:bCs/>
      <w:sz w:val="24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C10AE8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AD40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2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hk.cz/Download/?DocumentID=30226" TargetMode="External"/><Relationship Id="rId18" Type="http://schemas.openxmlformats.org/officeDocument/2006/relationships/hyperlink" Target="file:///C:\Users\myskaka1\AppData\Local\Microsoft\Windows\Temporary%20Internet%20Files\Content.Outlook\J3OMC2JP\martin.sedlacek.1@uhk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nella.mlsova@uhk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hk.cz/Download/?DocumentID=30217" TargetMode="External"/><Relationship Id="rId17" Type="http://schemas.openxmlformats.org/officeDocument/2006/relationships/hyperlink" Target="file:///C:\Users\myskaka1\AppData\Local\Microsoft\Windows\Temporary%20Internet%20Files\Content.Outlook\J3OMC2JP\martin.sedlacek.1@uhk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hk.cz/Download/?DocumentID=30217" TargetMode="External"/><Relationship Id="rId20" Type="http://schemas.openxmlformats.org/officeDocument/2006/relationships/hyperlink" Target="mailto:ladislav.koren@uhk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hk.cz/Download/?DocumentID=3022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hk.cz/Download/?DocumentID=3022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hk.cz/Download/?DocumentID=30217" TargetMode="External"/><Relationship Id="rId19" Type="http://schemas.openxmlformats.org/officeDocument/2006/relationships/hyperlink" Target="mailto:ondrej.krejcar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k.cz/Download/?DocumentID=30224" TargetMode="External"/><Relationship Id="rId14" Type="http://schemas.openxmlformats.org/officeDocument/2006/relationships/hyperlink" Target="https://www.uhk.cz/Download/?DocumentID=30217" TargetMode="External"/><Relationship Id="rId22" Type="http://schemas.openxmlformats.org/officeDocument/2006/relationships/hyperlink" Target="mailto:stepan.hubalovsky@uh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DC4C-FB97-46C9-8151-4EBA67DC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1675</Words>
  <Characters>9883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UHK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psstepj8</dc:creator>
  <cp:lastModifiedBy>Myška Karel</cp:lastModifiedBy>
  <cp:revision>4</cp:revision>
  <cp:lastPrinted>2018-02-14T14:30:00Z</cp:lastPrinted>
  <dcterms:created xsi:type="dcterms:W3CDTF">2018-03-21T09:13:00Z</dcterms:created>
  <dcterms:modified xsi:type="dcterms:W3CDTF">2018-03-21T09:16:00Z</dcterms:modified>
</cp:coreProperties>
</file>