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38F9" w14:textId="70FAF7EC" w:rsidR="00A613A8" w:rsidRPr="00000C27" w:rsidRDefault="00D53233" w:rsidP="008F596D">
      <w:pPr>
        <w:autoSpaceDE w:val="0"/>
        <w:autoSpaceDN w:val="0"/>
        <w:adjustRightInd w:val="0"/>
        <w:spacing w:before="120" w:after="120"/>
        <w:jc w:val="center"/>
        <w:rPr>
          <w:rFonts w:ascii="Comenia Serif" w:hAnsi="Comenia Serif" w:cs="Arial"/>
          <w:b/>
          <w:sz w:val="30"/>
        </w:rPr>
      </w:pPr>
      <w:r>
        <w:rPr>
          <w:rFonts w:ascii="Comenia Serif" w:hAnsi="Comenia Serif" w:cs="Arial"/>
          <w:b/>
          <w:sz w:val="30"/>
        </w:rPr>
        <w:t>METODIKA PRO EVIDENCI PROJEKTŮ</w:t>
      </w:r>
      <w:r w:rsidR="002F2DF2">
        <w:rPr>
          <w:rFonts w:ascii="Comenia Serif" w:hAnsi="Comenia Serif" w:cs="Arial"/>
          <w:b/>
          <w:sz w:val="30"/>
        </w:rPr>
        <w:t xml:space="preserve"> V OBLASTI STRATEGIE A ROZVOJE</w:t>
      </w:r>
    </w:p>
    <w:p w14:paraId="77E4B847" w14:textId="78722388" w:rsidR="00906A9B" w:rsidRDefault="00906A9B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4DCA0653" w14:textId="01E605C0" w:rsidR="00906A9B" w:rsidRDefault="00906A9B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Tato interní metodika je vydávaná v souladu s Rektorským výnosem č. </w:t>
      </w:r>
      <w:r w:rsidR="00030454">
        <w:rPr>
          <w:rFonts w:ascii="Comenia Serif" w:hAnsi="Comenia Serif" w:cs="Arial"/>
        </w:rPr>
        <w:t>18</w:t>
      </w:r>
      <w:r>
        <w:rPr>
          <w:rFonts w:ascii="Comenia Serif" w:hAnsi="Comenia Serif" w:cs="Arial"/>
        </w:rPr>
        <w:t>/202</w:t>
      </w:r>
      <w:r w:rsidR="00B7417C">
        <w:rPr>
          <w:rFonts w:ascii="Comenia Serif" w:hAnsi="Comenia Serif" w:cs="Arial"/>
        </w:rPr>
        <w:t>4</w:t>
      </w:r>
      <w:r>
        <w:rPr>
          <w:rFonts w:ascii="Comenia Serif" w:hAnsi="Comenia Serif" w:cs="Arial"/>
        </w:rPr>
        <w:t xml:space="preserve"> Správa projektů</w:t>
      </w:r>
      <w:r w:rsidR="006A6486">
        <w:rPr>
          <w:rFonts w:ascii="Comenia Serif" w:hAnsi="Comenia Serif" w:cs="Arial"/>
        </w:rPr>
        <w:t xml:space="preserve"> v oblasti strategie a rozvoje</w:t>
      </w:r>
      <w:r>
        <w:rPr>
          <w:rFonts w:ascii="Comenia Serif" w:hAnsi="Comenia Serif" w:cs="Arial"/>
        </w:rPr>
        <w:t xml:space="preserve"> a upravuje postupy pro evidenci projektů a využití informačního systému Granty a projekty.</w:t>
      </w:r>
    </w:p>
    <w:p w14:paraId="5B2CDD7A" w14:textId="54B22715" w:rsidR="00906A9B" w:rsidRDefault="00906A9B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51923A34" w14:textId="21DC974E" w:rsidR="00906A9B" w:rsidRPr="0025656E" w:rsidRDefault="00906A9B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  <w:sz w:val="28"/>
          <w:u w:val="single"/>
        </w:rPr>
      </w:pPr>
      <w:r w:rsidRPr="0025656E">
        <w:rPr>
          <w:rFonts w:ascii="Comenia Serif" w:hAnsi="Comenia Serif" w:cs="Arial"/>
          <w:b/>
          <w:sz w:val="28"/>
          <w:u w:val="single"/>
        </w:rPr>
        <w:t>Projektov</w:t>
      </w:r>
      <w:r w:rsidR="0025656E">
        <w:rPr>
          <w:rFonts w:ascii="Comenia Serif" w:hAnsi="Comenia Serif" w:cs="Arial"/>
          <w:b/>
          <w:sz w:val="28"/>
          <w:u w:val="single"/>
        </w:rPr>
        <w:t>é</w:t>
      </w:r>
      <w:r w:rsidRPr="0025656E">
        <w:rPr>
          <w:rFonts w:ascii="Comenia Serif" w:hAnsi="Comenia Serif" w:cs="Arial"/>
          <w:b/>
          <w:sz w:val="28"/>
          <w:u w:val="single"/>
        </w:rPr>
        <w:t xml:space="preserve"> list</w:t>
      </w:r>
      <w:r w:rsidR="0025656E">
        <w:rPr>
          <w:rFonts w:ascii="Comenia Serif" w:hAnsi="Comenia Serif" w:cs="Arial"/>
          <w:b/>
          <w:sz w:val="28"/>
          <w:u w:val="single"/>
        </w:rPr>
        <w:t>y</w:t>
      </w:r>
    </w:p>
    <w:p w14:paraId="7755388C" w14:textId="5A9C86E4" w:rsidR="0082564B" w:rsidRDefault="0085653E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Projektov</w:t>
      </w:r>
      <w:r w:rsidR="00B07C06">
        <w:rPr>
          <w:rFonts w:ascii="Comenia Serif" w:hAnsi="Comenia Serif" w:cs="Arial"/>
        </w:rPr>
        <w:t>ý</w:t>
      </w:r>
      <w:r>
        <w:rPr>
          <w:rFonts w:ascii="Comenia Serif" w:hAnsi="Comenia Serif" w:cs="Arial"/>
        </w:rPr>
        <w:t xml:space="preserve"> list (</w:t>
      </w:r>
      <w:r w:rsidR="00B07C06">
        <w:rPr>
          <w:rFonts w:ascii="Comenia Serif" w:hAnsi="Comenia Serif" w:cs="Arial"/>
        </w:rPr>
        <w:t>dále jen „</w:t>
      </w:r>
      <w:r>
        <w:rPr>
          <w:rFonts w:ascii="Comenia Serif" w:hAnsi="Comenia Serif" w:cs="Arial"/>
        </w:rPr>
        <w:t>PL</w:t>
      </w:r>
      <w:r w:rsidR="00B07C06">
        <w:rPr>
          <w:rFonts w:ascii="Comenia Serif" w:hAnsi="Comenia Serif" w:cs="Arial"/>
        </w:rPr>
        <w:t>“</w:t>
      </w:r>
      <w:r>
        <w:rPr>
          <w:rFonts w:ascii="Comenia Serif" w:hAnsi="Comenia Serif" w:cs="Arial"/>
        </w:rPr>
        <w:t>) slouží v rámci procesu evidence projektů jako protokol o akceptaci projektu v jednotlivých fázích projektového procesu (příprava projektu, realizace projektu, ukončení a udržitelnost projektu).</w:t>
      </w:r>
      <w:r w:rsidR="0082564B">
        <w:rPr>
          <w:rFonts w:ascii="Comenia Serif" w:hAnsi="Comenia Serif" w:cs="Arial"/>
        </w:rPr>
        <w:t xml:space="preserve"> PL jsou dostupné na webové stránce Oddělení strategických projektů</w:t>
      </w:r>
      <w:r w:rsidR="00B07C06">
        <w:rPr>
          <w:rFonts w:ascii="Comenia Serif" w:hAnsi="Comenia Serif" w:cs="Arial"/>
        </w:rPr>
        <w:t xml:space="preserve"> (dále jen „OSP“)</w:t>
      </w:r>
      <w:r w:rsidR="0082564B">
        <w:rPr>
          <w:rFonts w:ascii="Comenia Serif" w:hAnsi="Comenia Serif" w:cs="Arial"/>
        </w:rPr>
        <w:t>.</w:t>
      </w:r>
    </w:p>
    <w:p w14:paraId="379E1754" w14:textId="28256E74" w:rsidR="0085653E" w:rsidRDefault="0085653E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Pro tyto potřeby jsou určeny PL pro tyto fáze:</w:t>
      </w:r>
    </w:p>
    <w:p w14:paraId="7995B58E" w14:textId="41EFB4C4" w:rsidR="0085653E" w:rsidRDefault="0085653E" w:rsidP="0085653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 w:rsidRPr="0085653E">
        <w:rPr>
          <w:rFonts w:ascii="Comenia Serif" w:hAnsi="Comenia Serif" w:cs="Arial"/>
        </w:rPr>
        <w:t>PL příprav</w:t>
      </w:r>
      <w:r w:rsidR="00B07C06">
        <w:rPr>
          <w:rFonts w:ascii="Comenia Serif" w:hAnsi="Comenia Serif" w:cs="Arial"/>
        </w:rPr>
        <w:t>y</w:t>
      </w:r>
    </w:p>
    <w:p w14:paraId="19FD074D" w14:textId="40C844A2" w:rsidR="0085653E" w:rsidRDefault="0085653E" w:rsidP="0085653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PL realizace</w:t>
      </w:r>
    </w:p>
    <w:p w14:paraId="5DFDC7CD" w14:textId="7D5CAD80" w:rsidR="0085653E" w:rsidRDefault="0085653E" w:rsidP="0085653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PL ukončení a udržitelnost</w:t>
      </w:r>
      <w:r w:rsidR="00B07C06">
        <w:rPr>
          <w:rFonts w:ascii="Comenia Serif" w:hAnsi="Comenia Serif" w:cs="Arial"/>
        </w:rPr>
        <w:t>i</w:t>
      </w:r>
    </w:p>
    <w:p w14:paraId="1D6CA8BF" w14:textId="2F396678" w:rsidR="0085653E" w:rsidRDefault="0085653E" w:rsidP="0085653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PL</w:t>
      </w:r>
      <w:r w:rsidR="0082564B">
        <w:rPr>
          <w:rFonts w:ascii="Comenia Serif" w:hAnsi="Comenia Serif" w:cs="Arial"/>
        </w:rPr>
        <w:t xml:space="preserve"> pro jednotlivé fáze projektového procesu</w:t>
      </w:r>
      <w:r>
        <w:rPr>
          <w:rFonts w:ascii="Comenia Serif" w:hAnsi="Comenia Serif" w:cs="Arial"/>
        </w:rPr>
        <w:t xml:space="preserve"> se dále rozlišují dle typu, kterým je tzv. individuální projekt nebo celouniverzitní projekt.</w:t>
      </w:r>
    </w:p>
    <w:p w14:paraId="323E4EF9" w14:textId="77777777" w:rsidR="0082564B" w:rsidRDefault="0082564B" w:rsidP="0085653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4F8F9C59" w14:textId="176ABA69" w:rsidR="00000C27" w:rsidRPr="00000C27" w:rsidRDefault="00000C27" w:rsidP="0085653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</w:rPr>
      </w:pPr>
      <w:r w:rsidRPr="00000C27">
        <w:rPr>
          <w:rFonts w:ascii="Comenia Serif" w:hAnsi="Comenia Serif" w:cs="Arial"/>
          <w:b/>
        </w:rPr>
        <w:t>Příprava projektu</w:t>
      </w:r>
    </w:p>
    <w:p w14:paraId="0635E97D" w14:textId="77777777" w:rsidR="0025656E" w:rsidRDefault="00000C27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PL příprava slouží k akceptaci připraveného projektu. </w:t>
      </w:r>
    </w:p>
    <w:p w14:paraId="0C173D74" w14:textId="49ACD360" w:rsidR="00A613A8" w:rsidRDefault="00000C27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PL je vypracován a předložen OSP před odesláním </w:t>
      </w:r>
      <w:r w:rsidR="00EA7981">
        <w:rPr>
          <w:rFonts w:ascii="Comenia Serif" w:hAnsi="Comenia Serif" w:cs="Arial"/>
        </w:rPr>
        <w:t xml:space="preserve">návrhu </w:t>
      </w:r>
      <w:r w:rsidR="003104AB">
        <w:rPr>
          <w:rFonts w:ascii="Comenia Serif" w:hAnsi="Comenia Serif" w:cs="Arial"/>
        </w:rPr>
        <w:t>projektu</w:t>
      </w:r>
      <w:r>
        <w:rPr>
          <w:rFonts w:ascii="Comenia Serif" w:hAnsi="Comenia Serif" w:cs="Arial"/>
        </w:rPr>
        <w:t xml:space="preserve"> poskytovateli. Bez </w:t>
      </w:r>
      <w:r w:rsidR="00EA7981">
        <w:rPr>
          <w:rFonts w:ascii="Comenia Serif" w:hAnsi="Comenia Serif" w:cs="Arial"/>
        </w:rPr>
        <w:t xml:space="preserve">vyplněného a podepsaného </w:t>
      </w:r>
      <w:r>
        <w:rPr>
          <w:rFonts w:ascii="Comenia Serif" w:hAnsi="Comenia Serif" w:cs="Arial"/>
        </w:rPr>
        <w:t xml:space="preserve">PL </w:t>
      </w:r>
      <w:r w:rsidR="00EA7981">
        <w:rPr>
          <w:rFonts w:ascii="Comenia Serif" w:hAnsi="Comenia Serif" w:cs="Arial"/>
        </w:rPr>
        <w:t xml:space="preserve">odpovědnými osobami </w:t>
      </w:r>
      <w:r>
        <w:rPr>
          <w:rFonts w:ascii="Comenia Serif" w:hAnsi="Comenia Serif" w:cs="Arial"/>
        </w:rPr>
        <w:t>bude projekt považován za neschválený ze strany UHK.</w:t>
      </w:r>
    </w:p>
    <w:p w14:paraId="564BCB27" w14:textId="1E49C9DE" w:rsidR="00000C27" w:rsidRDefault="00000C27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Dle typu projektu (individuální, celouniverzitní) připravuje PL </w:t>
      </w:r>
      <w:r w:rsidR="006A6486">
        <w:rPr>
          <w:rFonts w:ascii="Comenia Serif" w:hAnsi="Comenia Serif" w:cs="Arial"/>
        </w:rPr>
        <w:t>každá zapojená součást. Souhrnný PL zajistí koordinující součást.</w:t>
      </w:r>
    </w:p>
    <w:p w14:paraId="0AE4CCE1" w14:textId="46483185" w:rsidR="0025656E" w:rsidRDefault="0025656E" w:rsidP="0025656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Originály těchto projektových listů budou</w:t>
      </w:r>
      <w:r>
        <w:rPr>
          <w:rFonts w:ascii="Comenia Serif" w:hAnsi="Comenia Serif" w:cs="Arial"/>
        </w:rPr>
        <w:t xml:space="preserve"> </w:t>
      </w:r>
      <w:r>
        <w:rPr>
          <w:rFonts w:ascii="Comenia Serif" w:hAnsi="Comenia Serif" w:cs="Arial"/>
        </w:rPr>
        <w:t xml:space="preserve">předány OSP. </w:t>
      </w:r>
    </w:p>
    <w:p w14:paraId="339CED57" w14:textId="021D5F32" w:rsidR="00000C27" w:rsidRDefault="00000C27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3BD9A2A8" w14:textId="2E706282" w:rsidR="00000C27" w:rsidRDefault="00000C27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</w:rPr>
      </w:pPr>
      <w:r w:rsidRPr="00000C27">
        <w:rPr>
          <w:rFonts w:ascii="Comenia Serif" w:hAnsi="Comenia Serif" w:cs="Arial"/>
          <w:b/>
        </w:rPr>
        <w:t>Realizace projektu</w:t>
      </w:r>
    </w:p>
    <w:p w14:paraId="287FE793" w14:textId="746C18A5" w:rsidR="00000C27" w:rsidRPr="00D6268E" w:rsidRDefault="0025656E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Všechny z</w:t>
      </w:r>
      <w:r w:rsidR="006A6486">
        <w:rPr>
          <w:rFonts w:ascii="Comenia Serif" w:hAnsi="Comenia Serif" w:cs="Arial"/>
        </w:rPr>
        <w:t>apojené součásti</w:t>
      </w:r>
      <w:r w:rsidR="006A6486" w:rsidRPr="00D6268E">
        <w:rPr>
          <w:rFonts w:ascii="Comenia Serif" w:hAnsi="Comenia Serif" w:cs="Arial"/>
        </w:rPr>
        <w:t xml:space="preserve"> </w:t>
      </w:r>
      <w:r w:rsidR="00D6268E" w:rsidRPr="00D6268E">
        <w:rPr>
          <w:rFonts w:ascii="Comenia Serif" w:hAnsi="Comenia Serif" w:cs="Arial"/>
        </w:rPr>
        <w:t xml:space="preserve">připraví PL </w:t>
      </w:r>
      <w:r>
        <w:rPr>
          <w:rFonts w:ascii="Comenia Serif" w:hAnsi="Comenia Serif" w:cs="Arial"/>
        </w:rPr>
        <w:t xml:space="preserve">určený </w:t>
      </w:r>
      <w:r w:rsidR="00D6268E" w:rsidRPr="00D6268E">
        <w:rPr>
          <w:rFonts w:ascii="Comenia Serif" w:hAnsi="Comenia Serif" w:cs="Arial"/>
        </w:rPr>
        <w:t>pro tuto fázi projektového procesu</w:t>
      </w:r>
      <w:r w:rsidR="004A2D6E">
        <w:rPr>
          <w:rFonts w:ascii="Comenia Serif" w:hAnsi="Comenia Serif" w:cs="Arial"/>
        </w:rPr>
        <w:t>.</w:t>
      </w:r>
    </w:p>
    <w:p w14:paraId="074D2953" w14:textId="2E1BF713" w:rsidR="0025656E" w:rsidRDefault="0025656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Souhrnný</w:t>
      </w:r>
      <w:r>
        <w:rPr>
          <w:rFonts w:ascii="Comenia Serif" w:hAnsi="Comenia Serif" w:cs="Arial"/>
        </w:rPr>
        <w:t xml:space="preserve"> </w:t>
      </w:r>
      <w:r w:rsidR="00BC7E60">
        <w:rPr>
          <w:rFonts w:ascii="Comenia Serif" w:hAnsi="Comenia Serif" w:cs="Arial"/>
        </w:rPr>
        <w:t xml:space="preserve">PL zajistí </w:t>
      </w:r>
      <w:r w:rsidR="006A6486">
        <w:rPr>
          <w:rFonts w:ascii="Comenia Serif" w:hAnsi="Comenia Serif" w:cs="Arial"/>
        </w:rPr>
        <w:t>koordinující součást</w:t>
      </w:r>
      <w:r w:rsidR="00BC7E60">
        <w:rPr>
          <w:rFonts w:ascii="Comenia Serif" w:hAnsi="Comenia Serif" w:cs="Arial"/>
        </w:rPr>
        <w:t>.</w:t>
      </w:r>
      <w:r w:rsidRPr="0025656E">
        <w:rPr>
          <w:rFonts w:ascii="Comenia Serif" w:hAnsi="Comenia Serif" w:cs="Arial"/>
        </w:rPr>
        <w:t xml:space="preserve"> </w:t>
      </w:r>
    </w:p>
    <w:p w14:paraId="4C59FEFB" w14:textId="11008C60" w:rsidR="00D6268E" w:rsidRDefault="0025656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Originály těchto projektových listů budou předány OSP. </w:t>
      </w:r>
    </w:p>
    <w:p w14:paraId="5519FCC7" w14:textId="6103373B" w:rsidR="00D6268E" w:rsidRDefault="00D6268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536AC393" w14:textId="6C4EBA31" w:rsidR="00D6268E" w:rsidRPr="00D6268E" w:rsidRDefault="00D6268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</w:rPr>
      </w:pPr>
      <w:r w:rsidRPr="00D6268E">
        <w:rPr>
          <w:rFonts w:ascii="Comenia Serif" w:hAnsi="Comenia Serif" w:cs="Arial"/>
          <w:b/>
        </w:rPr>
        <w:t>Ukončení projektu a udržitelnost</w:t>
      </w:r>
    </w:p>
    <w:p w14:paraId="6A4D3D66" w14:textId="207718CA" w:rsidR="004A2D6E" w:rsidRPr="00D6268E" w:rsidRDefault="0025656E" w:rsidP="004A2D6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Všechny z</w:t>
      </w:r>
      <w:r w:rsidR="006A6486">
        <w:rPr>
          <w:rFonts w:ascii="Comenia Serif" w:hAnsi="Comenia Serif" w:cs="Arial"/>
        </w:rPr>
        <w:t>apojené součásti</w:t>
      </w:r>
      <w:r w:rsidR="006A6486" w:rsidRPr="00D6268E">
        <w:rPr>
          <w:rFonts w:ascii="Comenia Serif" w:hAnsi="Comenia Serif" w:cs="Arial"/>
        </w:rPr>
        <w:t xml:space="preserve"> </w:t>
      </w:r>
      <w:r w:rsidR="004A2D6E" w:rsidRPr="00D6268E">
        <w:rPr>
          <w:rFonts w:ascii="Comenia Serif" w:hAnsi="Comenia Serif" w:cs="Arial"/>
        </w:rPr>
        <w:t xml:space="preserve">připraví PL </w:t>
      </w:r>
      <w:r>
        <w:rPr>
          <w:rFonts w:ascii="Comenia Serif" w:hAnsi="Comenia Serif" w:cs="Arial"/>
        </w:rPr>
        <w:t>určený</w:t>
      </w:r>
      <w:r w:rsidR="004A2D6E" w:rsidRPr="00D6268E">
        <w:rPr>
          <w:rFonts w:ascii="Comenia Serif" w:hAnsi="Comenia Serif" w:cs="Arial"/>
        </w:rPr>
        <w:t xml:space="preserve"> pro tuto fázi projektového procesu</w:t>
      </w:r>
      <w:r w:rsidR="004A2D6E">
        <w:rPr>
          <w:rFonts w:ascii="Comenia Serif" w:hAnsi="Comenia Serif" w:cs="Arial"/>
        </w:rPr>
        <w:t>.</w:t>
      </w:r>
    </w:p>
    <w:p w14:paraId="39B514BD" w14:textId="1674A7C4" w:rsidR="004A2D6E" w:rsidRDefault="00BC7E60" w:rsidP="004A2D6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Souhrnný PL zajistí </w:t>
      </w:r>
      <w:r w:rsidR="006A6486">
        <w:rPr>
          <w:rFonts w:ascii="Comenia Serif" w:hAnsi="Comenia Serif" w:cs="Arial"/>
        </w:rPr>
        <w:t>koordinující součást</w:t>
      </w:r>
      <w:r>
        <w:rPr>
          <w:rFonts w:ascii="Comenia Serif" w:hAnsi="Comenia Serif" w:cs="Arial"/>
        </w:rPr>
        <w:t>.</w:t>
      </w:r>
    </w:p>
    <w:p w14:paraId="72D0675A" w14:textId="1AA3E498" w:rsidR="0025656E" w:rsidRDefault="004A2D6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 w:rsidRPr="00A74A20">
        <w:rPr>
          <w:rFonts w:ascii="Comenia Serif" w:hAnsi="Comenia Serif" w:cs="Arial"/>
        </w:rPr>
        <w:t xml:space="preserve">V případě </w:t>
      </w:r>
      <w:r>
        <w:rPr>
          <w:rFonts w:ascii="Comenia Serif" w:hAnsi="Comenia Serif" w:cs="Arial"/>
        </w:rPr>
        <w:t>změny</w:t>
      </w:r>
      <w:r w:rsidRPr="00A74A20">
        <w:rPr>
          <w:rFonts w:ascii="Comenia Serif" w:hAnsi="Comenia Serif" w:cs="Arial"/>
        </w:rPr>
        <w:t xml:space="preserve"> </w:t>
      </w:r>
      <w:r>
        <w:rPr>
          <w:rFonts w:ascii="Comenia Serif" w:hAnsi="Comenia Serif" w:cs="Arial"/>
        </w:rPr>
        <w:t>odpovědné</w:t>
      </w:r>
      <w:r w:rsidRPr="00A74A20">
        <w:rPr>
          <w:rFonts w:ascii="Comenia Serif" w:hAnsi="Comenia Serif" w:cs="Arial"/>
        </w:rPr>
        <w:t xml:space="preserve"> osob</w:t>
      </w:r>
      <w:r w:rsidR="00BC7E60">
        <w:rPr>
          <w:rFonts w:ascii="Comenia Serif" w:hAnsi="Comenia Serif" w:cs="Arial"/>
        </w:rPr>
        <w:t>y</w:t>
      </w:r>
      <w:r w:rsidRPr="00A74A20">
        <w:rPr>
          <w:rFonts w:ascii="Comenia Serif" w:hAnsi="Comenia Serif" w:cs="Arial"/>
        </w:rPr>
        <w:t xml:space="preserve"> pro udržitelnost</w:t>
      </w:r>
      <w:r>
        <w:rPr>
          <w:rFonts w:ascii="Comenia Serif" w:hAnsi="Comenia Serif" w:cs="Arial"/>
        </w:rPr>
        <w:t xml:space="preserve"> projektu</w:t>
      </w:r>
      <w:r w:rsidRPr="00A74A20">
        <w:rPr>
          <w:rFonts w:ascii="Comenia Serif" w:hAnsi="Comenia Serif" w:cs="Arial"/>
        </w:rPr>
        <w:t xml:space="preserve">, je příslušná součást povinna pověřit </w:t>
      </w:r>
      <w:r w:rsidR="0025656E">
        <w:rPr>
          <w:rFonts w:ascii="Comenia Serif" w:hAnsi="Comenia Serif" w:cs="Arial"/>
        </w:rPr>
        <w:t xml:space="preserve">jinou </w:t>
      </w:r>
      <w:r w:rsidR="00BC7E60">
        <w:rPr>
          <w:rFonts w:ascii="Comenia Serif" w:hAnsi="Comenia Serif" w:cs="Arial"/>
        </w:rPr>
        <w:t xml:space="preserve">odpovědnou osobu </w:t>
      </w:r>
      <w:r>
        <w:rPr>
          <w:rFonts w:ascii="Comenia Serif" w:hAnsi="Comenia Serif" w:cs="Arial"/>
        </w:rPr>
        <w:t>a aktualizovat příslušný PL</w:t>
      </w:r>
      <w:r w:rsidR="0082564B">
        <w:rPr>
          <w:rFonts w:ascii="Comenia Serif" w:hAnsi="Comenia Serif" w:cs="Arial"/>
        </w:rPr>
        <w:t>.</w:t>
      </w:r>
      <w:r w:rsidR="0025656E" w:rsidRPr="0025656E">
        <w:rPr>
          <w:rFonts w:ascii="Comenia Serif" w:hAnsi="Comenia Serif" w:cs="Arial"/>
        </w:rPr>
        <w:t xml:space="preserve"> </w:t>
      </w:r>
    </w:p>
    <w:p w14:paraId="2349CC09" w14:textId="604FDCA4" w:rsidR="00D6268E" w:rsidRDefault="0025656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Originály těchto projektových listů budou předány OSP.</w:t>
      </w:r>
    </w:p>
    <w:p w14:paraId="6174873E" w14:textId="1540B808" w:rsidR="00D6268E" w:rsidRDefault="00D6268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2056F2D2" w14:textId="7EA28E5A" w:rsidR="0082564B" w:rsidRPr="0025656E" w:rsidRDefault="0082564B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  <w:sz w:val="28"/>
          <w:u w:val="single"/>
        </w:rPr>
      </w:pPr>
      <w:r w:rsidRPr="0025656E">
        <w:rPr>
          <w:rFonts w:ascii="Comenia Serif" w:hAnsi="Comenia Serif" w:cs="Arial"/>
          <w:b/>
          <w:sz w:val="28"/>
          <w:u w:val="single"/>
        </w:rPr>
        <w:t>Informační systém Granty a Projekty</w:t>
      </w:r>
    </w:p>
    <w:p w14:paraId="41462DAE" w14:textId="1F8395EB" w:rsidR="00F15655" w:rsidRDefault="00716B6B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Informační systém Granty a Projekty (</w:t>
      </w:r>
      <w:r w:rsidR="00B07C06">
        <w:rPr>
          <w:rFonts w:ascii="Comenia Serif" w:hAnsi="Comenia Serif" w:cs="Arial"/>
        </w:rPr>
        <w:t>dále jen „</w:t>
      </w:r>
      <w:r w:rsidR="00BF5999">
        <w:rPr>
          <w:rFonts w:ascii="Comenia Serif" w:hAnsi="Comenia Serif" w:cs="Arial"/>
        </w:rPr>
        <w:t xml:space="preserve">IS </w:t>
      </w:r>
      <w:r>
        <w:rPr>
          <w:rFonts w:ascii="Comenia Serif" w:hAnsi="Comenia Serif" w:cs="Arial"/>
        </w:rPr>
        <w:t>GaP</w:t>
      </w:r>
      <w:r w:rsidR="00B07C06">
        <w:rPr>
          <w:rFonts w:ascii="Comenia Serif" w:hAnsi="Comenia Serif" w:cs="Arial"/>
        </w:rPr>
        <w:t>“</w:t>
      </w:r>
      <w:r>
        <w:rPr>
          <w:rFonts w:ascii="Comenia Serif" w:hAnsi="Comenia Serif" w:cs="Arial"/>
        </w:rPr>
        <w:t>)</w:t>
      </w:r>
      <w:r w:rsidR="00F15655">
        <w:rPr>
          <w:rFonts w:ascii="Comenia Serif" w:hAnsi="Comenia Serif" w:cs="Arial"/>
        </w:rPr>
        <w:t xml:space="preserve"> je dostupný pro všechny zaměstnance UHK na adrese </w:t>
      </w:r>
      <w:hyperlink r:id="rId7" w:history="1">
        <w:r w:rsidR="00F15655" w:rsidRPr="008C0107">
          <w:rPr>
            <w:rStyle w:val="Hypertextovodkaz"/>
            <w:rFonts w:ascii="Comenia Serif" w:hAnsi="Comenia Serif" w:cs="Arial"/>
          </w:rPr>
          <w:t>www.obd.uhk.cz</w:t>
        </w:r>
      </w:hyperlink>
      <w:r w:rsidR="00F15655">
        <w:rPr>
          <w:rFonts w:ascii="Comenia Serif" w:hAnsi="Comenia Serif" w:cs="Arial"/>
        </w:rPr>
        <w:t>. Jedná se samostatný modul tohoto informačního systému obdobně jako OBD.</w:t>
      </w:r>
    </w:p>
    <w:p w14:paraId="425A395B" w14:textId="0DFA2394" w:rsidR="00F15655" w:rsidRDefault="0025656E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Pokud by některý</w:t>
      </w:r>
      <w:r w:rsidR="00F15655">
        <w:rPr>
          <w:rFonts w:ascii="Comenia Serif" w:hAnsi="Comenia Serif" w:cs="Arial"/>
        </w:rPr>
        <w:t xml:space="preserve"> uživatel nem</w:t>
      </w:r>
      <w:r>
        <w:rPr>
          <w:rFonts w:ascii="Comenia Serif" w:hAnsi="Comenia Serif" w:cs="Arial"/>
        </w:rPr>
        <w:t>ěl</w:t>
      </w:r>
      <w:r w:rsidR="00F15655">
        <w:rPr>
          <w:rFonts w:ascii="Comenia Serif" w:hAnsi="Comenia Serif" w:cs="Arial"/>
        </w:rPr>
        <w:t xml:space="preserve"> nastavená přístupová práva do </w:t>
      </w:r>
      <w:r w:rsidR="00BF5999">
        <w:rPr>
          <w:rFonts w:ascii="Comenia Serif" w:hAnsi="Comenia Serif" w:cs="Arial"/>
        </w:rPr>
        <w:t>IS</w:t>
      </w:r>
      <w:r w:rsidR="00F15655">
        <w:rPr>
          <w:rFonts w:ascii="Comenia Serif" w:hAnsi="Comenia Serif" w:cs="Arial"/>
        </w:rPr>
        <w:t xml:space="preserve"> GaP</w:t>
      </w:r>
      <w:r>
        <w:rPr>
          <w:rFonts w:ascii="Comenia Serif" w:hAnsi="Comenia Serif" w:cs="Arial"/>
        </w:rPr>
        <w:t xml:space="preserve">, </w:t>
      </w:r>
      <w:r w:rsidR="00F15655">
        <w:rPr>
          <w:rFonts w:ascii="Comenia Serif" w:hAnsi="Comenia Serif" w:cs="Arial"/>
        </w:rPr>
        <w:t>požádá správce tohoto</w:t>
      </w:r>
      <w:r w:rsidR="006A6486">
        <w:rPr>
          <w:rFonts w:ascii="Comenia Serif" w:hAnsi="Comenia Serif" w:cs="Arial"/>
        </w:rPr>
        <w:t xml:space="preserve"> systému</w:t>
      </w:r>
      <w:r>
        <w:rPr>
          <w:rFonts w:ascii="Comenia Serif" w:hAnsi="Comenia Serif" w:cs="Arial"/>
        </w:rPr>
        <w:t xml:space="preserve"> o udělení přístupu</w:t>
      </w:r>
      <w:r w:rsidR="006A6486">
        <w:rPr>
          <w:rFonts w:ascii="Comenia Serif" w:hAnsi="Comenia Serif" w:cs="Arial"/>
        </w:rPr>
        <w:t>.</w:t>
      </w:r>
      <w:hyperlink r:id="rId8" w:history="1"/>
      <w:r w:rsidR="00F15655">
        <w:rPr>
          <w:rFonts w:ascii="Comenia Serif" w:hAnsi="Comenia Serif" w:cs="Arial"/>
        </w:rPr>
        <w:t xml:space="preserve"> </w:t>
      </w:r>
    </w:p>
    <w:p w14:paraId="19210E81" w14:textId="24362F93" w:rsidR="00F15655" w:rsidRDefault="00F15655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0CBC2C13" w14:textId="77777777" w:rsidR="00BF5999" w:rsidRPr="00000C27" w:rsidRDefault="00BF5999" w:rsidP="00BF59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</w:rPr>
      </w:pPr>
      <w:r w:rsidRPr="00000C27">
        <w:rPr>
          <w:rFonts w:ascii="Comenia Serif" w:hAnsi="Comenia Serif" w:cs="Arial"/>
          <w:b/>
        </w:rPr>
        <w:t>Příprava projektu</w:t>
      </w:r>
    </w:p>
    <w:p w14:paraId="1402D307" w14:textId="4E16BCE3" w:rsidR="00BF5999" w:rsidRDefault="00BF5999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Společně s přípravou PL pro přípravu projektu zajistí </w:t>
      </w:r>
      <w:r w:rsidR="006A6486">
        <w:rPr>
          <w:rFonts w:ascii="Comenia Serif" w:hAnsi="Comenia Serif" w:cs="Arial"/>
        </w:rPr>
        <w:t xml:space="preserve">koordinující součást </w:t>
      </w:r>
      <w:r>
        <w:rPr>
          <w:rFonts w:ascii="Comenia Serif" w:hAnsi="Comenia Serif" w:cs="Arial"/>
        </w:rPr>
        <w:t>založení a vyplnění tzv. projektové karty (nového záznamu) daného projektu v IS GaP</w:t>
      </w:r>
      <w:r w:rsidR="006A6486">
        <w:rPr>
          <w:rFonts w:ascii="Comenia Serif" w:hAnsi="Comenia Serif" w:cs="Arial"/>
        </w:rPr>
        <w:t xml:space="preserve"> (každý projekt může mít jen jeden záznam v IS GaP).</w:t>
      </w:r>
    </w:p>
    <w:p w14:paraId="4DCBE388" w14:textId="5DDC0129" w:rsidR="00F15655" w:rsidRPr="0082564B" w:rsidRDefault="00BF5999" w:rsidP="0082564B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Jako přílohu k záznamu v IS GaP </w:t>
      </w:r>
      <w:r w:rsidR="00BC7E60">
        <w:rPr>
          <w:rFonts w:ascii="Comenia Serif" w:hAnsi="Comenia Serif" w:cs="Arial"/>
        </w:rPr>
        <w:t xml:space="preserve">(v záložce Soubory) </w:t>
      </w:r>
      <w:r>
        <w:rPr>
          <w:rFonts w:ascii="Comenia Serif" w:hAnsi="Comenia Serif" w:cs="Arial"/>
        </w:rPr>
        <w:t>bude přiložen sken podepsan</w:t>
      </w:r>
      <w:r w:rsidR="0025656E">
        <w:rPr>
          <w:rFonts w:ascii="Comenia Serif" w:hAnsi="Comenia Serif" w:cs="Arial"/>
        </w:rPr>
        <w:t>ých</w:t>
      </w:r>
      <w:r>
        <w:rPr>
          <w:rFonts w:ascii="Comenia Serif" w:hAnsi="Comenia Serif" w:cs="Arial"/>
        </w:rPr>
        <w:t xml:space="preserve"> PL </w:t>
      </w:r>
      <w:r w:rsidR="00BC7E60">
        <w:rPr>
          <w:rFonts w:ascii="Comenia Serif" w:hAnsi="Comenia Serif" w:cs="Arial"/>
        </w:rPr>
        <w:t xml:space="preserve">odpovědnými pracovníky </w:t>
      </w:r>
      <w:r>
        <w:rPr>
          <w:rFonts w:ascii="Comenia Serif" w:hAnsi="Comenia Serif" w:cs="Arial"/>
        </w:rPr>
        <w:t>a finální verz</w:t>
      </w:r>
      <w:r w:rsidR="009D5A75">
        <w:rPr>
          <w:rFonts w:ascii="Comenia Serif" w:hAnsi="Comenia Serif" w:cs="Arial"/>
        </w:rPr>
        <w:t>e</w:t>
      </w:r>
      <w:r>
        <w:rPr>
          <w:rFonts w:ascii="Comenia Serif" w:hAnsi="Comenia Serif" w:cs="Arial"/>
        </w:rPr>
        <w:t xml:space="preserve"> </w:t>
      </w:r>
      <w:r w:rsidR="00BC7E60">
        <w:rPr>
          <w:rFonts w:ascii="Comenia Serif" w:hAnsi="Comenia Serif" w:cs="Arial"/>
        </w:rPr>
        <w:t xml:space="preserve">návrhu </w:t>
      </w:r>
      <w:r w:rsidR="003104AB">
        <w:rPr>
          <w:rFonts w:ascii="Comenia Serif" w:hAnsi="Comenia Serif" w:cs="Arial"/>
        </w:rPr>
        <w:t>projektu</w:t>
      </w:r>
      <w:r>
        <w:rPr>
          <w:rFonts w:ascii="Comenia Serif" w:hAnsi="Comenia Serif" w:cs="Arial"/>
        </w:rPr>
        <w:t>.</w:t>
      </w:r>
    </w:p>
    <w:p w14:paraId="6EE0C1AD" w14:textId="3F730195" w:rsidR="00D6268E" w:rsidRDefault="00D6268E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7EE3617C" w14:textId="77777777" w:rsidR="00BF5999" w:rsidRDefault="00BF5999" w:rsidP="00BF59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</w:rPr>
      </w:pPr>
      <w:r w:rsidRPr="00000C27">
        <w:rPr>
          <w:rFonts w:ascii="Comenia Serif" w:hAnsi="Comenia Serif" w:cs="Arial"/>
          <w:b/>
        </w:rPr>
        <w:t>Realizace projektu</w:t>
      </w:r>
    </w:p>
    <w:p w14:paraId="3A109529" w14:textId="227CC3BB" w:rsidR="00D6268E" w:rsidRDefault="00BF5999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Při akceptaci projektu zajistí</w:t>
      </w:r>
      <w:r w:rsidR="00554F99">
        <w:rPr>
          <w:rFonts w:ascii="Comenia Serif" w:hAnsi="Comenia Serif" w:cs="Arial"/>
        </w:rPr>
        <w:t xml:space="preserve"> </w:t>
      </w:r>
      <w:r w:rsidR="00D04000">
        <w:rPr>
          <w:rFonts w:ascii="Comenia Serif" w:hAnsi="Comenia Serif" w:cs="Arial"/>
        </w:rPr>
        <w:t>projektový manažer</w:t>
      </w:r>
      <w:r w:rsidR="00554F99">
        <w:rPr>
          <w:rFonts w:ascii="Comenia Serif" w:hAnsi="Comenia Serif" w:cs="Arial"/>
        </w:rPr>
        <w:t xml:space="preserve"> </w:t>
      </w:r>
      <w:r>
        <w:rPr>
          <w:rFonts w:ascii="Comenia Serif" w:hAnsi="Comenia Serif" w:cs="Arial"/>
        </w:rPr>
        <w:t xml:space="preserve">aktualizaci údajů na kartě projektu – záznamu o projektu v IS GaP. Obdobně postupuje </w:t>
      </w:r>
      <w:r w:rsidR="00D04000">
        <w:rPr>
          <w:rFonts w:ascii="Comenia Serif" w:hAnsi="Comenia Serif" w:cs="Arial"/>
        </w:rPr>
        <w:t>projektový manažer</w:t>
      </w:r>
      <w:r w:rsidR="006A6486">
        <w:rPr>
          <w:rFonts w:ascii="Comenia Serif" w:hAnsi="Comenia Serif" w:cs="Arial"/>
        </w:rPr>
        <w:t xml:space="preserve"> </w:t>
      </w:r>
      <w:r>
        <w:rPr>
          <w:rFonts w:ascii="Comenia Serif" w:hAnsi="Comenia Serif" w:cs="Arial"/>
        </w:rPr>
        <w:t>v průběhu realizace projektu. Zároveň informuje OSP, které změn</w:t>
      </w:r>
      <w:r w:rsidR="00554F99">
        <w:rPr>
          <w:rFonts w:ascii="Comenia Serif" w:hAnsi="Comenia Serif" w:cs="Arial"/>
        </w:rPr>
        <w:t>í</w:t>
      </w:r>
      <w:r>
        <w:rPr>
          <w:rFonts w:ascii="Comenia Serif" w:hAnsi="Comenia Serif" w:cs="Arial"/>
        </w:rPr>
        <w:t xml:space="preserve"> stav projektu v IS GaP.</w:t>
      </w:r>
    </w:p>
    <w:p w14:paraId="56EE1C35" w14:textId="0FE78548" w:rsidR="00BF5999" w:rsidRDefault="00BF5999" w:rsidP="00BF59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Jako příloh</w:t>
      </w:r>
      <w:r w:rsidR="00F71B97">
        <w:rPr>
          <w:rFonts w:ascii="Comenia Serif" w:hAnsi="Comenia Serif" w:cs="Arial"/>
        </w:rPr>
        <w:t>a</w:t>
      </w:r>
      <w:r>
        <w:rPr>
          <w:rFonts w:ascii="Comenia Serif" w:hAnsi="Comenia Serif" w:cs="Arial"/>
        </w:rPr>
        <w:t xml:space="preserve"> k záznamu v IS GaP </w:t>
      </w:r>
      <w:r w:rsidR="00BC7E60">
        <w:rPr>
          <w:rFonts w:ascii="Comenia Serif" w:hAnsi="Comenia Serif" w:cs="Arial"/>
        </w:rPr>
        <w:t xml:space="preserve">(v záložce Soubory) </w:t>
      </w:r>
      <w:r>
        <w:rPr>
          <w:rFonts w:ascii="Comenia Serif" w:hAnsi="Comenia Serif" w:cs="Arial"/>
        </w:rPr>
        <w:t xml:space="preserve">v této fázi bude přiložen sken podepsaného PL pro tuto fázi, </w:t>
      </w:r>
      <w:r w:rsidR="00F71B97">
        <w:rPr>
          <w:rFonts w:ascii="Comenia Serif" w:hAnsi="Comenia Serif" w:cs="Arial"/>
        </w:rPr>
        <w:t>schválen</w:t>
      </w:r>
      <w:r w:rsidR="0025656E">
        <w:rPr>
          <w:rFonts w:ascii="Comenia Serif" w:hAnsi="Comenia Serif" w:cs="Arial"/>
        </w:rPr>
        <w:t>á</w:t>
      </w:r>
      <w:r w:rsidR="00F71B97">
        <w:rPr>
          <w:rFonts w:ascii="Comenia Serif" w:hAnsi="Comenia Serif" w:cs="Arial"/>
        </w:rPr>
        <w:t xml:space="preserve"> </w:t>
      </w:r>
      <w:r>
        <w:rPr>
          <w:rFonts w:ascii="Comenia Serif" w:hAnsi="Comenia Serif" w:cs="Arial"/>
        </w:rPr>
        <w:t>verz</w:t>
      </w:r>
      <w:r w:rsidR="00F71B97">
        <w:rPr>
          <w:rFonts w:ascii="Comenia Serif" w:hAnsi="Comenia Serif" w:cs="Arial"/>
        </w:rPr>
        <w:t>e</w:t>
      </w:r>
      <w:r>
        <w:rPr>
          <w:rFonts w:ascii="Comenia Serif" w:hAnsi="Comenia Serif" w:cs="Arial"/>
        </w:rPr>
        <w:t xml:space="preserve"> </w:t>
      </w:r>
      <w:r w:rsidR="003104AB">
        <w:rPr>
          <w:rFonts w:ascii="Comenia Serif" w:hAnsi="Comenia Serif" w:cs="Arial"/>
        </w:rPr>
        <w:t>projekt</w:t>
      </w:r>
      <w:r w:rsidR="0025656E">
        <w:rPr>
          <w:rFonts w:ascii="Comenia Serif" w:hAnsi="Comenia Serif" w:cs="Arial"/>
        </w:rPr>
        <w:t>ové žádosti a</w:t>
      </w:r>
      <w:r>
        <w:rPr>
          <w:rFonts w:ascii="Comenia Serif" w:hAnsi="Comenia Serif" w:cs="Arial"/>
        </w:rPr>
        <w:t xml:space="preserve"> </w:t>
      </w:r>
      <w:r w:rsidR="003104AB">
        <w:rPr>
          <w:rFonts w:ascii="Comenia Serif" w:hAnsi="Comenia Serif" w:cs="Arial"/>
        </w:rPr>
        <w:t>právní akt</w:t>
      </w:r>
      <w:r>
        <w:rPr>
          <w:rFonts w:ascii="Comenia Serif" w:hAnsi="Comenia Serif" w:cs="Arial"/>
        </w:rPr>
        <w:t>.</w:t>
      </w:r>
    </w:p>
    <w:p w14:paraId="3C0D42B3" w14:textId="34890DE1" w:rsidR="00BF5999" w:rsidRPr="0082564B" w:rsidRDefault="00BF5999" w:rsidP="00BF59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V případě nepřijetí projektu zajistí </w:t>
      </w:r>
      <w:r w:rsidR="006A6486">
        <w:rPr>
          <w:rFonts w:ascii="Comenia Serif" w:hAnsi="Comenia Serif" w:cs="Arial"/>
        </w:rPr>
        <w:t xml:space="preserve">koordinující součást </w:t>
      </w:r>
      <w:r>
        <w:rPr>
          <w:rFonts w:ascii="Comenia Serif" w:hAnsi="Comenia Serif" w:cs="Arial"/>
        </w:rPr>
        <w:t xml:space="preserve">aktualizaci údajů o stavu </w:t>
      </w:r>
      <w:r w:rsidR="00554F99">
        <w:rPr>
          <w:rFonts w:ascii="Comenia Serif" w:hAnsi="Comenia Serif" w:cs="Arial"/>
        </w:rPr>
        <w:t>projektu,</w:t>
      </w:r>
      <w:r>
        <w:rPr>
          <w:rFonts w:ascii="Comenia Serif" w:hAnsi="Comenia Serif" w:cs="Arial"/>
        </w:rPr>
        <w:t xml:space="preserve"> a to informováním OSP, které změní stav projektu v IS GaP.</w:t>
      </w:r>
    </w:p>
    <w:p w14:paraId="49E7A692" w14:textId="74B6E6C7" w:rsidR="00BF5999" w:rsidRDefault="00BF5999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27C05E66" w14:textId="77777777" w:rsidR="00D04000" w:rsidRDefault="00D04000" w:rsidP="00D6268E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</w:p>
    <w:p w14:paraId="02B51FBB" w14:textId="798EEE05" w:rsidR="00BF5999" w:rsidRPr="00D6268E" w:rsidRDefault="00BF5999" w:rsidP="00BF59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  <w:b/>
        </w:rPr>
      </w:pPr>
      <w:r w:rsidRPr="00D6268E">
        <w:rPr>
          <w:rFonts w:ascii="Comenia Serif" w:hAnsi="Comenia Serif" w:cs="Arial"/>
          <w:b/>
        </w:rPr>
        <w:lastRenderedPageBreak/>
        <w:t>Ukončení projektu a udržitelnost</w:t>
      </w:r>
    </w:p>
    <w:p w14:paraId="7F2CF5AB" w14:textId="6AB5DF29" w:rsidR="00000C27" w:rsidRDefault="00BF5999" w:rsidP="00A613A8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 xml:space="preserve">Po ukončení </w:t>
      </w:r>
      <w:r w:rsidR="00554F99">
        <w:rPr>
          <w:rFonts w:ascii="Comenia Serif" w:hAnsi="Comenia Serif" w:cs="Arial"/>
        </w:rPr>
        <w:t xml:space="preserve">realizace </w:t>
      </w:r>
      <w:r>
        <w:rPr>
          <w:rFonts w:ascii="Comenia Serif" w:hAnsi="Comenia Serif" w:cs="Arial"/>
        </w:rPr>
        <w:t xml:space="preserve">projektu </w:t>
      </w:r>
      <w:r w:rsidR="00554F99">
        <w:rPr>
          <w:rFonts w:ascii="Comenia Serif" w:hAnsi="Comenia Serif" w:cs="Arial"/>
        </w:rPr>
        <w:t xml:space="preserve">zajistí </w:t>
      </w:r>
      <w:r w:rsidR="006A6486">
        <w:rPr>
          <w:rFonts w:ascii="Comenia Serif" w:hAnsi="Comenia Serif" w:cs="Arial"/>
        </w:rPr>
        <w:t xml:space="preserve">koordinující součást </w:t>
      </w:r>
      <w:r w:rsidR="00554F99">
        <w:rPr>
          <w:rFonts w:ascii="Comenia Serif" w:hAnsi="Comenia Serif" w:cs="Arial"/>
        </w:rPr>
        <w:t xml:space="preserve">aktualizaci údajů na kartě projektu – záznamu o projektu v IS GaP. Zároveň </w:t>
      </w:r>
      <w:r w:rsidR="00D04000">
        <w:rPr>
          <w:rFonts w:ascii="Comenia Serif" w:hAnsi="Comenia Serif" w:cs="Arial"/>
        </w:rPr>
        <w:t>projektový manažer</w:t>
      </w:r>
      <w:r w:rsidR="006A6486">
        <w:rPr>
          <w:rFonts w:ascii="Comenia Serif" w:hAnsi="Comenia Serif" w:cs="Arial"/>
        </w:rPr>
        <w:t xml:space="preserve"> </w:t>
      </w:r>
      <w:r w:rsidR="00554F99">
        <w:rPr>
          <w:rFonts w:ascii="Comenia Serif" w:hAnsi="Comenia Serif" w:cs="Arial"/>
        </w:rPr>
        <w:t>informuje OSP, které změní stav projektu v IS GaP.</w:t>
      </w:r>
    </w:p>
    <w:p w14:paraId="2036D05C" w14:textId="30910077" w:rsidR="00554F99" w:rsidRDefault="00554F99" w:rsidP="00554F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Jako přílohu k záznamu v IS GaP v této fázi bud</w:t>
      </w:r>
      <w:r w:rsidR="00D04000">
        <w:rPr>
          <w:rFonts w:ascii="Comenia Serif" w:hAnsi="Comenia Serif" w:cs="Arial"/>
        </w:rPr>
        <w:t>ou</w:t>
      </w:r>
      <w:r>
        <w:rPr>
          <w:rFonts w:ascii="Comenia Serif" w:hAnsi="Comenia Serif" w:cs="Arial"/>
        </w:rPr>
        <w:t xml:space="preserve"> přiložen</w:t>
      </w:r>
      <w:r w:rsidR="00D04000">
        <w:rPr>
          <w:rFonts w:ascii="Comenia Serif" w:hAnsi="Comenia Serif" w:cs="Arial"/>
        </w:rPr>
        <w:t>y</w:t>
      </w:r>
      <w:r>
        <w:rPr>
          <w:rFonts w:ascii="Comenia Serif" w:hAnsi="Comenia Serif" w:cs="Arial"/>
        </w:rPr>
        <w:t xml:space="preserve"> sken</w:t>
      </w:r>
      <w:r w:rsidR="00D04000">
        <w:rPr>
          <w:rFonts w:ascii="Comenia Serif" w:hAnsi="Comenia Serif" w:cs="Arial"/>
        </w:rPr>
        <w:t>y</w:t>
      </w:r>
      <w:r>
        <w:rPr>
          <w:rFonts w:ascii="Comenia Serif" w:hAnsi="Comenia Serif" w:cs="Arial"/>
        </w:rPr>
        <w:t xml:space="preserve"> podepsan</w:t>
      </w:r>
      <w:r w:rsidR="00D04000">
        <w:rPr>
          <w:rFonts w:ascii="Comenia Serif" w:hAnsi="Comenia Serif" w:cs="Arial"/>
        </w:rPr>
        <w:t>ých</w:t>
      </w:r>
      <w:r>
        <w:rPr>
          <w:rFonts w:ascii="Comenia Serif" w:hAnsi="Comenia Serif" w:cs="Arial"/>
        </w:rPr>
        <w:t xml:space="preserve"> PL pro tuto fázi</w:t>
      </w:r>
      <w:r w:rsidR="00F71B97">
        <w:rPr>
          <w:rFonts w:ascii="Comenia Serif" w:hAnsi="Comenia Serif" w:cs="Arial"/>
        </w:rPr>
        <w:t xml:space="preserve"> a</w:t>
      </w:r>
      <w:r>
        <w:rPr>
          <w:rFonts w:ascii="Comenia Serif" w:hAnsi="Comenia Serif" w:cs="Arial"/>
        </w:rPr>
        <w:t xml:space="preserve"> schválenou verzi závěrečné zprávy.</w:t>
      </w:r>
    </w:p>
    <w:p w14:paraId="74512E8B" w14:textId="7CDA3C22" w:rsidR="002B6F0B" w:rsidRPr="00554F99" w:rsidRDefault="00554F99" w:rsidP="00554F99">
      <w:pPr>
        <w:autoSpaceDE w:val="0"/>
        <w:autoSpaceDN w:val="0"/>
        <w:adjustRightInd w:val="0"/>
        <w:spacing w:before="120" w:after="120"/>
        <w:jc w:val="both"/>
        <w:rPr>
          <w:rFonts w:ascii="Comenia Serif" w:hAnsi="Comenia Serif" w:cs="Arial"/>
        </w:rPr>
      </w:pPr>
      <w:r>
        <w:rPr>
          <w:rFonts w:ascii="Comenia Serif" w:hAnsi="Comenia Serif" w:cs="Arial"/>
        </w:rPr>
        <w:t>Pokud je pro projekt stanovena povinná udržitelnost projektu, zajišťuje aktuálnost záznamu v IS GaP osoba odpovědná za udržitelnost, a to včetně vložení závěrečné/poslední zprávy o udržitelnosti do IS GaP.</w:t>
      </w:r>
    </w:p>
    <w:sectPr w:rsidR="002B6F0B" w:rsidRPr="00554F99" w:rsidSect="00030454">
      <w:headerReference w:type="default" r:id="rId9"/>
      <w:foot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55D0" w14:textId="77777777" w:rsidR="00030454" w:rsidRDefault="00030454" w:rsidP="00030454">
      <w:r>
        <w:separator/>
      </w:r>
    </w:p>
  </w:endnote>
  <w:endnote w:type="continuationSeparator" w:id="0">
    <w:p w14:paraId="6FE6C08D" w14:textId="77777777" w:rsidR="00030454" w:rsidRDefault="00030454" w:rsidP="0003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4EF3" w14:textId="08EBD93C" w:rsidR="00030454" w:rsidRPr="00030454" w:rsidRDefault="00030454">
    <w:pPr>
      <w:pStyle w:val="Zpat"/>
      <w:rPr>
        <w:rFonts w:ascii="Comenia Sans" w:hAnsi="Comenia Sans"/>
      </w:rPr>
    </w:pPr>
    <w:r w:rsidRPr="00030454">
      <w:rPr>
        <w:rFonts w:ascii="Comenia Sans" w:hAnsi="Comenia Sans"/>
      </w:rPr>
      <w:t>Oddělení strategických projektů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9C80" w14:textId="77777777" w:rsidR="00030454" w:rsidRDefault="00030454" w:rsidP="00030454">
      <w:r>
        <w:separator/>
      </w:r>
    </w:p>
  </w:footnote>
  <w:footnote w:type="continuationSeparator" w:id="0">
    <w:p w14:paraId="705B250A" w14:textId="77777777" w:rsidR="00030454" w:rsidRDefault="00030454" w:rsidP="0003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AC9D" w14:textId="0C114255" w:rsidR="00030454" w:rsidRDefault="00030454">
    <w:pPr>
      <w:pStyle w:val="Zhlav"/>
    </w:pPr>
    <w:r w:rsidRPr="00031336">
      <w:rPr>
        <w:noProof/>
      </w:rPr>
      <w:drawing>
        <wp:inline distT="0" distB="0" distL="0" distR="0" wp14:anchorId="0D2A7320" wp14:editId="308F479A">
          <wp:extent cx="2314575" cy="609600"/>
          <wp:effectExtent l="0" t="0" r="9525" b="0"/>
          <wp:docPr id="7" name="Obrázek 7" descr="Popis: 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UHK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6A1"/>
    <w:multiLevelType w:val="hybridMultilevel"/>
    <w:tmpl w:val="6292EEF4"/>
    <w:lvl w:ilvl="0" w:tplc="B7A4BEFC">
      <w:numFmt w:val="bullet"/>
      <w:lvlText w:val="-"/>
      <w:lvlJc w:val="left"/>
      <w:pPr>
        <w:ind w:left="720" w:hanging="360"/>
      </w:pPr>
      <w:rPr>
        <w:rFonts w:ascii="Comenia Serif" w:eastAsia="Times New Roman" w:hAnsi="Comenia Serif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B"/>
    <w:rsid w:val="00000C27"/>
    <w:rsid w:val="00030454"/>
    <w:rsid w:val="00160D85"/>
    <w:rsid w:val="0025656E"/>
    <w:rsid w:val="002B6F0B"/>
    <w:rsid w:val="002F2DF2"/>
    <w:rsid w:val="003104AB"/>
    <w:rsid w:val="004A2D6E"/>
    <w:rsid w:val="00554F99"/>
    <w:rsid w:val="006A6486"/>
    <w:rsid w:val="00716B6B"/>
    <w:rsid w:val="00720F1B"/>
    <w:rsid w:val="0082564B"/>
    <w:rsid w:val="00855787"/>
    <w:rsid w:val="0085653E"/>
    <w:rsid w:val="008F596D"/>
    <w:rsid w:val="00906A9B"/>
    <w:rsid w:val="00992885"/>
    <w:rsid w:val="009D5A75"/>
    <w:rsid w:val="00A613A8"/>
    <w:rsid w:val="00B07C06"/>
    <w:rsid w:val="00B7417C"/>
    <w:rsid w:val="00BC7E60"/>
    <w:rsid w:val="00BF5999"/>
    <w:rsid w:val="00C30DD8"/>
    <w:rsid w:val="00D04000"/>
    <w:rsid w:val="00D53233"/>
    <w:rsid w:val="00D6268E"/>
    <w:rsid w:val="00EA7981"/>
    <w:rsid w:val="00F15655"/>
    <w:rsid w:val="00F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7F2B"/>
  <w15:chartTrackingRefBased/>
  <w15:docId w15:val="{F47ADA07-B0D6-412D-8DFE-5D68393E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5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56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565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5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57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57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7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7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78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A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4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45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d.uh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Martin 1</dc:creator>
  <cp:keywords/>
  <dc:description/>
  <cp:lastModifiedBy>Sedláček Martin 1</cp:lastModifiedBy>
  <cp:revision>5</cp:revision>
  <dcterms:created xsi:type="dcterms:W3CDTF">2024-03-07T14:48:00Z</dcterms:created>
  <dcterms:modified xsi:type="dcterms:W3CDTF">2025-01-31T09:44:00Z</dcterms:modified>
</cp:coreProperties>
</file>