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6BB0" w14:textId="77777777" w:rsidR="00525ED3" w:rsidRPr="000D5A53" w:rsidRDefault="00E34D81" w:rsidP="00525ED3">
      <w:pPr>
        <w:pStyle w:val="paragraph"/>
        <w:spacing w:before="0" w:beforeAutospacing="0" w:after="0" w:afterAutospacing="0"/>
        <w:jc w:val="center"/>
        <w:textAlignment w:val="baseline"/>
        <w:rPr>
          <w:rFonts w:ascii="Comenia Serif" w:hAnsi="Comenia Serif" w:cs="Segoe UI"/>
        </w:rPr>
      </w:pPr>
      <w:r w:rsidRPr="000D5A53">
        <w:rPr>
          <w:rStyle w:val="normaltextrun"/>
          <w:rFonts w:ascii="Comenia Serif" w:hAnsi="Comenia Serif" w:cs="Segoe UI"/>
          <w:b/>
          <w:bCs/>
        </w:rPr>
        <w:t xml:space="preserve"> </w:t>
      </w:r>
      <w:r w:rsidR="00525ED3" w:rsidRPr="000D5A53">
        <w:rPr>
          <w:rStyle w:val="normaltextrun"/>
          <w:rFonts w:ascii="Comenia Serif" w:hAnsi="Comenia Serif" w:cs="Segoe UI"/>
          <w:b/>
          <w:bCs/>
        </w:rPr>
        <w:t>Univerzita Hradec Králové</w:t>
      </w:r>
      <w:r w:rsidR="00525ED3" w:rsidRPr="000D5A53">
        <w:rPr>
          <w:rStyle w:val="eop"/>
          <w:rFonts w:ascii="Calibri" w:hAnsi="Calibri" w:cs="Calibri"/>
        </w:rPr>
        <w:t> </w:t>
      </w:r>
    </w:p>
    <w:p w14:paraId="496A456F" w14:textId="77777777" w:rsidR="00525ED3" w:rsidRPr="000D5A53" w:rsidRDefault="00525ED3" w:rsidP="00525ED3">
      <w:pPr>
        <w:pStyle w:val="paragraph"/>
        <w:spacing w:before="0" w:beforeAutospacing="0" w:after="0" w:afterAutospacing="0"/>
        <w:jc w:val="center"/>
        <w:textAlignment w:val="baseline"/>
        <w:rPr>
          <w:rFonts w:ascii="Comenia Serif" w:hAnsi="Comenia Serif" w:cs="Segoe UI"/>
        </w:rPr>
      </w:pPr>
      <w:r w:rsidRPr="000D5A53">
        <w:rPr>
          <w:rStyle w:val="eop"/>
          <w:rFonts w:ascii="Calibri" w:hAnsi="Calibri" w:cs="Calibri"/>
        </w:rPr>
        <w:t> </w:t>
      </w:r>
    </w:p>
    <w:p w14:paraId="0CF68EF7" w14:textId="50B3723C" w:rsidR="00525ED3" w:rsidRPr="000D5A53" w:rsidRDefault="00525ED3" w:rsidP="00525ED3">
      <w:pPr>
        <w:pStyle w:val="paragraph"/>
        <w:spacing w:before="0" w:beforeAutospacing="0" w:after="0" w:afterAutospacing="0"/>
        <w:jc w:val="center"/>
        <w:textAlignment w:val="baseline"/>
        <w:rPr>
          <w:rFonts w:ascii="Comenia Serif" w:hAnsi="Comenia Serif" w:cs="Segoe UI"/>
        </w:rPr>
      </w:pPr>
      <w:r w:rsidRPr="000D5A53">
        <w:rPr>
          <w:rStyle w:val="normaltextrun"/>
          <w:rFonts w:ascii="Comenia Serif" w:hAnsi="Comenia Serif" w:cs="Segoe UI"/>
          <w:b/>
          <w:bCs/>
        </w:rPr>
        <w:t>Zápis z</w:t>
      </w:r>
      <w:r w:rsidRPr="000D5A53">
        <w:rPr>
          <w:rStyle w:val="normaltextrun"/>
          <w:rFonts w:ascii="Cambria Math" w:hAnsi="Cambria Math" w:cs="Cambria Math"/>
          <w:b/>
          <w:bCs/>
        </w:rPr>
        <w:t> </w:t>
      </w:r>
      <w:r w:rsidRPr="000D5A53">
        <w:rPr>
          <w:rStyle w:val="normaltextrun"/>
          <w:rFonts w:ascii="Comenia Serif" w:hAnsi="Comenia Serif" w:cs="Segoe UI"/>
          <w:b/>
          <w:bCs/>
        </w:rPr>
        <w:t xml:space="preserve">jednání </w:t>
      </w:r>
      <w:r w:rsidR="00EA2987" w:rsidRPr="000D5A53">
        <w:rPr>
          <w:rStyle w:val="normaltextrun"/>
          <w:rFonts w:ascii="Comenia Serif" w:hAnsi="Comenia Serif" w:cs="Segoe UI"/>
          <w:b/>
          <w:bCs/>
        </w:rPr>
        <w:t>Stálé pracovní komise pro záležitosti webu UHK</w:t>
      </w:r>
      <w:r w:rsidRPr="000D5A53">
        <w:rPr>
          <w:rStyle w:val="normaltextrun"/>
          <w:rFonts w:ascii="Comenia Serif" w:hAnsi="Comenia Serif" w:cs="Segoe UI"/>
          <w:b/>
          <w:bCs/>
        </w:rPr>
        <w:t>,</w:t>
      </w:r>
      <w:r w:rsidRPr="000D5A53">
        <w:rPr>
          <w:rStyle w:val="eop"/>
          <w:rFonts w:ascii="Calibri" w:hAnsi="Calibri" w:cs="Calibri"/>
        </w:rPr>
        <w:t> </w:t>
      </w:r>
    </w:p>
    <w:p w14:paraId="69D752D3" w14:textId="77777777" w:rsidR="00525ED3" w:rsidRPr="000D5A53" w:rsidRDefault="00525ED3" w:rsidP="00525ED3">
      <w:pPr>
        <w:pStyle w:val="paragraph"/>
        <w:spacing w:before="0" w:beforeAutospacing="0" w:after="0" w:afterAutospacing="0"/>
        <w:jc w:val="center"/>
        <w:textAlignment w:val="baseline"/>
        <w:rPr>
          <w:rFonts w:ascii="Comenia Serif" w:hAnsi="Comenia Serif" w:cs="Segoe UI"/>
        </w:rPr>
      </w:pPr>
      <w:r w:rsidRPr="000D5A53">
        <w:rPr>
          <w:rStyle w:val="normaltextrun"/>
          <w:rFonts w:ascii="Comenia Serif" w:hAnsi="Comenia Serif" w:cs="Segoe UI"/>
        </w:rPr>
        <w:t>které se konalo</w:t>
      </w:r>
      <w:r w:rsidRPr="000D5A53">
        <w:rPr>
          <w:rStyle w:val="eop"/>
          <w:rFonts w:ascii="Calibri" w:hAnsi="Calibri" w:cs="Calibri"/>
        </w:rPr>
        <w:t> </w:t>
      </w:r>
    </w:p>
    <w:p w14:paraId="0491523B" w14:textId="77777777" w:rsidR="00525ED3" w:rsidRPr="000D5A53" w:rsidRDefault="00525ED3" w:rsidP="00525ED3">
      <w:pPr>
        <w:pStyle w:val="paragraph"/>
        <w:spacing w:before="0" w:beforeAutospacing="0" w:after="0" w:afterAutospacing="0"/>
        <w:jc w:val="center"/>
        <w:textAlignment w:val="baseline"/>
        <w:rPr>
          <w:rFonts w:ascii="Comenia Serif" w:hAnsi="Comenia Serif" w:cs="Segoe UI"/>
        </w:rPr>
      </w:pPr>
      <w:r w:rsidRPr="000D5A53">
        <w:rPr>
          <w:rStyle w:val="eop"/>
          <w:rFonts w:ascii="Calibri" w:hAnsi="Calibri" w:cs="Calibri"/>
        </w:rPr>
        <w:t> </w:t>
      </w:r>
    </w:p>
    <w:p w14:paraId="52EF1FCC" w14:textId="33712A80" w:rsidR="007D56EA" w:rsidRPr="000D5A53" w:rsidRDefault="00EA2987" w:rsidP="44123A9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omenia Serif" w:hAnsi="Comenia Serif" w:cs="Segoe UI"/>
          <w:b/>
          <w:bCs/>
        </w:rPr>
      </w:pPr>
      <w:r w:rsidRPr="000D5A53">
        <w:rPr>
          <w:rStyle w:val="normaltextrun"/>
          <w:rFonts w:ascii="Comenia Serif" w:hAnsi="Comenia Serif" w:cs="Segoe UI"/>
          <w:b/>
          <w:bCs/>
        </w:rPr>
        <w:t>31</w:t>
      </w:r>
      <w:r w:rsidR="004D51B8" w:rsidRPr="000D5A53">
        <w:rPr>
          <w:rStyle w:val="normaltextrun"/>
          <w:rFonts w:ascii="Comenia Serif" w:hAnsi="Comenia Serif" w:cs="Segoe UI"/>
          <w:b/>
          <w:bCs/>
        </w:rPr>
        <w:t>. ledna 2024</w:t>
      </w:r>
    </w:p>
    <w:p w14:paraId="31BDA4D8" w14:textId="1899F8E1" w:rsidR="00525ED3" w:rsidRPr="000D5A53" w:rsidRDefault="4D9C37CE" w:rsidP="4D9C37CE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="Segoe UI"/>
        </w:rPr>
      </w:pPr>
      <w:r w:rsidRPr="000D5A53">
        <w:rPr>
          <w:rStyle w:val="normaltextrun"/>
          <w:rFonts w:ascii="Comenia Serif" w:hAnsi="Comenia Serif" w:cs="Segoe UI"/>
        </w:rPr>
        <w:t>----------------------------------------------------------------------------------</w:t>
      </w:r>
    </w:p>
    <w:p w14:paraId="36FB2C97" w14:textId="26BE4A24" w:rsidR="007D56EA" w:rsidRPr="000D5A53" w:rsidRDefault="4D9C37CE" w:rsidP="4D9C37CE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  <w:b/>
          <w:bCs/>
        </w:rPr>
        <w:t>Přítomni</w:t>
      </w:r>
      <w:bookmarkStart w:id="0" w:name="_Hlk123812058"/>
      <w:r w:rsidRPr="000D5A53">
        <w:rPr>
          <w:rStyle w:val="normaltextrun"/>
          <w:rFonts w:ascii="Comenia Serif" w:hAnsi="Comenia Serif" w:cstheme="minorBidi"/>
          <w:b/>
          <w:bCs/>
        </w:rPr>
        <w:t xml:space="preserve">: </w:t>
      </w:r>
      <w:bookmarkEnd w:id="0"/>
      <w:r w:rsidR="00EA2987" w:rsidRPr="000D5A53">
        <w:rPr>
          <w:rStyle w:val="normaltextrun"/>
          <w:rFonts w:ascii="Comenia Serif" w:hAnsi="Comenia Serif" w:cstheme="minorBidi"/>
        </w:rPr>
        <w:t xml:space="preserve">dr. Soukalová, Mgr. Novák, Mgr. Strnad, Bc. Makovská, Mgr. Kánská, Bc. Čížková, L. Mannová </w:t>
      </w:r>
      <w:r w:rsidRPr="000D5A53">
        <w:rPr>
          <w:rStyle w:val="normaltextrun"/>
          <w:rFonts w:ascii="Comenia Serif" w:hAnsi="Comenia Serif" w:cstheme="minorBidi"/>
        </w:rPr>
        <w:t xml:space="preserve"> </w:t>
      </w:r>
    </w:p>
    <w:p w14:paraId="2A9266B1" w14:textId="77777777" w:rsidR="007D56EA" w:rsidRPr="000D5A53" w:rsidRDefault="007D56EA" w:rsidP="4D9C37CE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theme="minorBidi"/>
        </w:rPr>
      </w:pPr>
    </w:p>
    <w:p w14:paraId="725D411B" w14:textId="6F0D4AF2" w:rsidR="4D9C37CE" w:rsidRPr="000D5A53" w:rsidRDefault="4D9C37CE" w:rsidP="4D9C37CE">
      <w:pPr>
        <w:pStyle w:val="paragraph"/>
        <w:spacing w:before="0" w:beforeAutospacing="0" w:after="0" w:afterAutospacing="0"/>
        <w:jc w:val="both"/>
        <w:rPr>
          <w:rFonts w:ascii="Comenia Serif" w:hAnsi="Comenia Serif" w:cstheme="minorBidi"/>
        </w:rPr>
      </w:pPr>
      <w:r w:rsidRPr="000D5A53">
        <w:rPr>
          <w:rFonts w:ascii="Comenia Serif" w:hAnsi="Comenia Serif" w:cstheme="minorBidi"/>
          <w:b/>
          <w:bCs/>
        </w:rPr>
        <w:t>Omluven</w:t>
      </w:r>
      <w:r w:rsidR="00EA2987" w:rsidRPr="000D5A53">
        <w:rPr>
          <w:rFonts w:ascii="Comenia Serif" w:hAnsi="Comenia Serif" w:cstheme="minorBidi"/>
          <w:b/>
          <w:bCs/>
        </w:rPr>
        <w:t>a</w:t>
      </w:r>
      <w:r w:rsidRPr="000D5A53">
        <w:rPr>
          <w:rFonts w:ascii="Comenia Serif" w:hAnsi="Comenia Serif" w:cstheme="minorBidi"/>
        </w:rPr>
        <w:t xml:space="preserve">: </w:t>
      </w:r>
      <w:r w:rsidR="00EA2987" w:rsidRPr="000D5A53">
        <w:rPr>
          <w:rFonts w:ascii="Comenia Serif" w:hAnsi="Comenia Serif" w:cstheme="minorBidi"/>
        </w:rPr>
        <w:t xml:space="preserve">Mgr. Dostálová </w:t>
      </w:r>
    </w:p>
    <w:p w14:paraId="4406690B" w14:textId="6CE24050" w:rsidR="007D56EA" w:rsidRPr="000D5A53" w:rsidRDefault="007D56EA" w:rsidP="11BF85A3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theme="minorBidi"/>
        </w:rPr>
      </w:pPr>
    </w:p>
    <w:p w14:paraId="5ABE5809" w14:textId="77777777" w:rsidR="00525ED3" w:rsidRPr="000D5A53" w:rsidRDefault="4D9C37CE" w:rsidP="00525ED3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theme="minorHAnsi"/>
        </w:rPr>
      </w:pPr>
      <w:r w:rsidRPr="000D5A53">
        <w:rPr>
          <w:rStyle w:val="normaltextrun"/>
          <w:rFonts w:ascii="Comenia Serif" w:hAnsi="Comenia Serif" w:cstheme="minorBidi"/>
          <w:b/>
          <w:bCs/>
        </w:rPr>
        <w:t>Program:</w:t>
      </w:r>
      <w:r w:rsidRPr="000D5A53">
        <w:rPr>
          <w:rStyle w:val="eop"/>
          <w:rFonts w:ascii="Calibri" w:hAnsi="Calibri" w:cs="Calibri"/>
        </w:rPr>
        <w:t> </w:t>
      </w:r>
    </w:p>
    <w:p w14:paraId="32C4B45F" w14:textId="7165C04A" w:rsidR="4D9C37CE" w:rsidRPr="000D5A53" w:rsidRDefault="4D9C37CE" w:rsidP="4D9C37CE">
      <w:pPr>
        <w:pStyle w:val="paragraph"/>
        <w:spacing w:before="0" w:beforeAutospacing="0" w:after="0" w:afterAutospacing="0"/>
        <w:jc w:val="both"/>
        <w:rPr>
          <w:rStyle w:val="eop"/>
          <w:rFonts w:ascii="Comenia Serif" w:hAnsi="Comenia Serif" w:cstheme="minorBidi"/>
        </w:rPr>
      </w:pPr>
    </w:p>
    <w:p w14:paraId="384553BE" w14:textId="00FF5B90" w:rsidR="00525ED3" w:rsidRPr="000D5A53" w:rsidRDefault="4D9C37CE" w:rsidP="001E510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 xml:space="preserve">Zahájení </w:t>
      </w:r>
      <w:r w:rsidR="001E5108" w:rsidRPr="000D5A53">
        <w:rPr>
          <w:rStyle w:val="normaltextrun"/>
          <w:rFonts w:ascii="Comenia Serif" w:hAnsi="Comenia Serif" w:cstheme="minorBidi"/>
        </w:rPr>
        <w:t xml:space="preserve">činnosti komise, která byla jmenována rektorem UHK Kamilem Kučou </w:t>
      </w:r>
    </w:p>
    <w:p w14:paraId="779DFA4A" w14:textId="5B1AF912" w:rsidR="001E5108" w:rsidRPr="000D5A53" w:rsidRDefault="001E5108" w:rsidP="001E510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 xml:space="preserve">Problematika webového UNIFÓRA </w:t>
      </w:r>
    </w:p>
    <w:p w14:paraId="78E1C884" w14:textId="5098BDD3" w:rsidR="001E5108" w:rsidRPr="000D5A53" w:rsidRDefault="001E5108" w:rsidP="001E510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 xml:space="preserve">Problematika editorských práv na web UHK </w:t>
      </w:r>
    </w:p>
    <w:p w14:paraId="23056B04" w14:textId="42B0F606" w:rsidR="001E5108" w:rsidRPr="000D5A53" w:rsidRDefault="001E5108" w:rsidP="001E510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 xml:space="preserve">Problematika kontrastnosti webu UHK </w:t>
      </w:r>
    </w:p>
    <w:p w14:paraId="07B68500" w14:textId="3A7E0EEC" w:rsidR="001E5108" w:rsidRPr="000D5A53" w:rsidRDefault="001E5108" w:rsidP="001E510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 xml:space="preserve">Různé </w:t>
      </w:r>
    </w:p>
    <w:p w14:paraId="236CBE78" w14:textId="33085091" w:rsidR="00C0269F" w:rsidRPr="000D5A53" w:rsidRDefault="44123A95" w:rsidP="44123A95">
      <w:pPr>
        <w:pStyle w:val="paragraph"/>
        <w:spacing w:before="0" w:beforeAutospacing="0" w:after="0" w:afterAutospacing="0"/>
        <w:ind w:left="720"/>
        <w:textAlignment w:val="baseline"/>
        <w:rPr>
          <w:rFonts w:ascii="Comenia Serif" w:hAnsi="Comenia Serif" w:cstheme="minorBidi"/>
          <w:sz w:val="22"/>
          <w:szCs w:val="22"/>
        </w:rPr>
      </w:pPr>
      <w:r w:rsidRPr="000D5A53">
        <w:rPr>
          <w:rStyle w:val="eop"/>
          <w:rFonts w:ascii="Calibri" w:hAnsi="Calibri" w:cs="Calibri"/>
          <w:sz w:val="22"/>
          <w:szCs w:val="22"/>
        </w:rPr>
        <w:t> </w:t>
      </w:r>
    </w:p>
    <w:p w14:paraId="39C60E4A" w14:textId="550C4341" w:rsidR="001C6A31" w:rsidRPr="000D5A53" w:rsidRDefault="001C6A31" w:rsidP="4D9C37CE">
      <w:pPr>
        <w:pStyle w:val="paragraph"/>
        <w:spacing w:before="0" w:beforeAutospacing="0" w:after="0" w:afterAutospacing="0"/>
        <w:jc w:val="both"/>
        <w:textAlignment w:val="baseline"/>
        <w:rPr>
          <w:rFonts w:ascii="Comenia Serif" w:hAnsi="Comenia Serif" w:cstheme="minorBidi"/>
          <w:sz w:val="22"/>
          <w:szCs w:val="22"/>
        </w:rPr>
      </w:pPr>
    </w:p>
    <w:p w14:paraId="0B7F018F" w14:textId="77777777" w:rsidR="001E5108" w:rsidRPr="000D5A53" w:rsidRDefault="00525ED3" w:rsidP="001E51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bookmarkStart w:id="1" w:name="_Hlk132103945"/>
      <w:r w:rsidRPr="000D5A53">
        <w:rPr>
          <w:rStyle w:val="normaltextrun"/>
          <w:rFonts w:ascii="Comenia Serif" w:hAnsi="Comenia Serif" w:cstheme="minorHAnsi"/>
          <w:b/>
          <w:bCs/>
        </w:rPr>
        <w:t xml:space="preserve">Ad 1) </w:t>
      </w:r>
      <w:r w:rsidR="001E5108" w:rsidRPr="000D5A53">
        <w:rPr>
          <w:rStyle w:val="normaltextrun"/>
          <w:rFonts w:ascii="Comenia Serif" w:hAnsi="Comenia Serif" w:cstheme="minorBidi"/>
          <w:b/>
          <w:bCs/>
        </w:rPr>
        <w:t>Zahájení činnosti komise, která byla jmenována rektorem UHK Kamilem Kučou</w:t>
      </w:r>
      <w:r w:rsidR="001E5108" w:rsidRPr="000D5A53">
        <w:rPr>
          <w:rStyle w:val="normaltextrun"/>
          <w:rFonts w:ascii="Comenia Serif" w:hAnsi="Comenia Serif" w:cstheme="minorBidi"/>
        </w:rPr>
        <w:t xml:space="preserve"> </w:t>
      </w:r>
    </w:p>
    <w:p w14:paraId="0E8C1141" w14:textId="226B76B6" w:rsidR="11DC72C5" w:rsidRPr="000D5A53" w:rsidRDefault="11DC72C5" w:rsidP="008D2D4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enia Serif" w:hAnsi="Comenia Serif" w:cstheme="minorHAnsi"/>
        </w:rPr>
      </w:pPr>
    </w:p>
    <w:bookmarkEnd w:id="1"/>
    <w:p w14:paraId="5B1E7604" w14:textId="0CDBAF01" w:rsidR="0CB2A613" w:rsidRPr="000D5A53" w:rsidRDefault="0CB2A613" w:rsidP="44123A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enia Serif" w:hAnsi="Comenia Serif" w:cstheme="minorBidi"/>
          <w:b/>
          <w:bCs/>
          <w:sz w:val="22"/>
          <w:szCs w:val="22"/>
        </w:rPr>
      </w:pPr>
    </w:p>
    <w:p w14:paraId="65C6BB7B" w14:textId="4BD2C7FD" w:rsidR="44123A95" w:rsidRPr="000D5A53" w:rsidRDefault="4D9C37CE" w:rsidP="4D9C37CE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 xml:space="preserve">Jednání řídil </w:t>
      </w:r>
      <w:r w:rsidR="001E5108" w:rsidRPr="000D5A53">
        <w:rPr>
          <w:rStyle w:val="normaltextrun"/>
          <w:rFonts w:ascii="Comenia Serif" w:hAnsi="Comenia Serif" w:cstheme="minorBidi"/>
        </w:rPr>
        <w:t xml:space="preserve">předseda komise Mgr. Novák. </w:t>
      </w:r>
      <w:r w:rsidRPr="000D5A53">
        <w:rPr>
          <w:rStyle w:val="normaltextrun"/>
          <w:rFonts w:ascii="Calibri" w:hAnsi="Calibri" w:cs="Calibri"/>
        </w:rPr>
        <w:t> </w:t>
      </w:r>
    </w:p>
    <w:p w14:paraId="3E39767D" w14:textId="7667E1CA" w:rsidR="44123A95" w:rsidRPr="000D5A53" w:rsidRDefault="44123A95" w:rsidP="4D9C37CE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</w:p>
    <w:p w14:paraId="2705DAAC" w14:textId="074907D1" w:rsidR="4D9C37CE" w:rsidRPr="000D5A53" w:rsidRDefault="002D1686" w:rsidP="008C758A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>Předseda komise Mgr. Novák seznámil přítomného člena a členky komise s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hlavn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ideou komise, kterou je dohled nad dodr</w:t>
      </w:r>
      <w:r w:rsidRPr="000D5A53">
        <w:rPr>
          <w:rStyle w:val="normaltextrun"/>
          <w:rFonts w:ascii="Comenia Serif" w:hAnsi="Comenia Serif" w:cs="Comenia Serif"/>
        </w:rPr>
        <w:t>ž</w:t>
      </w:r>
      <w:r w:rsidRPr="000D5A53">
        <w:rPr>
          <w:rStyle w:val="normaltextrun"/>
          <w:rFonts w:ascii="Comenia Serif" w:hAnsi="Comenia Serif" w:cstheme="minorBidi"/>
        </w:rPr>
        <w:t>ov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>m jednotn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 xml:space="preserve"> webov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 xml:space="preserve"> prezentace Univerzity Hradec Kr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lov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 xml:space="preserve"> a jej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>ch sou</w:t>
      </w:r>
      <w:r w:rsidRPr="000D5A53">
        <w:rPr>
          <w:rStyle w:val="normaltextrun"/>
          <w:rFonts w:ascii="Comenia Serif" w:hAnsi="Comenia Serif" w:cs="Comenia Serif"/>
        </w:rPr>
        <w:t>čá</w:t>
      </w:r>
      <w:r w:rsidRPr="000D5A53">
        <w:rPr>
          <w:rStyle w:val="normaltextrun"/>
          <w:rFonts w:ascii="Comenia Serif" w:hAnsi="Comenia Serif" w:cstheme="minorBidi"/>
        </w:rPr>
        <w:t>st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>. Sezn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mil p</w:t>
      </w:r>
      <w:r w:rsidRPr="000D5A53">
        <w:rPr>
          <w:rStyle w:val="normaltextrun"/>
          <w:rFonts w:ascii="Comenia Serif" w:hAnsi="Comenia Serif" w:cs="Comenia Serif"/>
        </w:rPr>
        <w:t>ří</w:t>
      </w:r>
      <w:r w:rsidRPr="000D5A53">
        <w:rPr>
          <w:rStyle w:val="normaltextrun"/>
          <w:rFonts w:ascii="Comenia Serif" w:hAnsi="Comenia Serif" w:cstheme="minorBidi"/>
        </w:rPr>
        <w:t>tomn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 xml:space="preserve"> na prvn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>m jedn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s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t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m, </w:t>
      </w:r>
      <w:r w:rsidRPr="000D5A53">
        <w:rPr>
          <w:rStyle w:val="normaltextrun"/>
          <w:rFonts w:ascii="Comenia Serif" w:hAnsi="Comenia Serif" w:cs="Comenia Serif"/>
        </w:rPr>
        <w:t>ž</w:t>
      </w:r>
      <w:r w:rsidRPr="000D5A53">
        <w:rPr>
          <w:rStyle w:val="normaltextrun"/>
          <w:rFonts w:ascii="Comenia Serif" w:hAnsi="Comenia Serif" w:cstheme="minorBidi"/>
        </w:rPr>
        <w:t>e nominov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ni byli na z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klad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 xml:space="preserve"> rozhodnut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d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>kan</w:t>
      </w:r>
      <w:r w:rsidRPr="000D5A53">
        <w:rPr>
          <w:rStyle w:val="normaltextrun"/>
          <w:rFonts w:ascii="Comenia Serif" w:hAnsi="Comenia Serif" w:cs="Comenia Serif"/>
        </w:rPr>
        <w:t>ů</w:t>
      </w:r>
      <w:r w:rsidRPr="000D5A53">
        <w:rPr>
          <w:rStyle w:val="normaltextrun"/>
          <w:rFonts w:ascii="Comenia Serif" w:hAnsi="Comenia Serif" w:cstheme="minorBidi"/>
        </w:rPr>
        <w:t xml:space="preserve"> a sch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zet se bude komise zpravidla v</w:t>
      </w:r>
      <w:r w:rsidRPr="000D5A53">
        <w:rPr>
          <w:rStyle w:val="normaltextrun"/>
          <w:rFonts w:ascii="Comenia Serif" w:hAnsi="Comenia Serif" w:cs="Comenia Serif"/>
        </w:rPr>
        <w:t>ž</w:t>
      </w:r>
      <w:r w:rsidRPr="000D5A53">
        <w:rPr>
          <w:rStyle w:val="normaltextrun"/>
          <w:rFonts w:ascii="Comenia Serif" w:hAnsi="Comenia Serif" w:cstheme="minorBidi"/>
        </w:rPr>
        <w:t>dy, kdy</w:t>
      </w:r>
      <w:r w:rsidRPr="000D5A53">
        <w:rPr>
          <w:rStyle w:val="normaltextrun"/>
          <w:rFonts w:ascii="Comenia Serif" w:hAnsi="Comenia Serif" w:cs="Comenia Serif"/>
        </w:rPr>
        <w:t>ž</w:t>
      </w:r>
      <w:r w:rsidRPr="000D5A53">
        <w:rPr>
          <w:rStyle w:val="normaltextrun"/>
          <w:rFonts w:ascii="Comenia Serif" w:hAnsi="Comenia Serif" w:cstheme="minorBidi"/>
        </w:rPr>
        <w:t xml:space="preserve"> se nashrom</w:t>
      </w:r>
      <w:r w:rsidRPr="000D5A53">
        <w:rPr>
          <w:rStyle w:val="normaltextrun"/>
          <w:rFonts w:ascii="Comenia Serif" w:hAnsi="Comenia Serif" w:cs="Comenia Serif"/>
        </w:rPr>
        <w:t>áž</w:t>
      </w:r>
      <w:r w:rsidRPr="000D5A53">
        <w:rPr>
          <w:rStyle w:val="normaltextrun"/>
          <w:rFonts w:ascii="Comenia Serif" w:hAnsi="Comenia Serif" w:cstheme="minorBidi"/>
        </w:rPr>
        <w:t>d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u p</w:t>
      </w:r>
      <w:r w:rsidRPr="000D5A53">
        <w:rPr>
          <w:rStyle w:val="normaltextrun"/>
          <w:rFonts w:ascii="Comenia Serif" w:hAnsi="Comenia Serif" w:cs="Comenia Serif"/>
        </w:rPr>
        <w:t>ř</w:t>
      </w:r>
      <w:r w:rsidRPr="000D5A53">
        <w:rPr>
          <w:rStyle w:val="normaltextrun"/>
          <w:rFonts w:ascii="Comenia Serif" w:hAnsi="Comenia Serif" w:cstheme="minorBidi"/>
        </w:rPr>
        <w:t>edsedy komise podm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>ty k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vy</w:t>
      </w:r>
      <w:r w:rsidRPr="000D5A53">
        <w:rPr>
          <w:rStyle w:val="normaltextrun"/>
          <w:rFonts w:ascii="Comenia Serif" w:hAnsi="Comenia Serif" w:cs="Comenia Serif"/>
        </w:rPr>
        <w:t>ř</w:t>
      </w:r>
      <w:r w:rsidRPr="000D5A53">
        <w:rPr>
          <w:rStyle w:val="normaltextrun"/>
          <w:rFonts w:ascii="Comenia Serif" w:hAnsi="Comenia Serif" w:cstheme="minorBidi"/>
        </w:rPr>
        <w:t>e</w:t>
      </w:r>
      <w:r w:rsidRPr="000D5A53">
        <w:rPr>
          <w:rStyle w:val="normaltextrun"/>
          <w:rFonts w:ascii="Comenia Serif" w:hAnsi="Comenia Serif" w:cs="Comenia Serif"/>
        </w:rPr>
        <w:t>š</w:t>
      </w:r>
      <w:r w:rsidRPr="000D5A53">
        <w:rPr>
          <w:rStyle w:val="normaltextrun"/>
          <w:rFonts w:ascii="Comenia Serif" w:hAnsi="Comenia Serif" w:cstheme="minorBidi"/>
        </w:rPr>
        <w:t>en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. </w:t>
      </w:r>
      <w:r w:rsidR="002333D1" w:rsidRPr="000D5A53">
        <w:rPr>
          <w:rStyle w:val="normaltextrun"/>
          <w:rFonts w:ascii="Comenia Serif" w:hAnsi="Comenia Serif" w:cstheme="minorBidi"/>
        </w:rPr>
        <w:t xml:space="preserve">Jednání komise svolává předseda. </w:t>
      </w:r>
    </w:p>
    <w:p w14:paraId="10B78BC7" w14:textId="77777777" w:rsidR="002D1686" w:rsidRPr="000D5A53" w:rsidRDefault="002D1686" w:rsidP="008C758A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</w:p>
    <w:p w14:paraId="1F1EA1DD" w14:textId="1F5FBDD0" w:rsidR="002D1686" w:rsidRPr="000D5A53" w:rsidRDefault="002D1686" w:rsidP="008C758A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>Z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jedn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komise budou v</w:t>
      </w:r>
      <w:r w:rsidRPr="000D5A53">
        <w:rPr>
          <w:rStyle w:val="normaltextrun"/>
          <w:rFonts w:ascii="Comenia Serif" w:hAnsi="Comenia Serif" w:cs="Comenia Serif"/>
        </w:rPr>
        <w:t>ž</w:t>
      </w:r>
      <w:r w:rsidRPr="000D5A53">
        <w:rPr>
          <w:rStyle w:val="normaltextrun"/>
          <w:rFonts w:ascii="Comenia Serif" w:hAnsi="Comenia Serif" w:cstheme="minorBidi"/>
        </w:rPr>
        <w:t>dy vyhotoveny z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pisy, kter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 xml:space="preserve"> budou ve</w:t>
      </w:r>
      <w:r w:rsidRPr="000D5A53">
        <w:rPr>
          <w:rStyle w:val="normaltextrun"/>
          <w:rFonts w:ascii="Comenia Serif" w:hAnsi="Comenia Serif" w:cs="Comenia Serif"/>
        </w:rPr>
        <w:t>ř</w:t>
      </w:r>
      <w:r w:rsidRPr="000D5A53">
        <w:rPr>
          <w:rStyle w:val="normaltextrun"/>
          <w:rFonts w:ascii="Comenia Serif" w:hAnsi="Comenia Serif" w:cstheme="minorBidi"/>
        </w:rPr>
        <w:t>ejn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 xml:space="preserve"> a zve</w:t>
      </w:r>
      <w:r w:rsidRPr="000D5A53">
        <w:rPr>
          <w:rStyle w:val="normaltextrun"/>
          <w:rFonts w:ascii="Comenia Serif" w:hAnsi="Comenia Serif" w:cs="Comenia Serif"/>
        </w:rPr>
        <w:t>ř</w:t>
      </w:r>
      <w:r w:rsidRPr="000D5A53">
        <w:rPr>
          <w:rStyle w:val="normaltextrun"/>
          <w:rFonts w:ascii="Comenia Serif" w:hAnsi="Comenia Serif" w:cstheme="minorBidi"/>
        </w:rPr>
        <w:t>ejn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>ny na podstr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nce webu v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>novan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 xml:space="preserve"> </w:t>
      </w:r>
      <w:r w:rsidR="001930B5" w:rsidRPr="000D5A53">
        <w:rPr>
          <w:rStyle w:val="normaltextrun"/>
          <w:rFonts w:ascii="Comenia Serif" w:hAnsi="Comenia Serif" w:cstheme="minorBidi"/>
        </w:rPr>
        <w:t>činnosti komise.</w:t>
      </w:r>
    </w:p>
    <w:p w14:paraId="309DDC91" w14:textId="77777777" w:rsidR="001930B5" w:rsidRPr="000D5A53" w:rsidRDefault="001930B5" w:rsidP="008C758A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</w:p>
    <w:p w14:paraId="723A2E50" w14:textId="0FE84D2C" w:rsidR="001930B5" w:rsidRPr="000D5A53" w:rsidRDefault="001930B5" w:rsidP="008C758A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>V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p</w:t>
      </w:r>
      <w:r w:rsidRPr="000D5A53">
        <w:rPr>
          <w:rStyle w:val="normaltextrun"/>
          <w:rFonts w:ascii="Comenia Serif" w:hAnsi="Comenia Serif" w:cs="Comenia Serif"/>
        </w:rPr>
        <w:t>ří</w:t>
      </w:r>
      <w:r w:rsidRPr="000D5A53">
        <w:rPr>
          <w:rStyle w:val="normaltextrun"/>
          <w:rFonts w:ascii="Comenia Serif" w:hAnsi="Comenia Serif" w:cstheme="minorBidi"/>
        </w:rPr>
        <w:t>pad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 xml:space="preserve">, </w:t>
      </w:r>
      <w:r w:rsidRPr="000D5A53">
        <w:rPr>
          <w:rStyle w:val="normaltextrun"/>
          <w:rFonts w:ascii="Comenia Serif" w:hAnsi="Comenia Serif" w:cs="Comenia Serif"/>
        </w:rPr>
        <w:t>ž</w:t>
      </w:r>
      <w:r w:rsidRPr="000D5A53">
        <w:rPr>
          <w:rStyle w:val="normaltextrun"/>
          <w:rFonts w:ascii="Comenia Serif" w:hAnsi="Comenia Serif" w:cstheme="minorBidi"/>
        </w:rPr>
        <w:t>e komise nebude m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>t jednozna</w:t>
      </w:r>
      <w:r w:rsidRPr="000D5A53">
        <w:rPr>
          <w:rStyle w:val="normaltextrun"/>
          <w:rFonts w:ascii="Comenia Serif" w:hAnsi="Comenia Serif" w:cs="Comenia Serif"/>
        </w:rPr>
        <w:t>č</w:t>
      </w:r>
      <w:r w:rsidRPr="000D5A53">
        <w:rPr>
          <w:rStyle w:val="normaltextrun"/>
          <w:rFonts w:ascii="Comenia Serif" w:hAnsi="Comenia Serif" w:cstheme="minorBidi"/>
        </w:rPr>
        <w:t>nou shodu v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r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mci rozhodov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</w:t>
      </w:r>
      <w:r w:rsidRPr="000D5A53">
        <w:rPr>
          <w:rStyle w:val="normaltextrun"/>
          <w:rFonts w:ascii="Comenia Serif" w:hAnsi="Comenia Serif" w:cs="Comenia Serif"/>
        </w:rPr>
        <w:t>ř</w:t>
      </w:r>
      <w:r w:rsidRPr="000D5A53">
        <w:rPr>
          <w:rStyle w:val="normaltextrun"/>
          <w:rFonts w:ascii="Comenia Serif" w:hAnsi="Comenia Serif" w:cstheme="minorBidi"/>
        </w:rPr>
        <w:t>e</w:t>
      </w:r>
      <w:r w:rsidRPr="000D5A53">
        <w:rPr>
          <w:rStyle w:val="normaltextrun"/>
          <w:rFonts w:ascii="Comenia Serif" w:hAnsi="Comenia Serif" w:cs="Comenia Serif"/>
        </w:rPr>
        <w:t>š</w:t>
      </w:r>
      <w:r w:rsidRPr="000D5A53">
        <w:rPr>
          <w:rStyle w:val="normaltextrun"/>
          <w:rFonts w:ascii="Comenia Serif" w:hAnsi="Comenia Serif" w:cstheme="minorBidi"/>
        </w:rPr>
        <w:t>en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t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 xml:space="preserve">mat, </w:t>
      </w:r>
      <w:r w:rsidR="002333D1" w:rsidRPr="000D5A53">
        <w:rPr>
          <w:rStyle w:val="normaltextrun"/>
          <w:rFonts w:ascii="Comenia Serif" w:hAnsi="Comenia Serif" w:cstheme="minorBidi"/>
        </w:rPr>
        <w:t xml:space="preserve">o rozhodnutí bude hlasovat, za přijatý a všem uživatelům webu závazný výsledek je považován ten, který získá nadpoloviční většinu přítomných členů a členek. </w:t>
      </w:r>
    </w:p>
    <w:p w14:paraId="41ED189B" w14:textId="77777777" w:rsidR="002333D1" w:rsidRPr="000D5A53" w:rsidRDefault="002333D1" w:rsidP="008C758A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</w:p>
    <w:p w14:paraId="06C96DB5" w14:textId="0D74DEE7" w:rsidR="002333D1" w:rsidRPr="000D5A53" w:rsidRDefault="002333D1" w:rsidP="008C758A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lastRenderedPageBreak/>
        <w:t xml:space="preserve">Součástí činnosti komise bude i sběr požadavků na úpravy/dodělávky/reklamace </w:t>
      </w:r>
      <w:r w:rsidR="00765849" w:rsidRPr="000D5A53">
        <w:rPr>
          <w:rStyle w:val="normaltextrun"/>
          <w:rFonts w:ascii="Comenia Serif" w:hAnsi="Comenia Serif" w:cstheme="minorBidi"/>
        </w:rPr>
        <w:t>funkcionalit webu UHK. Z</w:t>
      </w:r>
      <w:r w:rsidR="00AF195C" w:rsidRPr="000D5A53">
        <w:rPr>
          <w:rStyle w:val="normaltextrun"/>
          <w:rFonts w:ascii="Comenia Serif" w:hAnsi="Comenia Serif" w:cstheme="minorBidi"/>
        </w:rPr>
        <w:t xml:space="preserve">a </w:t>
      </w:r>
      <w:r w:rsidR="00765849" w:rsidRPr="000D5A53">
        <w:rPr>
          <w:rStyle w:val="normaltextrun"/>
          <w:rFonts w:ascii="Comenia Serif" w:hAnsi="Comenia Serif" w:cstheme="minorBidi"/>
        </w:rPr>
        <w:t xml:space="preserve">tímto účelem nasdílí Bc. Makovská ostatním členům a členkám online tabulku pro sběr těchto požadavků. </w:t>
      </w:r>
    </w:p>
    <w:p w14:paraId="3608C075" w14:textId="77777777" w:rsidR="00765849" w:rsidRPr="000D5A53" w:rsidRDefault="00765849" w:rsidP="008C758A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</w:p>
    <w:p w14:paraId="02BCAC02" w14:textId="77777777" w:rsidR="00765849" w:rsidRPr="000D5A53" w:rsidRDefault="00765849" w:rsidP="007658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HAnsi"/>
          <w:b/>
          <w:bCs/>
        </w:rPr>
        <w:t xml:space="preserve">Ad 2) </w:t>
      </w:r>
      <w:r w:rsidRPr="000D5A53">
        <w:rPr>
          <w:rStyle w:val="normaltextrun"/>
          <w:rFonts w:ascii="Comenia Serif" w:hAnsi="Comenia Serif" w:cstheme="minorBidi"/>
          <w:b/>
          <w:bCs/>
        </w:rPr>
        <w:t>Problematika webového UNIFÓRA</w:t>
      </w:r>
      <w:r w:rsidRPr="000D5A53">
        <w:rPr>
          <w:rStyle w:val="normaltextrun"/>
          <w:rFonts w:ascii="Comenia Serif" w:hAnsi="Comenia Serif" w:cstheme="minorBidi"/>
        </w:rPr>
        <w:t xml:space="preserve"> </w:t>
      </w:r>
    </w:p>
    <w:p w14:paraId="66D6FAD2" w14:textId="1B1F6B59" w:rsidR="00765849" w:rsidRPr="000D5A53" w:rsidRDefault="00765849" w:rsidP="007658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</w:p>
    <w:p w14:paraId="351EA4F8" w14:textId="3E6056F1" w:rsidR="00765849" w:rsidRPr="000D5A53" w:rsidRDefault="00765849" w:rsidP="007658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>Mgr. Novák seznámil přítomné členy s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velmi chabou n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v</w:t>
      </w:r>
      <w:r w:rsidRPr="000D5A53">
        <w:rPr>
          <w:rStyle w:val="normaltextrun"/>
          <w:rFonts w:ascii="Comenia Serif" w:hAnsi="Comenia Serif" w:cs="Comenia Serif"/>
        </w:rPr>
        <w:t>š</w:t>
      </w:r>
      <w:r w:rsidRPr="000D5A53">
        <w:rPr>
          <w:rStyle w:val="normaltextrun"/>
          <w:rFonts w:ascii="Comenia Serif" w:hAnsi="Comenia Serif" w:cstheme="minorBidi"/>
        </w:rPr>
        <w:t>t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>vou webov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 xml:space="preserve"> platformy (intern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soci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ln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s</w:t>
      </w:r>
      <w:r w:rsidRPr="000D5A53">
        <w:rPr>
          <w:rStyle w:val="normaltextrun"/>
          <w:rFonts w:ascii="Comenia Serif" w:hAnsi="Comenia Serif" w:cs="Comenia Serif"/>
        </w:rPr>
        <w:t>íť</w:t>
      </w:r>
      <w:r w:rsidRPr="000D5A53">
        <w:rPr>
          <w:rStyle w:val="normaltextrun"/>
          <w:rFonts w:ascii="Comenia Serif" w:hAnsi="Comenia Serif" w:cstheme="minorBidi"/>
        </w:rPr>
        <w:t xml:space="preserve">) UNIFORUM. </w:t>
      </w:r>
      <w:r w:rsidR="00AF195C" w:rsidRPr="000D5A53">
        <w:rPr>
          <w:rStyle w:val="normaltextrun"/>
          <w:rFonts w:ascii="Comenia Serif" w:hAnsi="Comenia Serif" w:cstheme="minorBidi"/>
        </w:rPr>
        <w:t>Platforma vznikla na základě poptávky osob zaměstnaných na UHK, nicméně se netěší velké návštěvě, lidé v</w:t>
      </w:r>
      <w:r w:rsidR="00AF195C" w:rsidRPr="000D5A53">
        <w:rPr>
          <w:rStyle w:val="normaltextrun"/>
          <w:rFonts w:ascii="Calibri" w:hAnsi="Calibri" w:cs="Calibri"/>
        </w:rPr>
        <w:t> </w:t>
      </w:r>
      <w:r w:rsidR="00AF195C" w:rsidRPr="000D5A53">
        <w:rPr>
          <w:rStyle w:val="normaltextrun"/>
          <w:rFonts w:ascii="Comenia Serif" w:hAnsi="Comenia Serif" w:cstheme="minorBidi"/>
        </w:rPr>
        <w:t>r</w:t>
      </w:r>
      <w:r w:rsidR="00AF195C" w:rsidRPr="000D5A53">
        <w:rPr>
          <w:rStyle w:val="normaltextrun"/>
          <w:rFonts w:ascii="Comenia Serif" w:hAnsi="Comenia Serif" w:cs="Comenia Serif"/>
        </w:rPr>
        <w:t>á</w:t>
      </w:r>
      <w:r w:rsidR="00AF195C" w:rsidRPr="000D5A53">
        <w:rPr>
          <w:rStyle w:val="normaltextrun"/>
          <w:rFonts w:ascii="Comenia Serif" w:hAnsi="Comenia Serif" w:cstheme="minorBidi"/>
        </w:rPr>
        <w:t>mci n</w:t>
      </w:r>
      <w:r w:rsidR="00AF195C" w:rsidRPr="000D5A53">
        <w:rPr>
          <w:rStyle w:val="normaltextrun"/>
          <w:rFonts w:ascii="Comenia Serif" w:hAnsi="Comenia Serif" w:cs="Comenia Serif"/>
        </w:rPr>
        <w:t>í</w:t>
      </w:r>
      <w:r w:rsidR="00AF195C" w:rsidRPr="000D5A53">
        <w:rPr>
          <w:rStyle w:val="normaltextrun"/>
          <w:rFonts w:ascii="Comenia Serif" w:hAnsi="Comenia Serif" w:cstheme="minorBidi"/>
        </w:rPr>
        <w:t xml:space="preserve"> nejsou aktivn</w:t>
      </w:r>
      <w:r w:rsidR="00AF195C" w:rsidRPr="000D5A53">
        <w:rPr>
          <w:rStyle w:val="normaltextrun"/>
          <w:rFonts w:ascii="Comenia Serif" w:hAnsi="Comenia Serif" w:cs="Comenia Serif"/>
        </w:rPr>
        <w:t>í</w:t>
      </w:r>
      <w:r w:rsidR="00AF195C" w:rsidRPr="000D5A53">
        <w:rPr>
          <w:rStyle w:val="normaltextrun"/>
          <w:rFonts w:ascii="Comenia Serif" w:hAnsi="Comenia Serif" w:cstheme="minorBidi"/>
        </w:rPr>
        <w:t>, a to ani v</w:t>
      </w:r>
      <w:r w:rsidR="00AF195C" w:rsidRPr="000D5A53">
        <w:rPr>
          <w:rStyle w:val="normaltextrun"/>
          <w:rFonts w:ascii="Calibri" w:hAnsi="Calibri" w:cs="Calibri"/>
        </w:rPr>
        <w:t> </w:t>
      </w:r>
      <w:r w:rsidR="00AF195C" w:rsidRPr="000D5A53">
        <w:rPr>
          <w:rStyle w:val="normaltextrun"/>
          <w:rFonts w:ascii="Comenia Serif" w:hAnsi="Comenia Serif" w:cstheme="minorBidi"/>
        </w:rPr>
        <w:t>r</w:t>
      </w:r>
      <w:r w:rsidR="00AF195C" w:rsidRPr="000D5A53">
        <w:rPr>
          <w:rStyle w:val="normaltextrun"/>
          <w:rFonts w:ascii="Comenia Serif" w:hAnsi="Comenia Serif" w:cs="Comenia Serif"/>
        </w:rPr>
        <w:t>á</w:t>
      </w:r>
      <w:r w:rsidR="00AF195C" w:rsidRPr="000D5A53">
        <w:rPr>
          <w:rStyle w:val="normaltextrun"/>
          <w:rFonts w:ascii="Comenia Serif" w:hAnsi="Comenia Serif" w:cstheme="minorBidi"/>
        </w:rPr>
        <w:t>mci o</w:t>
      </w:r>
      <w:r w:rsidR="00AF195C" w:rsidRPr="000D5A53">
        <w:rPr>
          <w:rStyle w:val="normaltextrun"/>
          <w:rFonts w:ascii="Comenia Serif" w:hAnsi="Comenia Serif" w:cs="Comenia Serif"/>
        </w:rPr>
        <w:t>č</w:t>
      </w:r>
      <w:r w:rsidR="00AF195C" w:rsidRPr="000D5A53">
        <w:rPr>
          <w:rStyle w:val="normaltextrun"/>
          <w:rFonts w:ascii="Comenia Serif" w:hAnsi="Comenia Serif" w:cstheme="minorBidi"/>
        </w:rPr>
        <w:t>ek</w:t>
      </w:r>
      <w:r w:rsidR="00AF195C" w:rsidRPr="000D5A53">
        <w:rPr>
          <w:rStyle w:val="normaltextrun"/>
          <w:rFonts w:ascii="Comenia Serif" w:hAnsi="Comenia Serif" w:cs="Comenia Serif"/>
        </w:rPr>
        <w:t>á</w:t>
      </w:r>
      <w:r w:rsidR="00AF195C" w:rsidRPr="000D5A53">
        <w:rPr>
          <w:rStyle w:val="normaltextrun"/>
          <w:rFonts w:ascii="Comenia Serif" w:hAnsi="Comenia Serif" w:cstheme="minorBidi"/>
        </w:rPr>
        <w:t>van</w:t>
      </w:r>
      <w:r w:rsidR="00AF195C" w:rsidRPr="000D5A53">
        <w:rPr>
          <w:rStyle w:val="normaltextrun"/>
          <w:rFonts w:ascii="Comenia Serif" w:hAnsi="Comenia Serif" w:cs="Comenia Serif"/>
        </w:rPr>
        <w:t>é</w:t>
      </w:r>
      <w:r w:rsidR="00AF195C" w:rsidRPr="000D5A53">
        <w:rPr>
          <w:rStyle w:val="normaltextrun"/>
          <w:rFonts w:ascii="Comenia Serif" w:hAnsi="Comenia Serif" w:cstheme="minorBidi"/>
        </w:rPr>
        <w:t xml:space="preserve"> </w:t>
      </w:r>
      <w:r w:rsidR="00AF195C" w:rsidRPr="000D5A53">
        <w:rPr>
          <w:rStyle w:val="normaltextrun"/>
          <w:rFonts w:ascii="Comenia Serif" w:hAnsi="Comenia Serif" w:cs="Comenia Serif"/>
        </w:rPr>
        <w:t>čá</w:t>
      </w:r>
      <w:r w:rsidR="00AF195C" w:rsidRPr="000D5A53">
        <w:rPr>
          <w:rStyle w:val="normaltextrun"/>
          <w:rFonts w:ascii="Comenia Serif" w:hAnsi="Comenia Serif" w:cstheme="minorBidi"/>
        </w:rPr>
        <w:t>sti BAZAR. Otev</w:t>
      </w:r>
      <w:r w:rsidR="00AF195C" w:rsidRPr="000D5A53">
        <w:rPr>
          <w:rStyle w:val="normaltextrun"/>
          <w:rFonts w:ascii="Comenia Serif" w:hAnsi="Comenia Serif" w:cs="Comenia Serif"/>
        </w:rPr>
        <w:t>ř</w:t>
      </w:r>
      <w:r w:rsidR="00AF195C" w:rsidRPr="000D5A53">
        <w:rPr>
          <w:rStyle w:val="normaltextrun"/>
          <w:rFonts w:ascii="Comenia Serif" w:hAnsi="Comenia Serif" w:cstheme="minorBidi"/>
        </w:rPr>
        <w:t xml:space="preserve">ena </w:t>
      </w:r>
      <w:proofErr w:type="gramStart"/>
      <w:r w:rsidR="00AF195C" w:rsidRPr="000D5A53">
        <w:rPr>
          <w:rStyle w:val="normaltextrun"/>
          <w:rFonts w:ascii="Comenia Serif" w:hAnsi="Comenia Serif" w:cstheme="minorBidi"/>
        </w:rPr>
        <w:t>diskuze</w:t>
      </w:r>
      <w:proofErr w:type="gramEnd"/>
      <w:r w:rsidR="00AF195C" w:rsidRPr="000D5A53">
        <w:rPr>
          <w:rStyle w:val="normaltextrun"/>
          <w:rFonts w:ascii="Comenia Serif" w:hAnsi="Comenia Serif" w:cstheme="minorBidi"/>
        </w:rPr>
        <w:t xml:space="preserve"> o tom, jestli platformu ukon</w:t>
      </w:r>
      <w:r w:rsidR="00AF195C" w:rsidRPr="000D5A53">
        <w:rPr>
          <w:rStyle w:val="normaltextrun"/>
          <w:rFonts w:ascii="Comenia Serif" w:hAnsi="Comenia Serif" w:cs="Comenia Serif"/>
        </w:rPr>
        <w:t>č</w:t>
      </w:r>
      <w:r w:rsidR="00AF195C" w:rsidRPr="000D5A53">
        <w:rPr>
          <w:rStyle w:val="normaltextrun"/>
          <w:rFonts w:ascii="Comenia Serif" w:hAnsi="Comenia Serif" w:cstheme="minorBidi"/>
        </w:rPr>
        <w:t>it, nebo v</w:t>
      </w:r>
      <w:r w:rsidR="00AF195C" w:rsidRPr="000D5A53">
        <w:rPr>
          <w:rStyle w:val="normaltextrun"/>
          <w:rFonts w:ascii="Calibri" w:hAnsi="Calibri" w:cs="Calibri"/>
        </w:rPr>
        <w:t> </w:t>
      </w:r>
      <w:r w:rsidR="00AF195C" w:rsidRPr="000D5A53">
        <w:rPr>
          <w:rStyle w:val="normaltextrun"/>
          <w:rFonts w:ascii="Comenia Serif" w:hAnsi="Comenia Serif" w:cstheme="minorBidi"/>
        </w:rPr>
        <w:t>n</w:t>
      </w:r>
      <w:r w:rsidR="00AF195C" w:rsidRPr="000D5A53">
        <w:rPr>
          <w:rStyle w:val="normaltextrun"/>
          <w:rFonts w:ascii="Comenia Serif" w:hAnsi="Comenia Serif" w:cs="Comenia Serif"/>
        </w:rPr>
        <w:t>í</w:t>
      </w:r>
      <w:r w:rsidR="00AF195C" w:rsidRPr="000D5A53">
        <w:rPr>
          <w:rStyle w:val="normaltextrun"/>
          <w:rFonts w:ascii="Comenia Serif" w:hAnsi="Comenia Serif" w:cstheme="minorBidi"/>
        </w:rPr>
        <w:t xml:space="preserve"> pokra</w:t>
      </w:r>
      <w:r w:rsidR="00AF195C" w:rsidRPr="000D5A53">
        <w:rPr>
          <w:rStyle w:val="normaltextrun"/>
          <w:rFonts w:ascii="Comenia Serif" w:hAnsi="Comenia Serif" w:cs="Comenia Serif"/>
        </w:rPr>
        <w:t>č</w:t>
      </w:r>
      <w:r w:rsidR="00AF195C" w:rsidRPr="000D5A53">
        <w:rPr>
          <w:rStyle w:val="normaltextrun"/>
          <w:rFonts w:ascii="Comenia Serif" w:hAnsi="Comenia Serif" w:cstheme="minorBidi"/>
        </w:rPr>
        <w:t xml:space="preserve">ovat. Závěrem dohodnuto, že fakultní členové do příštího jednání zjistí, jaké je na fakultách povědomí o platformě a o zkušenosti jejich kolegů a kolegyň o využívání platformy. </w:t>
      </w:r>
    </w:p>
    <w:p w14:paraId="1965861E" w14:textId="77777777" w:rsidR="00765849" w:rsidRPr="000D5A53" w:rsidRDefault="00765849" w:rsidP="008C758A">
      <w:pPr>
        <w:pStyle w:val="paragraph"/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</w:p>
    <w:p w14:paraId="782033E7" w14:textId="27C103F9" w:rsidR="001F1062" w:rsidRPr="000D5A53" w:rsidRDefault="001F1062" w:rsidP="003305A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omenia Serif" w:hAnsi="Comenia Serif" w:cstheme="minorHAnsi"/>
          <w:sz w:val="22"/>
          <w:szCs w:val="22"/>
        </w:rPr>
      </w:pPr>
    </w:p>
    <w:p w14:paraId="5F12B87E" w14:textId="0426178F" w:rsidR="001D129E" w:rsidRPr="000D5A53" w:rsidRDefault="001D129E" w:rsidP="001D12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bookmarkStart w:id="2" w:name="_Hlk89423409"/>
      <w:r w:rsidRPr="000D5A53">
        <w:rPr>
          <w:rStyle w:val="normaltextrun"/>
          <w:rFonts w:ascii="Comenia Serif" w:hAnsi="Comenia Serif" w:cstheme="minorHAnsi"/>
          <w:b/>
          <w:bCs/>
        </w:rPr>
        <w:t xml:space="preserve">Ad </w:t>
      </w:r>
      <w:r w:rsidR="00E75D46" w:rsidRPr="000D5A53">
        <w:rPr>
          <w:rStyle w:val="normaltextrun"/>
          <w:rFonts w:ascii="Comenia Serif" w:hAnsi="Comenia Serif" w:cstheme="minorHAnsi"/>
          <w:b/>
          <w:bCs/>
        </w:rPr>
        <w:t>3</w:t>
      </w:r>
      <w:r w:rsidRPr="000D5A53">
        <w:rPr>
          <w:rStyle w:val="normaltextrun"/>
          <w:rFonts w:ascii="Comenia Serif" w:hAnsi="Comenia Serif" w:cstheme="minorHAnsi"/>
          <w:b/>
          <w:bCs/>
        </w:rPr>
        <w:t xml:space="preserve">) </w:t>
      </w:r>
      <w:r w:rsidRPr="000D5A53">
        <w:rPr>
          <w:rStyle w:val="normaltextrun"/>
          <w:rFonts w:ascii="Comenia Serif" w:hAnsi="Comenia Serif" w:cstheme="minorBidi"/>
          <w:b/>
          <w:bCs/>
        </w:rPr>
        <w:t xml:space="preserve">Problematika editorských práv na web UHK </w:t>
      </w:r>
    </w:p>
    <w:p w14:paraId="65785272" w14:textId="6C3CA046" w:rsidR="001D129E" w:rsidRPr="000D5A53" w:rsidRDefault="001D129E" w:rsidP="001D12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</w:p>
    <w:p w14:paraId="30BDD86E" w14:textId="6FEAF9C2" w:rsidR="001D129E" w:rsidRPr="000D5A53" w:rsidRDefault="001D129E" w:rsidP="008C758A">
      <w:pPr>
        <w:jc w:val="both"/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</w:pP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Bohužel se nashromáždily příklady velmi špatné praxe v</w:t>
      </w:r>
      <w:r w:rsidRPr="000D5A53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> 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r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mci vyu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ží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v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n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í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 univerzitn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í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ho webu. D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le bylo zji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š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t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ě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no, 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ž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e aktu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ln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ě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 na UHK disponuje cca sedm des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í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tek u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ž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ivatel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ů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 pr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vy na 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ú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pravu webu. Bylo tedy diskutov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no, jak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ý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m zp</w:t>
      </w:r>
      <w:r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ů</w:t>
      </w:r>
      <w:r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sobem </w:t>
      </w:r>
      <w:r w:rsidR="004472A1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jsou práva přidělována. Dr. Soukalová potvrdila, že postup je takový, že uživatelé se obracejí nejčastěji na mail </w:t>
      </w:r>
      <w:hyperlink r:id="rId9" w:history="1">
        <w:r w:rsidR="004472A1" w:rsidRPr="000D5A53">
          <w:rPr>
            <w:rStyle w:val="Hypertextovodkaz"/>
            <w:rFonts w:ascii="Comenia Serif" w:eastAsia="Times New Roman" w:hAnsi="Comenia Serif"/>
            <w:sz w:val="24"/>
            <w:szCs w:val="24"/>
            <w:lang w:eastAsia="cs-CZ"/>
          </w:rPr>
          <w:t>podpora.webu@uhk.cz</w:t>
        </w:r>
      </w:hyperlink>
      <w:r w:rsidR="004472A1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, 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kde s</w:t>
      </w:r>
      <w:r w:rsidR="00DD4B86" w:rsidRPr="000D5A53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> 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fakultn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í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mi spr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vci webu ov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ěří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, jestli m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ůž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e b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ý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t p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ří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stup ud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ě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len. Nov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í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 u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ž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ivatel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é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 s</w:t>
      </w:r>
      <w:r w:rsidR="00DD4B86" w:rsidRPr="000D5A53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> 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editorsk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ý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mi pr</w:t>
      </w:r>
      <w:r w:rsidR="00DD4B86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="00DD4B86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vy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 nicméně neprošli žádným školním a neznají zákonitosti práce se stále se vyvíjejícím webem. Závěrem shoda, že editorské přístupy a současní držitelé práv budou komisí min. jednou ročně proškoleni (včetně členů komise). Kdo neprojde školením, budou mu přístupy odebrány. Pokud někdo bude i po upozornění členů komise pokračovat ve špatné práci s</w:t>
      </w:r>
      <w:r w:rsidR="00842E5C" w:rsidRPr="000D5A53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> 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univerzitn</w:t>
      </w:r>
      <w:r w:rsidR="00842E5C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í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m webem, budou mu pr</w:t>
      </w:r>
      <w:r w:rsidR="00842E5C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va odebr</w:t>
      </w:r>
      <w:r w:rsidR="00842E5C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á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na. Prvn</w:t>
      </w:r>
      <w:r w:rsidR="00842E5C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í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 </w:t>
      </w:r>
      <w:r w:rsidR="00842E5C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š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kolen</w:t>
      </w:r>
      <w:r w:rsidR="00842E5C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í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 by m</w:t>
      </w:r>
      <w:r w:rsidR="00842E5C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ě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lo prob</w:t>
      </w:r>
      <w:r w:rsidR="00842E5C" w:rsidRPr="000D5A53">
        <w:rPr>
          <w:rStyle w:val="normaltextrun"/>
          <w:rFonts w:ascii="Comenia Serif" w:eastAsia="Times New Roman" w:hAnsi="Comenia Serif" w:cs="Comenia Serif"/>
          <w:sz w:val="24"/>
          <w:szCs w:val="24"/>
          <w:lang w:eastAsia="cs-CZ"/>
        </w:rPr>
        <w:t>ě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hnout v</w:t>
      </w:r>
      <w:r w:rsidR="00842E5C" w:rsidRPr="000D5A53">
        <w:rPr>
          <w:rStyle w:val="normaltextrun"/>
          <w:rFonts w:ascii="Calibri" w:eastAsia="Times New Roman" w:hAnsi="Calibri" w:cs="Calibri"/>
          <w:sz w:val="24"/>
          <w:szCs w:val="24"/>
          <w:lang w:eastAsia="cs-CZ"/>
        </w:rPr>
        <w:t> </w:t>
      </w:r>
      <w:r w:rsidR="00842E5C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>roce 2024</w:t>
      </w:r>
      <w:r w:rsidR="00685C0D" w:rsidRPr="000D5A53"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  <w:t xml:space="preserve">. </w:t>
      </w:r>
    </w:p>
    <w:p w14:paraId="1BAB3AF2" w14:textId="77777777" w:rsidR="00E75D46" w:rsidRPr="000D5A53" w:rsidRDefault="00E75D46" w:rsidP="008C758A">
      <w:pPr>
        <w:jc w:val="both"/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</w:pPr>
    </w:p>
    <w:p w14:paraId="3BCD5C96" w14:textId="77777777" w:rsidR="00E75D46" w:rsidRPr="000D5A53" w:rsidRDefault="00E75D46" w:rsidP="00E75D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HAnsi"/>
          <w:b/>
          <w:bCs/>
        </w:rPr>
        <w:t xml:space="preserve">Ad 4) </w:t>
      </w:r>
      <w:r w:rsidRPr="000D5A53">
        <w:rPr>
          <w:rStyle w:val="normaltextrun"/>
          <w:rFonts w:ascii="Comenia Serif" w:hAnsi="Comenia Serif" w:cstheme="minorBidi"/>
          <w:b/>
          <w:bCs/>
        </w:rPr>
        <w:t>Problematika kontrastnosti webu UHK</w:t>
      </w:r>
      <w:r w:rsidRPr="000D5A53">
        <w:rPr>
          <w:rStyle w:val="normaltextrun"/>
          <w:rFonts w:ascii="Comenia Serif" w:hAnsi="Comenia Serif" w:cstheme="minorBidi"/>
        </w:rPr>
        <w:t xml:space="preserve"> </w:t>
      </w:r>
    </w:p>
    <w:p w14:paraId="4EFA49F0" w14:textId="5065B072" w:rsidR="00E75D46" w:rsidRPr="000D5A53" w:rsidRDefault="00E75D46" w:rsidP="00E75D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</w:p>
    <w:p w14:paraId="030CA7BC" w14:textId="758B49CD" w:rsidR="00E75D46" w:rsidRDefault="000D5A53" w:rsidP="00E75D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r>
        <w:rPr>
          <w:rStyle w:val="normaltextrun"/>
          <w:rFonts w:ascii="Comenia Serif" w:hAnsi="Comenia Serif" w:cstheme="minorBidi"/>
        </w:rPr>
        <w:t>P</w:t>
      </w:r>
      <w:r w:rsidR="00142D20" w:rsidRPr="000D5A53">
        <w:rPr>
          <w:rStyle w:val="normaltextrun"/>
          <w:rFonts w:ascii="Comenia Serif" w:hAnsi="Comenia Serif" w:cstheme="minorBidi"/>
        </w:rPr>
        <w:t>roblematika kontrastnosti je dořešena, ale není jednotná. Jde tedy o elegantnější řešení nynějšího stavu</w:t>
      </w:r>
      <w:r w:rsidR="00142D20" w:rsidRPr="000D5A53">
        <w:rPr>
          <w:rStyle w:val="normaltextrun"/>
          <w:rFonts w:ascii="Comenia Serif" w:hAnsi="Comenia Serif" w:cstheme="minorBidi"/>
        </w:rPr>
        <w:t xml:space="preserve">. </w:t>
      </w:r>
      <w:r w:rsidR="00036BCD" w:rsidRPr="000D5A53">
        <w:rPr>
          <w:rStyle w:val="normaltextrun"/>
          <w:rFonts w:ascii="Comenia Serif" w:hAnsi="Comenia Serif" w:cstheme="minorBidi"/>
        </w:rPr>
        <w:t>Rozjednáno je řešení problematiky s</w:t>
      </w:r>
      <w:r w:rsidR="00036BCD" w:rsidRPr="000D5A53">
        <w:rPr>
          <w:rStyle w:val="normaltextrun"/>
          <w:rFonts w:ascii="Calibri" w:hAnsi="Calibri" w:cs="Calibri"/>
        </w:rPr>
        <w:t> </w:t>
      </w:r>
      <w:r w:rsidR="00036BCD" w:rsidRPr="000D5A53">
        <w:rPr>
          <w:rStyle w:val="normaltextrun"/>
          <w:rFonts w:ascii="Comenia Serif" w:hAnsi="Comenia Serif" w:cstheme="minorBidi"/>
        </w:rPr>
        <w:t>autorem a majitelem JVS dr. Tomanem, ale variantou je taky jedn</w:t>
      </w:r>
      <w:r w:rsidR="00036BCD" w:rsidRPr="000D5A53">
        <w:rPr>
          <w:rStyle w:val="normaltextrun"/>
          <w:rFonts w:ascii="Comenia Serif" w:hAnsi="Comenia Serif" w:cs="Comenia Serif"/>
        </w:rPr>
        <w:t>á</w:t>
      </w:r>
      <w:r w:rsidR="00036BCD" w:rsidRPr="000D5A53">
        <w:rPr>
          <w:rStyle w:val="normaltextrun"/>
          <w:rFonts w:ascii="Comenia Serif" w:hAnsi="Comenia Serif" w:cstheme="minorBidi"/>
        </w:rPr>
        <w:t>ni s</w:t>
      </w:r>
      <w:r w:rsidR="00036BCD" w:rsidRPr="000D5A53">
        <w:rPr>
          <w:rStyle w:val="normaltextrun"/>
          <w:rFonts w:ascii="Calibri" w:hAnsi="Calibri" w:cs="Calibri"/>
        </w:rPr>
        <w:t> </w:t>
      </w:r>
      <w:r w:rsidR="00036BCD" w:rsidRPr="000D5A53">
        <w:rPr>
          <w:rStyle w:val="normaltextrun"/>
          <w:rFonts w:ascii="Comenia Serif" w:hAnsi="Comenia Serif" w:cstheme="minorBidi"/>
        </w:rPr>
        <w:t>dodavatelem webu FG Forrest. Z</w:t>
      </w:r>
      <w:r w:rsidR="00036BCD" w:rsidRPr="000D5A53">
        <w:rPr>
          <w:rStyle w:val="normaltextrun"/>
          <w:rFonts w:ascii="Comenia Serif" w:hAnsi="Comenia Serif" w:cs="Comenia Serif"/>
        </w:rPr>
        <w:t>á</w:t>
      </w:r>
      <w:r w:rsidR="00036BCD" w:rsidRPr="000D5A53">
        <w:rPr>
          <w:rStyle w:val="normaltextrun"/>
          <w:rFonts w:ascii="Comenia Serif" w:hAnsi="Comenia Serif" w:cstheme="minorBidi"/>
        </w:rPr>
        <w:t>v</w:t>
      </w:r>
      <w:r w:rsidR="00036BCD" w:rsidRPr="000D5A53">
        <w:rPr>
          <w:rStyle w:val="normaltextrun"/>
          <w:rFonts w:ascii="Comenia Serif" w:hAnsi="Comenia Serif" w:cs="Comenia Serif"/>
        </w:rPr>
        <w:t>ě</w:t>
      </w:r>
      <w:r w:rsidR="00036BCD" w:rsidRPr="000D5A53">
        <w:rPr>
          <w:rStyle w:val="normaltextrun"/>
          <w:rFonts w:ascii="Comenia Serif" w:hAnsi="Comenia Serif" w:cstheme="minorBidi"/>
        </w:rPr>
        <w:t xml:space="preserve">r: Bc. Makovská provede rešerši řešení kontrastnosti na webech referenčních univerzit, abychom měli podklady pro další jednání a dořešení problematiky, která je zákonná.  </w:t>
      </w:r>
    </w:p>
    <w:p w14:paraId="0CFA47CF" w14:textId="77777777" w:rsidR="000D5A53" w:rsidRPr="000D5A53" w:rsidRDefault="000D5A53" w:rsidP="00E75D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</w:p>
    <w:p w14:paraId="102167B7" w14:textId="77777777" w:rsidR="00036BCD" w:rsidRPr="000D5A53" w:rsidRDefault="00036BCD" w:rsidP="00E75D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</w:p>
    <w:p w14:paraId="46356713" w14:textId="77777777" w:rsidR="00036BCD" w:rsidRPr="000D5A53" w:rsidRDefault="00036BCD" w:rsidP="00036B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  <w:b/>
          <w:bCs/>
        </w:rPr>
      </w:pPr>
      <w:r w:rsidRPr="000D5A53">
        <w:rPr>
          <w:rStyle w:val="normaltextrun"/>
          <w:rFonts w:ascii="Comenia Serif" w:hAnsi="Comenia Serif" w:cstheme="minorHAnsi"/>
          <w:b/>
          <w:bCs/>
        </w:rPr>
        <w:lastRenderedPageBreak/>
        <w:t xml:space="preserve">Ad 5) </w:t>
      </w:r>
      <w:r w:rsidRPr="000D5A53">
        <w:rPr>
          <w:rStyle w:val="normaltextrun"/>
          <w:rFonts w:ascii="Comenia Serif" w:hAnsi="Comenia Serif" w:cstheme="minorBidi"/>
          <w:b/>
          <w:bCs/>
        </w:rPr>
        <w:t xml:space="preserve">Různé </w:t>
      </w:r>
    </w:p>
    <w:p w14:paraId="23B0F6B6" w14:textId="77777777" w:rsidR="00036BCD" w:rsidRPr="000D5A53" w:rsidRDefault="00036BCD" w:rsidP="00036B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  <w:b/>
          <w:bCs/>
        </w:rPr>
      </w:pPr>
    </w:p>
    <w:p w14:paraId="2A94642F" w14:textId="1CE3C012" w:rsidR="00036BCD" w:rsidRDefault="00642049" w:rsidP="00036B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>V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r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mci r</w:t>
      </w:r>
      <w:r w:rsidRPr="000D5A53">
        <w:rPr>
          <w:rStyle w:val="normaltextrun"/>
          <w:rFonts w:ascii="Comenia Serif" w:hAnsi="Comenia Serif" w:cs="Comenia Serif"/>
        </w:rPr>
        <w:t>ů</w:t>
      </w:r>
      <w:r w:rsidRPr="000D5A53">
        <w:rPr>
          <w:rStyle w:val="normaltextrun"/>
          <w:rFonts w:ascii="Comenia Serif" w:hAnsi="Comenia Serif" w:cstheme="minorBidi"/>
        </w:rPr>
        <w:t>zn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>ho kolegyn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 xml:space="preserve"> Mannov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 xml:space="preserve"> otev</w:t>
      </w:r>
      <w:r w:rsidRPr="000D5A53">
        <w:rPr>
          <w:rStyle w:val="normaltextrun"/>
          <w:rFonts w:ascii="Comenia Serif" w:hAnsi="Comenia Serif" w:cs="Comenia Serif"/>
        </w:rPr>
        <w:t>ř</w:t>
      </w:r>
      <w:r w:rsidRPr="000D5A53">
        <w:rPr>
          <w:rStyle w:val="normaltextrun"/>
          <w:rFonts w:ascii="Comenia Serif" w:hAnsi="Comenia Serif" w:cstheme="minorBidi"/>
        </w:rPr>
        <w:t>ela probl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>m napojen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platebn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br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ny na webu v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souvislosti s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kon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>m letn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ch </w:t>
      </w:r>
      <w:r w:rsidRPr="000D5A53">
        <w:rPr>
          <w:rStyle w:val="normaltextrun"/>
          <w:rFonts w:ascii="Comenia Serif" w:hAnsi="Comenia Serif" w:cs="Comenia Serif"/>
        </w:rPr>
        <w:t>š</w:t>
      </w:r>
      <w:r w:rsidRPr="000D5A53">
        <w:rPr>
          <w:rStyle w:val="normaltextrun"/>
          <w:rFonts w:ascii="Comenia Serif" w:hAnsi="Comenia Serif" w:cstheme="minorBidi"/>
        </w:rPr>
        <w:t xml:space="preserve">kol na </w:t>
      </w:r>
      <w:proofErr w:type="spellStart"/>
      <w:r w:rsidRPr="000D5A53">
        <w:rPr>
          <w:rStyle w:val="normaltextrun"/>
          <w:rFonts w:ascii="Comenia Serif" w:hAnsi="Comenia Serif" w:cstheme="minorBidi"/>
        </w:rPr>
        <w:t>P</w:t>
      </w:r>
      <w:r w:rsidRPr="000D5A53">
        <w:rPr>
          <w:rStyle w:val="normaltextrun"/>
          <w:rFonts w:ascii="Comenia Serif" w:hAnsi="Comenia Serif" w:cs="Comenia Serif"/>
        </w:rPr>
        <w:t>ř</w:t>
      </w:r>
      <w:r w:rsidRPr="000D5A53">
        <w:rPr>
          <w:rStyle w:val="normaltextrun"/>
          <w:rFonts w:ascii="Comenia Serif" w:hAnsi="Comenia Serif" w:cstheme="minorBidi"/>
        </w:rPr>
        <w:t>F</w:t>
      </w:r>
      <w:proofErr w:type="spellEnd"/>
      <w:r w:rsidRPr="000D5A53">
        <w:rPr>
          <w:rStyle w:val="normaltextrun"/>
          <w:rFonts w:ascii="Comenia Serif" w:hAnsi="Comenia Serif" w:cstheme="minorBidi"/>
        </w:rPr>
        <w:t xml:space="preserve"> UHK. V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r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mci diskuze ale z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>v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 xml:space="preserve">r, </w:t>
      </w:r>
      <w:r w:rsidRPr="000D5A53">
        <w:rPr>
          <w:rStyle w:val="normaltextrun"/>
          <w:rFonts w:ascii="Comenia Serif" w:hAnsi="Comenia Serif" w:cs="Comenia Serif"/>
        </w:rPr>
        <w:t>ž</w:t>
      </w:r>
      <w:r w:rsidRPr="000D5A53">
        <w:rPr>
          <w:rStyle w:val="normaltextrun"/>
          <w:rFonts w:ascii="Comenia Serif" w:hAnsi="Comenia Serif" w:cstheme="minorBidi"/>
        </w:rPr>
        <w:t>e pravd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>podobn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 xml:space="preserve"> nen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probl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>m na stran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 xml:space="preserve"> webu. V</w:t>
      </w:r>
      <w:r w:rsidRPr="000D5A53">
        <w:rPr>
          <w:rStyle w:val="normaltextrun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p</w:t>
      </w:r>
      <w:r w:rsidRPr="000D5A53">
        <w:rPr>
          <w:rStyle w:val="normaltextrun"/>
          <w:rFonts w:ascii="Comenia Serif" w:hAnsi="Comenia Serif" w:cs="Comenia Serif"/>
        </w:rPr>
        <w:t>ří</w:t>
      </w:r>
      <w:r w:rsidRPr="000D5A53">
        <w:rPr>
          <w:rStyle w:val="normaltextrun"/>
          <w:rFonts w:ascii="Comenia Serif" w:hAnsi="Comenia Serif" w:cstheme="minorBidi"/>
        </w:rPr>
        <w:t>pad</w:t>
      </w:r>
      <w:r w:rsidRPr="000D5A53">
        <w:rPr>
          <w:rStyle w:val="normaltextrun"/>
          <w:rFonts w:ascii="Comenia Serif" w:hAnsi="Comenia Serif" w:cs="Comenia Serif"/>
        </w:rPr>
        <w:t>ě</w:t>
      </w:r>
      <w:r w:rsidRPr="000D5A53">
        <w:rPr>
          <w:rStyle w:val="normaltextrun"/>
          <w:rFonts w:ascii="Comenia Serif" w:hAnsi="Comenia Serif" w:cstheme="minorBidi"/>
        </w:rPr>
        <w:t xml:space="preserve"> dal</w:t>
      </w:r>
      <w:r w:rsidRPr="000D5A53">
        <w:rPr>
          <w:rStyle w:val="normaltextrun"/>
          <w:rFonts w:ascii="Comenia Serif" w:hAnsi="Comenia Serif" w:cs="Comenia Serif"/>
        </w:rPr>
        <w:t>ší</w:t>
      </w:r>
      <w:r w:rsidRPr="000D5A53">
        <w:rPr>
          <w:rStyle w:val="normaltextrun"/>
          <w:rFonts w:ascii="Comenia Serif" w:hAnsi="Comenia Serif" w:cstheme="minorBidi"/>
        </w:rPr>
        <w:t xml:space="preserve"> pot</w:t>
      </w:r>
      <w:r w:rsidRPr="000D5A53">
        <w:rPr>
          <w:rStyle w:val="normaltextrun"/>
          <w:rFonts w:ascii="Comenia Serif" w:hAnsi="Comenia Serif" w:cs="Comenia Serif"/>
        </w:rPr>
        <w:t>ř</w:t>
      </w:r>
      <w:r w:rsidRPr="000D5A53">
        <w:rPr>
          <w:rStyle w:val="normaltextrun"/>
          <w:rFonts w:ascii="Comenia Serif" w:hAnsi="Comenia Serif" w:cstheme="minorBidi"/>
        </w:rPr>
        <w:t xml:space="preserve">eby </w:t>
      </w:r>
      <w:r w:rsidRPr="000D5A53">
        <w:rPr>
          <w:rStyle w:val="normaltextrun"/>
          <w:rFonts w:ascii="Comenia Serif" w:hAnsi="Comenia Serif" w:cs="Comenia Serif"/>
        </w:rPr>
        <w:t>ř</w:t>
      </w:r>
      <w:r w:rsidRPr="000D5A53">
        <w:rPr>
          <w:rStyle w:val="normaltextrun"/>
          <w:rFonts w:ascii="Comenia Serif" w:hAnsi="Comenia Serif" w:cstheme="minorBidi"/>
        </w:rPr>
        <w:t>e</w:t>
      </w:r>
      <w:r w:rsidRPr="000D5A53">
        <w:rPr>
          <w:rStyle w:val="normaltextrun"/>
          <w:rFonts w:ascii="Comenia Serif" w:hAnsi="Comenia Serif" w:cs="Comenia Serif"/>
        </w:rPr>
        <w:t>š</w:t>
      </w:r>
      <w:r w:rsidRPr="000D5A53">
        <w:rPr>
          <w:rStyle w:val="normaltextrun"/>
          <w:rFonts w:ascii="Comenia Serif" w:hAnsi="Comenia Serif" w:cstheme="minorBidi"/>
        </w:rPr>
        <w:t>en</w:t>
      </w:r>
      <w:r w:rsidRPr="000D5A53">
        <w:rPr>
          <w:rStyle w:val="normaltextrun"/>
          <w:rFonts w:ascii="Comenia Serif" w:hAnsi="Comenia Serif" w:cs="Comenia Serif"/>
        </w:rPr>
        <w:t>í</w:t>
      </w:r>
      <w:r w:rsidRPr="000D5A53">
        <w:rPr>
          <w:rStyle w:val="normaltextrun"/>
          <w:rFonts w:ascii="Comenia Serif" w:hAnsi="Comenia Serif" w:cstheme="minorBidi"/>
        </w:rPr>
        <w:t xml:space="preserve"> t</w:t>
      </w:r>
      <w:r w:rsidRPr="000D5A53">
        <w:rPr>
          <w:rStyle w:val="normaltextrun"/>
          <w:rFonts w:ascii="Comenia Serif" w:hAnsi="Comenia Serif" w:cs="Comenia Serif"/>
        </w:rPr>
        <w:t>é</w:t>
      </w:r>
      <w:r w:rsidRPr="000D5A53">
        <w:rPr>
          <w:rStyle w:val="normaltextrun"/>
          <w:rFonts w:ascii="Comenia Serif" w:hAnsi="Comenia Serif" w:cstheme="minorBidi"/>
        </w:rPr>
        <w:t>to problematiky L. Mannov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 xml:space="preserve"> za</w:t>
      </w:r>
      <w:r w:rsidRPr="000D5A53">
        <w:rPr>
          <w:rStyle w:val="normaltextrun"/>
          <w:rFonts w:ascii="Comenia Serif" w:hAnsi="Comenia Serif" w:cs="Comenia Serif"/>
        </w:rPr>
        <w:t>š</w:t>
      </w:r>
      <w:r w:rsidRPr="000D5A53">
        <w:rPr>
          <w:rStyle w:val="normaltextrun"/>
          <w:rFonts w:ascii="Comenia Serif" w:hAnsi="Comenia Serif" w:cstheme="minorBidi"/>
        </w:rPr>
        <w:t>le komisi bli</w:t>
      </w:r>
      <w:r w:rsidRPr="000D5A53">
        <w:rPr>
          <w:rStyle w:val="normaltextrun"/>
          <w:rFonts w:ascii="Comenia Serif" w:hAnsi="Comenia Serif" w:cs="Comenia Serif"/>
        </w:rPr>
        <w:t>žší</w:t>
      </w:r>
      <w:r w:rsidRPr="000D5A53">
        <w:rPr>
          <w:rStyle w:val="normaltextrun"/>
          <w:rFonts w:ascii="Comenia Serif" w:hAnsi="Comenia Serif" w:cstheme="minorBidi"/>
        </w:rPr>
        <w:t xml:space="preserve"> materi</w:t>
      </w:r>
      <w:r w:rsidRPr="000D5A53">
        <w:rPr>
          <w:rStyle w:val="normaltextrun"/>
          <w:rFonts w:ascii="Comenia Serif" w:hAnsi="Comenia Serif" w:cs="Comenia Serif"/>
        </w:rPr>
        <w:t>á</w:t>
      </w:r>
      <w:r w:rsidRPr="000D5A53">
        <w:rPr>
          <w:rStyle w:val="normaltextrun"/>
          <w:rFonts w:ascii="Comenia Serif" w:hAnsi="Comenia Serif" w:cstheme="minorBidi"/>
        </w:rPr>
        <w:t xml:space="preserve">ly komisi. </w:t>
      </w:r>
    </w:p>
    <w:p w14:paraId="7E9B7DCC" w14:textId="77777777" w:rsidR="000D5A53" w:rsidRDefault="000D5A53" w:rsidP="00036B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</w:p>
    <w:p w14:paraId="665630A2" w14:textId="77777777" w:rsidR="000D5A53" w:rsidRDefault="000D5A53" w:rsidP="00036B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</w:p>
    <w:p w14:paraId="4AD50A8B" w14:textId="77777777" w:rsidR="000D5A53" w:rsidRDefault="000D5A53" w:rsidP="00036B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</w:p>
    <w:p w14:paraId="759A275E" w14:textId="77777777" w:rsidR="000D5A53" w:rsidRPr="000D5A53" w:rsidRDefault="000D5A53" w:rsidP="00036B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Bidi"/>
        </w:rPr>
      </w:pPr>
    </w:p>
    <w:p w14:paraId="1D0F40FE" w14:textId="5A744F72" w:rsidR="008C758A" w:rsidRPr="000D5A53" w:rsidRDefault="008C758A" w:rsidP="00F51668">
      <w:pPr>
        <w:rPr>
          <w:rStyle w:val="normaltextrun"/>
          <w:rFonts w:ascii="Comenia Serif" w:eastAsia="Times New Roman" w:hAnsi="Comenia Serif"/>
          <w:sz w:val="24"/>
          <w:szCs w:val="24"/>
          <w:lang w:eastAsia="cs-CZ"/>
        </w:rPr>
      </w:pPr>
      <w:r w:rsidRPr="000D5A53">
        <w:rPr>
          <w:rStyle w:val="normaltextrun"/>
          <w:rFonts w:ascii="Comenia Serif" w:hAnsi="Comenia Serif" w:cstheme="minorHAnsi"/>
          <w:b/>
          <w:bCs/>
        </w:rPr>
        <w:t>Shrnutí a úkoly:</w:t>
      </w:r>
      <w:bookmarkEnd w:id="2"/>
    </w:p>
    <w:p w14:paraId="151980D3" w14:textId="77777777" w:rsidR="00642049" w:rsidRPr="000D5A53" w:rsidRDefault="00642049" w:rsidP="006420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enia Serif" w:hAnsi="Comenia Serif" w:cstheme="minorHAnsi"/>
          <w:b/>
          <w:bCs/>
        </w:rPr>
      </w:pPr>
    </w:p>
    <w:p w14:paraId="6196B01B" w14:textId="3A1F2E27" w:rsidR="008C758A" w:rsidRPr="000D5A53" w:rsidRDefault="00642049" w:rsidP="00642049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 xml:space="preserve">Bc. Makovská ostatním členům a členkám nasdílí online tabulku pro sběr požadavků na web UHK ve smyslu závad/reklamací/vylepšení apod. </w:t>
      </w:r>
    </w:p>
    <w:p w14:paraId="3219565D" w14:textId="01FF1493" w:rsidR="00642049" w:rsidRPr="000D5A53" w:rsidRDefault="0070347F" w:rsidP="00642049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 xml:space="preserve">Fakultní členky komise do příštího jednání komise zjistí, jakým způsobem je na fakultách </w:t>
      </w:r>
      <w:r w:rsidR="00976630" w:rsidRPr="000D5A53">
        <w:rPr>
          <w:rStyle w:val="normaltextrun"/>
          <w:rFonts w:ascii="Comenia Serif" w:hAnsi="Comenia Serif" w:cstheme="minorBidi"/>
        </w:rPr>
        <w:t>využíván nástroj UNIFÓRUM, resp. proč s</w:t>
      </w:r>
      <w:r w:rsidR="00976630" w:rsidRPr="000D5A53">
        <w:rPr>
          <w:rStyle w:val="normaltextrun"/>
          <w:rFonts w:ascii="Calibri" w:hAnsi="Calibri" w:cs="Calibri"/>
        </w:rPr>
        <w:t> </w:t>
      </w:r>
      <w:r w:rsidR="00976630" w:rsidRPr="000D5A53">
        <w:rPr>
          <w:rStyle w:val="normaltextrun"/>
          <w:rFonts w:ascii="Comenia Serif" w:hAnsi="Comenia Serif" w:cstheme="minorBidi"/>
        </w:rPr>
        <w:t>n</w:t>
      </w:r>
      <w:r w:rsidR="00976630" w:rsidRPr="000D5A53">
        <w:rPr>
          <w:rStyle w:val="normaltextrun"/>
          <w:rFonts w:ascii="Comenia Serif" w:hAnsi="Comenia Serif" w:cs="Comenia Serif"/>
        </w:rPr>
        <w:t>í</w:t>
      </w:r>
      <w:r w:rsidR="00976630" w:rsidRPr="000D5A53">
        <w:rPr>
          <w:rStyle w:val="normaltextrun"/>
          <w:rFonts w:ascii="Comenia Serif" w:hAnsi="Comenia Serif" w:cstheme="minorBidi"/>
        </w:rPr>
        <w:t>m p</w:t>
      </w:r>
      <w:r w:rsidR="00976630" w:rsidRPr="000D5A53">
        <w:rPr>
          <w:rStyle w:val="normaltextrun"/>
          <w:rFonts w:ascii="Comenia Serif" w:hAnsi="Comenia Serif" w:cs="Comenia Serif"/>
        </w:rPr>
        <w:t>ří</w:t>
      </w:r>
      <w:r w:rsidR="00976630" w:rsidRPr="000D5A53">
        <w:rPr>
          <w:rStyle w:val="normaltextrun"/>
          <w:rFonts w:ascii="Comenia Serif" w:hAnsi="Comenia Serif" w:cstheme="minorBidi"/>
        </w:rPr>
        <w:t>padn</w:t>
      </w:r>
      <w:r w:rsidR="00976630" w:rsidRPr="000D5A53">
        <w:rPr>
          <w:rStyle w:val="normaltextrun"/>
          <w:rFonts w:ascii="Comenia Serif" w:hAnsi="Comenia Serif" w:cs="Comenia Serif"/>
        </w:rPr>
        <w:t>ě</w:t>
      </w:r>
      <w:r w:rsidR="00976630" w:rsidRPr="000D5A53">
        <w:rPr>
          <w:rStyle w:val="normaltextrun"/>
          <w:rFonts w:ascii="Comenia Serif" w:hAnsi="Comenia Serif" w:cstheme="minorBidi"/>
        </w:rPr>
        <w:t xml:space="preserve"> nepracuj</w:t>
      </w:r>
      <w:r w:rsidR="00976630" w:rsidRPr="000D5A53">
        <w:rPr>
          <w:rStyle w:val="normaltextrun"/>
          <w:rFonts w:ascii="Comenia Serif" w:hAnsi="Comenia Serif" w:cs="Comenia Serif"/>
        </w:rPr>
        <w:t>í</w:t>
      </w:r>
      <w:r w:rsidR="00976630" w:rsidRPr="000D5A53">
        <w:rPr>
          <w:rStyle w:val="normaltextrun"/>
          <w:rFonts w:ascii="Comenia Serif" w:hAnsi="Comenia Serif" w:cstheme="minorBidi"/>
        </w:rPr>
        <w:t>, jestli o n</w:t>
      </w:r>
      <w:r w:rsidR="00976630" w:rsidRPr="000D5A53">
        <w:rPr>
          <w:rStyle w:val="normaltextrun"/>
          <w:rFonts w:ascii="Comenia Serif" w:hAnsi="Comenia Serif" w:cs="Comenia Serif"/>
        </w:rPr>
        <w:t>ě</w:t>
      </w:r>
      <w:r w:rsidR="00976630" w:rsidRPr="000D5A53">
        <w:rPr>
          <w:rStyle w:val="normaltextrun"/>
          <w:rFonts w:ascii="Comenia Serif" w:hAnsi="Comenia Serif" w:cstheme="minorBidi"/>
        </w:rPr>
        <w:t>m v</w:t>
      </w:r>
      <w:r w:rsidR="00976630" w:rsidRPr="000D5A53">
        <w:rPr>
          <w:rStyle w:val="normaltextrun"/>
          <w:rFonts w:ascii="Comenia Serif" w:hAnsi="Comenia Serif" w:cs="Comenia Serif"/>
        </w:rPr>
        <w:t>ě</w:t>
      </w:r>
      <w:r w:rsidR="00976630" w:rsidRPr="000D5A53">
        <w:rPr>
          <w:rStyle w:val="normaltextrun"/>
          <w:rFonts w:ascii="Comenia Serif" w:hAnsi="Comenia Serif" w:cstheme="minorBidi"/>
        </w:rPr>
        <w:t>d</w:t>
      </w:r>
      <w:r w:rsidR="00976630" w:rsidRPr="000D5A53">
        <w:rPr>
          <w:rStyle w:val="normaltextrun"/>
          <w:rFonts w:ascii="Comenia Serif" w:hAnsi="Comenia Serif" w:cs="Comenia Serif"/>
        </w:rPr>
        <w:t>í</w:t>
      </w:r>
      <w:r w:rsidR="00976630" w:rsidRPr="000D5A53">
        <w:rPr>
          <w:rStyle w:val="normaltextrun"/>
          <w:rFonts w:ascii="Comenia Serif" w:hAnsi="Comenia Serif" w:cstheme="minorBidi"/>
        </w:rPr>
        <w:t xml:space="preserve"> apod. </w:t>
      </w:r>
    </w:p>
    <w:p w14:paraId="5F096B37" w14:textId="3EE00ADA" w:rsidR="00976630" w:rsidRPr="000D5A53" w:rsidRDefault="00976630" w:rsidP="00642049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rPr>
          <w:rStyle w:val="normaltextrun"/>
          <w:rFonts w:ascii="Comenia Serif" w:hAnsi="Comenia Serif" w:cstheme="minorBidi"/>
        </w:rPr>
      </w:pPr>
      <w:r w:rsidRPr="000D5A53">
        <w:rPr>
          <w:rStyle w:val="normaltextrun"/>
          <w:rFonts w:ascii="Comenia Serif" w:hAnsi="Comenia Serif" w:cstheme="minorBidi"/>
        </w:rPr>
        <w:t xml:space="preserve">Bc. Makovská provede rešerši řešení kontrastnosti na webech referenčních univerzit. </w:t>
      </w:r>
    </w:p>
    <w:p w14:paraId="364F14A8" w14:textId="77777777" w:rsidR="008C758A" w:rsidRPr="000D5A53" w:rsidRDefault="008C758A" w:rsidP="003305A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Comenia Serif" w:hAnsi="Comenia Serif" w:cstheme="minorHAnsi"/>
          <w:sz w:val="22"/>
          <w:szCs w:val="22"/>
        </w:rPr>
      </w:pPr>
    </w:p>
    <w:p w14:paraId="44D4183E" w14:textId="315BF15D" w:rsidR="00525ED3" w:rsidRPr="000D5A53" w:rsidRDefault="00525ED3" w:rsidP="003305AA">
      <w:pPr>
        <w:pStyle w:val="paragraph"/>
        <w:spacing w:before="0" w:beforeAutospacing="0" w:after="0" w:afterAutospacing="0"/>
        <w:jc w:val="right"/>
        <w:textAlignment w:val="baseline"/>
        <w:rPr>
          <w:rFonts w:ascii="Comenia Serif" w:hAnsi="Comenia Serif" w:cstheme="minorHAnsi"/>
        </w:rPr>
      </w:pPr>
    </w:p>
    <w:p w14:paraId="4E7FFADE" w14:textId="77777777" w:rsidR="00F51668" w:rsidRPr="000D5A53" w:rsidRDefault="00F51668" w:rsidP="00B3149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omenia Serif" w:hAnsi="Comenia Serif" w:cs="Calibri"/>
        </w:rPr>
      </w:pPr>
    </w:p>
    <w:p w14:paraId="2C734AE7" w14:textId="4D739915" w:rsidR="00EA0DAA" w:rsidRPr="000D5A53" w:rsidRDefault="00525ED3" w:rsidP="00B314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enia Serif" w:hAnsi="Comenia Serif" w:cstheme="minorBidi"/>
        </w:rPr>
      </w:pPr>
      <w:r w:rsidRPr="000D5A53">
        <w:rPr>
          <w:rStyle w:val="eop"/>
          <w:rFonts w:ascii="Calibri" w:hAnsi="Calibri" w:cs="Calibri"/>
        </w:rPr>
        <w:t> </w:t>
      </w:r>
      <w:r w:rsidRPr="000D5A53">
        <w:rPr>
          <w:rStyle w:val="normaltextrun"/>
          <w:rFonts w:ascii="Comenia Serif" w:hAnsi="Comenia Serif" w:cstheme="minorBidi"/>
        </w:rPr>
        <w:t>Zapsal</w:t>
      </w:r>
      <w:r w:rsidR="00F51668" w:rsidRPr="000D5A53">
        <w:rPr>
          <w:rStyle w:val="normaltextrun"/>
          <w:rFonts w:ascii="Comenia Serif" w:hAnsi="Comenia Serif" w:cstheme="minorBidi"/>
        </w:rPr>
        <w:t xml:space="preserve">: Mgr. </w:t>
      </w:r>
      <w:r w:rsidR="00F51668" w:rsidRPr="000D5A53">
        <w:rPr>
          <w:rStyle w:val="normaltextrun"/>
          <w:rFonts w:ascii="Comenia Serif" w:hAnsi="Comenia Serif" w:cstheme="minorBidi"/>
          <w:b/>
          <w:bCs/>
        </w:rPr>
        <w:t>Jakub Novák</w:t>
      </w:r>
      <w:r w:rsidR="00F51668" w:rsidRPr="000D5A53">
        <w:rPr>
          <w:rStyle w:val="normaltextrun"/>
          <w:rFonts w:ascii="Comenia Serif" w:hAnsi="Comenia Serif" w:cstheme="minorBidi"/>
        </w:rPr>
        <w:t xml:space="preserve">, MPA, předseda </w:t>
      </w:r>
      <w:r w:rsidR="00F51668" w:rsidRPr="000D5A53">
        <w:rPr>
          <w:rStyle w:val="normaltextrun"/>
          <w:rFonts w:ascii="Comenia Serif" w:hAnsi="Comenia Serif" w:cs="Segoe UI"/>
        </w:rPr>
        <w:t>Stálé pracovní komise pro záležitosti webu UHK</w:t>
      </w:r>
    </w:p>
    <w:p w14:paraId="5821B604" w14:textId="77777777" w:rsidR="00F51668" w:rsidRPr="000D5A53" w:rsidRDefault="00F51668" w:rsidP="00B3149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omenia Serif" w:hAnsi="Comenia Serif" w:cstheme="minorBidi"/>
        </w:rPr>
      </w:pPr>
    </w:p>
    <w:sectPr w:rsidR="00F51668" w:rsidRPr="000D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8EA"/>
    <w:multiLevelType w:val="multilevel"/>
    <w:tmpl w:val="9734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F0440"/>
    <w:multiLevelType w:val="hybridMultilevel"/>
    <w:tmpl w:val="0464E1D8"/>
    <w:lvl w:ilvl="0" w:tplc="AFE8CA78">
      <w:start w:val="1"/>
      <w:numFmt w:val="decimal"/>
      <w:lvlText w:val="%1."/>
      <w:lvlJc w:val="left"/>
      <w:pPr>
        <w:ind w:left="720" w:hanging="360"/>
      </w:pPr>
    </w:lvl>
    <w:lvl w:ilvl="1" w:tplc="E50A3194">
      <w:start w:val="1"/>
      <w:numFmt w:val="lowerLetter"/>
      <w:lvlText w:val="%2."/>
      <w:lvlJc w:val="left"/>
      <w:pPr>
        <w:ind w:left="1440" w:hanging="360"/>
      </w:pPr>
    </w:lvl>
    <w:lvl w:ilvl="2" w:tplc="435A3C98">
      <w:start w:val="1"/>
      <w:numFmt w:val="lowerRoman"/>
      <w:lvlText w:val="%3."/>
      <w:lvlJc w:val="right"/>
      <w:pPr>
        <w:ind w:left="2160" w:hanging="180"/>
      </w:pPr>
    </w:lvl>
    <w:lvl w:ilvl="3" w:tplc="0406B64E">
      <w:start w:val="1"/>
      <w:numFmt w:val="decimal"/>
      <w:lvlText w:val="%4."/>
      <w:lvlJc w:val="left"/>
      <w:pPr>
        <w:ind w:left="2880" w:hanging="360"/>
      </w:pPr>
    </w:lvl>
    <w:lvl w:ilvl="4" w:tplc="6E320586">
      <w:start w:val="1"/>
      <w:numFmt w:val="lowerLetter"/>
      <w:lvlText w:val="%5."/>
      <w:lvlJc w:val="left"/>
      <w:pPr>
        <w:ind w:left="3600" w:hanging="360"/>
      </w:pPr>
    </w:lvl>
    <w:lvl w:ilvl="5" w:tplc="36BAD2C4">
      <w:start w:val="1"/>
      <w:numFmt w:val="lowerRoman"/>
      <w:lvlText w:val="%6."/>
      <w:lvlJc w:val="right"/>
      <w:pPr>
        <w:ind w:left="4320" w:hanging="180"/>
      </w:pPr>
    </w:lvl>
    <w:lvl w:ilvl="6" w:tplc="4560CC20">
      <w:start w:val="1"/>
      <w:numFmt w:val="decimal"/>
      <w:lvlText w:val="%7."/>
      <w:lvlJc w:val="left"/>
      <w:pPr>
        <w:ind w:left="5040" w:hanging="360"/>
      </w:pPr>
    </w:lvl>
    <w:lvl w:ilvl="7" w:tplc="8E2CBAFC">
      <w:start w:val="1"/>
      <w:numFmt w:val="lowerLetter"/>
      <w:lvlText w:val="%8."/>
      <w:lvlJc w:val="left"/>
      <w:pPr>
        <w:ind w:left="5760" w:hanging="360"/>
      </w:pPr>
    </w:lvl>
    <w:lvl w:ilvl="8" w:tplc="D1424E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C141"/>
    <w:multiLevelType w:val="hybridMultilevel"/>
    <w:tmpl w:val="3A261E58"/>
    <w:lvl w:ilvl="0" w:tplc="8410D7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04B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89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6A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B0C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421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A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20B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E9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AA6E"/>
    <w:multiLevelType w:val="hybridMultilevel"/>
    <w:tmpl w:val="3746DF94"/>
    <w:lvl w:ilvl="0" w:tplc="CA56C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20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1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2A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0C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C8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AC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0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4C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5BB1"/>
    <w:multiLevelType w:val="hybridMultilevel"/>
    <w:tmpl w:val="4E9E97F4"/>
    <w:lvl w:ilvl="0" w:tplc="0F3A7FE0">
      <w:start w:val="1"/>
      <w:numFmt w:val="decimal"/>
      <w:lvlText w:val="%1."/>
      <w:lvlJc w:val="left"/>
      <w:pPr>
        <w:ind w:left="720" w:hanging="360"/>
      </w:pPr>
    </w:lvl>
    <w:lvl w:ilvl="1" w:tplc="5720E106">
      <w:start w:val="1"/>
      <w:numFmt w:val="lowerLetter"/>
      <w:lvlText w:val="%2."/>
      <w:lvlJc w:val="left"/>
      <w:pPr>
        <w:ind w:left="1440" w:hanging="360"/>
      </w:pPr>
    </w:lvl>
    <w:lvl w:ilvl="2" w:tplc="323CB130">
      <w:start w:val="1"/>
      <w:numFmt w:val="lowerRoman"/>
      <w:lvlText w:val="%3."/>
      <w:lvlJc w:val="right"/>
      <w:pPr>
        <w:ind w:left="2160" w:hanging="180"/>
      </w:pPr>
    </w:lvl>
    <w:lvl w:ilvl="3" w:tplc="F26EF316">
      <w:start w:val="1"/>
      <w:numFmt w:val="decimal"/>
      <w:lvlText w:val="%4."/>
      <w:lvlJc w:val="left"/>
      <w:pPr>
        <w:ind w:left="2880" w:hanging="360"/>
      </w:pPr>
    </w:lvl>
    <w:lvl w:ilvl="4" w:tplc="4B263FE4">
      <w:start w:val="1"/>
      <w:numFmt w:val="lowerLetter"/>
      <w:lvlText w:val="%5."/>
      <w:lvlJc w:val="left"/>
      <w:pPr>
        <w:ind w:left="3600" w:hanging="360"/>
      </w:pPr>
    </w:lvl>
    <w:lvl w:ilvl="5" w:tplc="63285F98">
      <w:start w:val="1"/>
      <w:numFmt w:val="lowerRoman"/>
      <w:lvlText w:val="%6."/>
      <w:lvlJc w:val="right"/>
      <w:pPr>
        <w:ind w:left="4320" w:hanging="180"/>
      </w:pPr>
    </w:lvl>
    <w:lvl w:ilvl="6" w:tplc="BB0E86D0">
      <w:start w:val="1"/>
      <w:numFmt w:val="decimal"/>
      <w:lvlText w:val="%7."/>
      <w:lvlJc w:val="left"/>
      <w:pPr>
        <w:ind w:left="5040" w:hanging="360"/>
      </w:pPr>
    </w:lvl>
    <w:lvl w:ilvl="7" w:tplc="4EAC6CE6">
      <w:start w:val="1"/>
      <w:numFmt w:val="lowerLetter"/>
      <w:lvlText w:val="%8."/>
      <w:lvlJc w:val="left"/>
      <w:pPr>
        <w:ind w:left="5760" w:hanging="360"/>
      </w:pPr>
    </w:lvl>
    <w:lvl w:ilvl="8" w:tplc="0F88260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189A"/>
    <w:multiLevelType w:val="hybridMultilevel"/>
    <w:tmpl w:val="759A32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45ED3"/>
    <w:multiLevelType w:val="hybridMultilevel"/>
    <w:tmpl w:val="EE7C8B88"/>
    <w:lvl w:ilvl="0" w:tplc="7E10D1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06D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45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85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126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67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0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AD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C6D2B"/>
    <w:multiLevelType w:val="hybridMultilevel"/>
    <w:tmpl w:val="AF46C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15E50"/>
    <w:multiLevelType w:val="hybridMultilevel"/>
    <w:tmpl w:val="759A32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315E1"/>
    <w:multiLevelType w:val="hybridMultilevel"/>
    <w:tmpl w:val="C2141A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DE9EE"/>
    <w:multiLevelType w:val="hybridMultilevel"/>
    <w:tmpl w:val="3C980E1E"/>
    <w:lvl w:ilvl="0" w:tplc="ED4880F6">
      <w:start w:val="1"/>
      <w:numFmt w:val="decimal"/>
      <w:lvlText w:val="%1."/>
      <w:lvlJc w:val="left"/>
      <w:pPr>
        <w:ind w:left="720" w:hanging="360"/>
      </w:pPr>
    </w:lvl>
    <w:lvl w:ilvl="1" w:tplc="FBFCB0CC">
      <w:start w:val="1"/>
      <w:numFmt w:val="lowerLetter"/>
      <w:lvlText w:val="%2."/>
      <w:lvlJc w:val="left"/>
      <w:pPr>
        <w:ind w:left="1440" w:hanging="360"/>
      </w:pPr>
    </w:lvl>
    <w:lvl w:ilvl="2" w:tplc="3974931A">
      <w:start w:val="1"/>
      <w:numFmt w:val="lowerRoman"/>
      <w:lvlText w:val="%3."/>
      <w:lvlJc w:val="right"/>
      <w:pPr>
        <w:ind w:left="2160" w:hanging="180"/>
      </w:pPr>
    </w:lvl>
    <w:lvl w:ilvl="3" w:tplc="C7A6A152">
      <w:start w:val="1"/>
      <w:numFmt w:val="decimal"/>
      <w:lvlText w:val="%4."/>
      <w:lvlJc w:val="left"/>
      <w:pPr>
        <w:ind w:left="2880" w:hanging="360"/>
      </w:pPr>
    </w:lvl>
    <w:lvl w:ilvl="4" w:tplc="6FB038A6">
      <w:start w:val="1"/>
      <w:numFmt w:val="lowerLetter"/>
      <w:lvlText w:val="%5."/>
      <w:lvlJc w:val="left"/>
      <w:pPr>
        <w:ind w:left="3600" w:hanging="360"/>
      </w:pPr>
    </w:lvl>
    <w:lvl w:ilvl="5" w:tplc="985A2FFE">
      <w:start w:val="1"/>
      <w:numFmt w:val="lowerRoman"/>
      <w:lvlText w:val="%6."/>
      <w:lvlJc w:val="right"/>
      <w:pPr>
        <w:ind w:left="4320" w:hanging="180"/>
      </w:pPr>
    </w:lvl>
    <w:lvl w:ilvl="6" w:tplc="7AEE6004">
      <w:start w:val="1"/>
      <w:numFmt w:val="decimal"/>
      <w:lvlText w:val="%7."/>
      <w:lvlJc w:val="left"/>
      <w:pPr>
        <w:ind w:left="5040" w:hanging="360"/>
      </w:pPr>
    </w:lvl>
    <w:lvl w:ilvl="7" w:tplc="D15683EE">
      <w:start w:val="1"/>
      <w:numFmt w:val="lowerLetter"/>
      <w:lvlText w:val="%8."/>
      <w:lvlJc w:val="left"/>
      <w:pPr>
        <w:ind w:left="5760" w:hanging="360"/>
      </w:pPr>
    </w:lvl>
    <w:lvl w:ilvl="8" w:tplc="DDE40E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B2676"/>
    <w:multiLevelType w:val="hybridMultilevel"/>
    <w:tmpl w:val="AF9ECE48"/>
    <w:lvl w:ilvl="0" w:tplc="5254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6A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8A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80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CE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04E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8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EB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8F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6EBF0"/>
    <w:multiLevelType w:val="hybridMultilevel"/>
    <w:tmpl w:val="759A322C"/>
    <w:lvl w:ilvl="0" w:tplc="6F8E131E">
      <w:start w:val="1"/>
      <w:numFmt w:val="decimal"/>
      <w:lvlText w:val="%1."/>
      <w:lvlJc w:val="left"/>
      <w:pPr>
        <w:ind w:left="720" w:hanging="360"/>
      </w:pPr>
    </w:lvl>
    <w:lvl w:ilvl="1" w:tplc="D84EDA90">
      <w:start w:val="1"/>
      <w:numFmt w:val="lowerLetter"/>
      <w:lvlText w:val="%2."/>
      <w:lvlJc w:val="left"/>
      <w:pPr>
        <w:ind w:left="1440" w:hanging="360"/>
      </w:pPr>
    </w:lvl>
    <w:lvl w:ilvl="2" w:tplc="4830B958">
      <w:start w:val="1"/>
      <w:numFmt w:val="lowerRoman"/>
      <w:lvlText w:val="%3."/>
      <w:lvlJc w:val="right"/>
      <w:pPr>
        <w:ind w:left="2160" w:hanging="180"/>
      </w:pPr>
    </w:lvl>
    <w:lvl w:ilvl="3" w:tplc="E7541EE8">
      <w:start w:val="1"/>
      <w:numFmt w:val="decimal"/>
      <w:lvlText w:val="%4."/>
      <w:lvlJc w:val="left"/>
      <w:pPr>
        <w:ind w:left="2880" w:hanging="360"/>
      </w:pPr>
    </w:lvl>
    <w:lvl w:ilvl="4" w:tplc="17EC39FE">
      <w:start w:val="1"/>
      <w:numFmt w:val="lowerLetter"/>
      <w:lvlText w:val="%5."/>
      <w:lvlJc w:val="left"/>
      <w:pPr>
        <w:ind w:left="3600" w:hanging="360"/>
      </w:pPr>
    </w:lvl>
    <w:lvl w:ilvl="5" w:tplc="140A0206">
      <w:start w:val="1"/>
      <w:numFmt w:val="lowerRoman"/>
      <w:lvlText w:val="%6."/>
      <w:lvlJc w:val="right"/>
      <w:pPr>
        <w:ind w:left="4320" w:hanging="180"/>
      </w:pPr>
    </w:lvl>
    <w:lvl w:ilvl="6" w:tplc="0CAEF0B8">
      <w:start w:val="1"/>
      <w:numFmt w:val="decimal"/>
      <w:lvlText w:val="%7."/>
      <w:lvlJc w:val="left"/>
      <w:pPr>
        <w:ind w:left="5040" w:hanging="360"/>
      </w:pPr>
    </w:lvl>
    <w:lvl w:ilvl="7" w:tplc="83E2EC72">
      <w:start w:val="1"/>
      <w:numFmt w:val="lowerLetter"/>
      <w:lvlText w:val="%8."/>
      <w:lvlJc w:val="left"/>
      <w:pPr>
        <w:ind w:left="5760" w:hanging="360"/>
      </w:pPr>
    </w:lvl>
    <w:lvl w:ilvl="8" w:tplc="4EAED6E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5C9D0"/>
    <w:multiLevelType w:val="hybridMultilevel"/>
    <w:tmpl w:val="648E1AA4"/>
    <w:lvl w:ilvl="0" w:tplc="8E48EF46">
      <w:start w:val="1"/>
      <w:numFmt w:val="decimal"/>
      <w:lvlText w:val="%1."/>
      <w:lvlJc w:val="left"/>
      <w:pPr>
        <w:ind w:left="720" w:hanging="360"/>
      </w:pPr>
    </w:lvl>
    <w:lvl w:ilvl="1" w:tplc="D6120CE6">
      <w:start w:val="1"/>
      <w:numFmt w:val="lowerLetter"/>
      <w:lvlText w:val="%2."/>
      <w:lvlJc w:val="left"/>
      <w:pPr>
        <w:ind w:left="1440" w:hanging="360"/>
      </w:pPr>
    </w:lvl>
    <w:lvl w:ilvl="2" w:tplc="0FC69BD2">
      <w:start w:val="1"/>
      <w:numFmt w:val="lowerRoman"/>
      <w:lvlText w:val="%3."/>
      <w:lvlJc w:val="right"/>
      <w:pPr>
        <w:ind w:left="2160" w:hanging="180"/>
      </w:pPr>
    </w:lvl>
    <w:lvl w:ilvl="3" w:tplc="4F2CB34C">
      <w:start w:val="1"/>
      <w:numFmt w:val="decimal"/>
      <w:lvlText w:val="%4."/>
      <w:lvlJc w:val="left"/>
      <w:pPr>
        <w:ind w:left="2880" w:hanging="360"/>
      </w:pPr>
    </w:lvl>
    <w:lvl w:ilvl="4" w:tplc="EE84FB80">
      <w:start w:val="1"/>
      <w:numFmt w:val="lowerLetter"/>
      <w:lvlText w:val="%5."/>
      <w:lvlJc w:val="left"/>
      <w:pPr>
        <w:ind w:left="3600" w:hanging="360"/>
      </w:pPr>
    </w:lvl>
    <w:lvl w:ilvl="5" w:tplc="FD5AFDE2">
      <w:start w:val="1"/>
      <w:numFmt w:val="lowerRoman"/>
      <w:lvlText w:val="%6."/>
      <w:lvlJc w:val="right"/>
      <w:pPr>
        <w:ind w:left="4320" w:hanging="180"/>
      </w:pPr>
    </w:lvl>
    <w:lvl w:ilvl="6" w:tplc="89E69EEA">
      <w:start w:val="1"/>
      <w:numFmt w:val="decimal"/>
      <w:lvlText w:val="%7."/>
      <w:lvlJc w:val="left"/>
      <w:pPr>
        <w:ind w:left="5040" w:hanging="360"/>
      </w:pPr>
    </w:lvl>
    <w:lvl w:ilvl="7" w:tplc="E056FB84">
      <w:start w:val="1"/>
      <w:numFmt w:val="lowerLetter"/>
      <w:lvlText w:val="%8."/>
      <w:lvlJc w:val="left"/>
      <w:pPr>
        <w:ind w:left="5760" w:hanging="360"/>
      </w:pPr>
    </w:lvl>
    <w:lvl w:ilvl="8" w:tplc="C346F9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93103"/>
    <w:multiLevelType w:val="hybridMultilevel"/>
    <w:tmpl w:val="D69A82CA"/>
    <w:lvl w:ilvl="0" w:tplc="EFB22454">
      <w:start w:val="1"/>
      <w:numFmt w:val="decimal"/>
      <w:lvlText w:val="%1)"/>
      <w:lvlJc w:val="left"/>
      <w:pPr>
        <w:ind w:left="720" w:hanging="360"/>
      </w:pPr>
    </w:lvl>
    <w:lvl w:ilvl="1" w:tplc="05CA8EE8">
      <w:start w:val="1"/>
      <w:numFmt w:val="lowerLetter"/>
      <w:lvlText w:val="%2."/>
      <w:lvlJc w:val="left"/>
      <w:pPr>
        <w:ind w:left="1440" w:hanging="360"/>
      </w:pPr>
    </w:lvl>
    <w:lvl w:ilvl="2" w:tplc="F6A229A0">
      <w:start w:val="1"/>
      <w:numFmt w:val="lowerRoman"/>
      <w:lvlText w:val="%3."/>
      <w:lvlJc w:val="right"/>
      <w:pPr>
        <w:ind w:left="2160" w:hanging="180"/>
      </w:pPr>
    </w:lvl>
    <w:lvl w:ilvl="3" w:tplc="308E2558">
      <w:start w:val="1"/>
      <w:numFmt w:val="decimal"/>
      <w:lvlText w:val="%4."/>
      <w:lvlJc w:val="left"/>
      <w:pPr>
        <w:ind w:left="2880" w:hanging="360"/>
      </w:pPr>
    </w:lvl>
    <w:lvl w:ilvl="4" w:tplc="16AE85EE">
      <w:start w:val="1"/>
      <w:numFmt w:val="lowerLetter"/>
      <w:lvlText w:val="%5."/>
      <w:lvlJc w:val="left"/>
      <w:pPr>
        <w:ind w:left="3600" w:hanging="360"/>
      </w:pPr>
    </w:lvl>
    <w:lvl w:ilvl="5" w:tplc="76A28792">
      <w:start w:val="1"/>
      <w:numFmt w:val="lowerRoman"/>
      <w:lvlText w:val="%6."/>
      <w:lvlJc w:val="right"/>
      <w:pPr>
        <w:ind w:left="4320" w:hanging="180"/>
      </w:pPr>
    </w:lvl>
    <w:lvl w:ilvl="6" w:tplc="4EFC7B5C">
      <w:start w:val="1"/>
      <w:numFmt w:val="decimal"/>
      <w:lvlText w:val="%7."/>
      <w:lvlJc w:val="left"/>
      <w:pPr>
        <w:ind w:left="5040" w:hanging="360"/>
      </w:pPr>
    </w:lvl>
    <w:lvl w:ilvl="7" w:tplc="E1A4F1A0">
      <w:start w:val="1"/>
      <w:numFmt w:val="lowerLetter"/>
      <w:lvlText w:val="%8."/>
      <w:lvlJc w:val="left"/>
      <w:pPr>
        <w:ind w:left="5760" w:hanging="360"/>
      </w:pPr>
    </w:lvl>
    <w:lvl w:ilvl="8" w:tplc="0B74B07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0A88"/>
    <w:multiLevelType w:val="hybridMultilevel"/>
    <w:tmpl w:val="1B6C5C6C"/>
    <w:lvl w:ilvl="0" w:tplc="B30A3232">
      <w:numFmt w:val="bullet"/>
      <w:lvlText w:val="-"/>
      <w:lvlJc w:val="left"/>
      <w:pPr>
        <w:ind w:left="1080" w:hanging="360"/>
      </w:pPr>
      <w:rPr>
        <w:rFonts w:ascii="Comenia Serif" w:eastAsia="Times New Roman" w:hAnsi="Comeni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97420B"/>
    <w:multiLevelType w:val="hybridMultilevel"/>
    <w:tmpl w:val="2D8CDEE8"/>
    <w:lvl w:ilvl="0" w:tplc="EC7AC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83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A7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C6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28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A02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E0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0C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64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401E2"/>
    <w:multiLevelType w:val="hybridMultilevel"/>
    <w:tmpl w:val="F0C43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3D638"/>
    <w:multiLevelType w:val="hybridMultilevel"/>
    <w:tmpl w:val="29F273B8"/>
    <w:lvl w:ilvl="0" w:tplc="E0E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CE4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C7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E2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65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6F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D02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7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E0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406B9"/>
    <w:multiLevelType w:val="hybridMultilevel"/>
    <w:tmpl w:val="CF186D10"/>
    <w:lvl w:ilvl="0" w:tplc="F9944692">
      <w:numFmt w:val="bullet"/>
      <w:lvlText w:val="-"/>
      <w:lvlJc w:val="left"/>
      <w:pPr>
        <w:ind w:left="720" w:hanging="360"/>
      </w:pPr>
      <w:rPr>
        <w:rFonts w:ascii="Comenia Serif" w:eastAsia="Times New Roman" w:hAnsi="Comeni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CC41B"/>
    <w:multiLevelType w:val="hybridMultilevel"/>
    <w:tmpl w:val="67220A8E"/>
    <w:lvl w:ilvl="0" w:tplc="53A8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0A9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2B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9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A1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85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0B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C2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BA1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D2B88"/>
    <w:multiLevelType w:val="hybridMultilevel"/>
    <w:tmpl w:val="68365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9FC41"/>
    <w:multiLevelType w:val="hybridMultilevel"/>
    <w:tmpl w:val="09A69C16"/>
    <w:lvl w:ilvl="0" w:tplc="A6324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1A0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49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80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4A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ACFF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C6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C2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F6C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7A0E7"/>
    <w:multiLevelType w:val="hybridMultilevel"/>
    <w:tmpl w:val="566281EC"/>
    <w:lvl w:ilvl="0" w:tplc="E33CFA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A6A4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83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99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EC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CA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04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0B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8F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5076">
    <w:abstractNumId w:val="18"/>
  </w:num>
  <w:num w:numId="2" w16cid:durableId="580987106">
    <w:abstractNumId w:val="20"/>
  </w:num>
  <w:num w:numId="3" w16cid:durableId="537549826">
    <w:abstractNumId w:val="2"/>
  </w:num>
  <w:num w:numId="4" w16cid:durableId="157842418">
    <w:abstractNumId w:val="6"/>
  </w:num>
  <w:num w:numId="5" w16cid:durableId="1342318840">
    <w:abstractNumId w:val="23"/>
  </w:num>
  <w:num w:numId="6" w16cid:durableId="1194153251">
    <w:abstractNumId w:val="11"/>
  </w:num>
  <w:num w:numId="7" w16cid:durableId="140343926">
    <w:abstractNumId w:val="12"/>
  </w:num>
  <w:num w:numId="8" w16cid:durableId="270742111">
    <w:abstractNumId w:val="22"/>
  </w:num>
  <w:num w:numId="9" w16cid:durableId="2062709880">
    <w:abstractNumId w:val="3"/>
  </w:num>
  <w:num w:numId="10" w16cid:durableId="254553948">
    <w:abstractNumId w:val="13"/>
  </w:num>
  <w:num w:numId="11" w16cid:durableId="1009983386">
    <w:abstractNumId w:val="1"/>
  </w:num>
  <w:num w:numId="12" w16cid:durableId="1155419415">
    <w:abstractNumId w:val="10"/>
  </w:num>
  <w:num w:numId="13" w16cid:durableId="1683897006">
    <w:abstractNumId w:val="4"/>
  </w:num>
  <w:num w:numId="14" w16cid:durableId="940720982">
    <w:abstractNumId w:val="14"/>
  </w:num>
  <w:num w:numId="15" w16cid:durableId="457916465">
    <w:abstractNumId w:val="16"/>
  </w:num>
  <w:num w:numId="16" w16cid:durableId="1558584019">
    <w:abstractNumId w:val="0"/>
  </w:num>
  <w:num w:numId="17" w16cid:durableId="1737627634">
    <w:abstractNumId w:val="21"/>
  </w:num>
  <w:num w:numId="18" w16cid:durableId="1647315489">
    <w:abstractNumId w:val="17"/>
  </w:num>
  <w:num w:numId="19" w16cid:durableId="277031450">
    <w:abstractNumId w:val="15"/>
  </w:num>
  <w:num w:numId="20" w16cid:durableId="1581136446">
    <w:abstractNumId w:val="19"/>
  </w:num>
  <w:num w:numId="21" w16cid:durableId="292951121">
    <w:abstractNumId w:val="9"/>
  </w:num>
  <w:num w:numId="22" w16cid:durableId="2022581958">
    <w:abstractNumId w:val="5"/>
  </w:num>
  <w:num w:numId="23" w16cid:durableId="2904251">
    <w:abstractNumId w:val="8"/>
  </w:num>
  <w:num w:numId="24" w16cid:durableId="189878615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D3"/>
    <w:rsid w:val="0000792A"/>
    <w:rsid w:val="00021D0C"/>
    <w:rsid w:val="00022E6F"/>
    <w:rsid w:val="00023CE9"/>
    <w:rsid w:val="00025181"/>
    <w:rsid w:val="0003446A"/>
    <w:rsid w:val="00035170"/>
    <w:rsid w:val="00035D77"/>
    <w:rsid w:val="00036BCD"/>
    <w:rsid w:val="00037196"/>
    <w:rsid w:val="000411BE"/>
    <w:rsid w:val="00062F2F"/>
    <w:rsid w:val="00083E69"/>
    <w:rsid w:val="00084718"/>
    <w:rsid w:val="00091E8C"/>
    <w:rsid w:val="000930E2"/>
    <w:rsid w:val="000A2D27"/>
    <w:rsid w:val="000A2EFE"/>
    <w:rsid w:val="000A4454"/>
    <w:rsid w:val="000A63B5"/>
    <w:rsid w:val="000A6F5F"/>
    <w:rsid w:val="000B3DC6"/>
    <w:rsid w:val="000C174D"/>
    <w:rsid w:val="000C78C5"/>
    <w:rsid w:val="000D5A53"/>
    <w:rsid w:val="000D6DB5"/>
    <w:rsid w:val="000E1B5C"/>
    <w:rsid w:val="000E4D1B"/>
    <w:rsid w:val="00103B02"/>
    <w:rsid w:val="00104B83"/>
    <w:rsid w:val="00120AD5"/>
    <w:rsid w:val="001245FC"/>
    <w:rsid w:val="00130372"/>
    <w:rsid w:val="00132662"/>
    <w:rsid w:val="0013327E"/>
    <w:rsid w:val="001368FA"/>
    <w:rsid w:val="00142D20"/>
    <w:rsid w:val="00153E7B"/>
    <w:rsid w:val="0016331C"/>
    <w:rsid w:val="001658B3"/>
    <w:rsid w:val="001803D3"/>
    <w:rsid w:val="001870F5"/>
    <w:rsid w:val="001900AB"/>
    <w:rsid w:val="00190AC5"/>
    <w:rsid w:val="001930B5"/>
    <w:rsid w:val="001A5B88"/>
    <w:rsid w:val="001A757F"/>
    <w:rsid w:val="001B1E9C"/>
    <w:rsid w:val="001B5EB8"/>
    <w:rsid w:val="001C487E"/>
    <w:rsid w:val="001C4B35"/>
    <w:rsid w:val="001C5C17"/>
    <w:rsid w:val="001C6A31"/>
    <w:rsid w:val="001D0C2D"/>
    <w:rsid w:val="001D129E"/>
    <w:rsid w:val="001D3AE7"/>
    <w:rsid w:val="001E0E5D"/>
    <w:rsid w:val="001E42A6"/>
    <w:rsid w:val="001E5108"/>
    <w:rsid w:val="001E7044"/>
    <w:rsid w:val="001F1062"/>
    <w:rsid w:val="001F5150"/>
    <w:rsid w:val="0020208E"/>
    <w:rsid w:val="0020252F"/>
    <w:rsid w:val="00203626"/>
    <w:rsid w:val="00210AAE"/>
    <w:rsid w:val="002132C4"/>
    <w:rsid w:val="002333D1"/>
    <w:rsid w:val="00234BB0"/>
    <w:rsid w:val="00240A0E"/>
    <w:rsid w:val="0024490E"/>
    <w:rsid w:val="002475B7"/>
    <w:rsid w:val="00253D73"/>
    <w:rsid w:val="00254560"/>
    <w:rsid w:val="00254AA9"/>
    <w:rsid w:val="00256878"/>
    <w:rsid w:val="002569B5"/>
    <w:rsid w:val="00272C4F"/>
    <w:rsid w:val="002759CA"/>
    <w:rsid w:val="00295514"/>
    <w:rsid w:val="002A4107"/>
    <w:rsid w:val="002B0438"/>
    <w:rsid w:val="002D1686"/>
    <w:rsid w:val="002D56C0"/>
    <w:rsid w:val="002E4299"/>
    <w:rsid w:val="002F6367"/>
    <w:rsid w:val="003004DF"/>
    <w:rsid w:val="003056D8"/>
    <w:rsid w:val="00306176"/>
    <w:rsid w:val="0031152A"/>
    <w:rsid w:val="0032057D"/>
    <w:rsid w:val="00322308"/>
    <w:rsid w:val="003305AA"/>
    <w:rsid w:val="00330CC4"/>
    <w:rsid w:val="00330E58"/>
    <w:rsid w:val="00346CFF"/>
    <w:rsid w:val="00363AD2"/>
    <w:rsid w:val="003642AF"/>
    <w:rsid w:val="00364A5B"/>
    <w:rsid w:val="0037640C"/>
    <w:rsid w:val="0037733D"/>
    <w:rsid w:val="003876EF"/>
    <w:rsid w:val="00391C0A"/>
    <w:rsid w:val="0039349D"/>
    <w:rsid w:val="0039495E"/>
    <w:rsid w:val="0039775D"/>
    <w:rsid w:val="003A751C"/>
    <w:rsid w:val="003A7B9A"/>
    <w:rsid w:val="003C561F"/>
    <w:rsid w:val="003C64E1"/>
    <w:rsid w:val="003C6FF5"/>
    <w:rsid w:val="003D09D2"/>
    <w:rsid w:val="003D4046"/>
    <w:rsid w:val="003D7575"/>
    <w:rsid w:val="003E763A"/>
    <w:rsid w:val="003E7B5B"/>
    <w:rsid w:val="004113D2"/>
    <w:rsid w:val="00422700"/>
    <w:rsid w:val="004248F8"/>
    <w:rsid w:val="004303F6"/>
    <w:rsid w:val="00430711"/>
    <w:rsid w:val="004343E5"/>
    <w:rsid w:val="0044629E"/>
    <w:rsid w:val="004472A1"/>
    <w:rsid w:val="00453497"/>
    <w:rsid w:val="00460418"/>
    <w:rsid w:val="00470742"/>
    <w:rsid w:val="004840EC"/>
    <w:rsid w:val="00495788"/>
    <w:rsid w:val="004A0EA3"/>
    <w:rsid w:val="004B16E3"/>
    <w:rsid w:val="004B6B74"/>
    <w:rsid w:val="004B7EDD"/>
    <w:rsid w:val="004C2AB2"/>
    <w:rsid w:val="004D51B8"/>
    <w:rsid w:val="004E192E"/>
    <w:rsid w:val="004E23FD"/>
    <w:rsid w:val="004E6EB6"/>
    <w:rsid w:val="004F4C73"/>
    <w:rsid w:val="004F5407"/>
    <w:rsid w:val="00504863"/>
    <w:rsid w:val="005057D5"/>
    <w:rsid w:val="005108EF"/>
    <w:rsid w:val="00512FD7"/>
    <w:rsid w:val="0052445A"/>
    <w:rsid w:val="00524ED3"/>
    <w:rsid w:val="00525ED3"/>
    <w:rsid w:val="0053128E"/>
    <w:rsid w:val="0053478E"/>
    <w:rsid w:val="005430B3"/>
    <w:rsid w:val="005461B4"/>
    <w:rsid w:val="00550A5E"/>
    <w:rsid w:val="00550F12"/>
    <w:rsid w:val="00551229"/>
    <w:rsid w:val="00563813"/>
    <w:rsid w:val="00563833"/>
    <w:rsid w:val="00573B75"/>
    <w:rsid w:val="0057404F"/>
    <w:rsid w:val="00576724"/>
    <w:rsid w:val="00582782"/>
    <w:rsid w:val="00591925"/>
    <w:rsid w:val="00594848"/>
    <w:rsid w:val="00595F28"/>
    <w:rsid w:val="005A791D"/>
    <w:rsid w:val="005F4F37"/>
    <w:rsid w:val="00601C5E"/>
    <w:rsid w:val="00603147"/>
    <w:rsid w:val="006277AA"/>
    <w:rsid w:val="0063302E"/>
    <w:rsid w:val="00642049"/>
    <w:rsid w:val="006515E8"/>
    <w:rsid w:val="00661260"/>
    <w:rsid w:val="00665CFA"/>
    <w:rsid w:val="00671C7D"/>
    <w:rsid w:val="0067228A"/>
    <w:rsid w:val="00675E6D"/>
    <w:rsid w:val="006806B3"/>
    <w:rsid w:val="00683C97"/>
    <w:rsid w:val="00685C0D"/>
    <w:rsid w:val="006863AF"/>
    <w:rsid w:val="006B0CDD"/>
    <w:rsid w:val="006B2477"/>
    <w:rsid w:val="006B2CEE"/>
    <w:rsid w:val="006B35B5"/>
    <w:rsid w:val="006B6DE6"/>
    <w:rsid w:val="006B72CF"/>
    <w:rsid w:val="006B7CEF"/>
    <w:rsid w:val="006C1346"/>
    <w:rsid w:val="006C39A3"/>
    <w:rsid w:val="006C46E8"/>
    <w:rsid w:val="006D3BDB"/>
    <w:rsid w:val="006D4607"/>
    <w:rsid w:val="006D74D6"/>
    <w:rsid w:val="006D7633"/>
    <w:rsid w:val="006E2C91"/>
    <w:rsid w:val="006E5279"/>
    <w:rsid w:val="006F00D2"/>
    <w:rsid w:val="006F2DE7"/>
    <w:rsid w:val="006F6A62"/>
    <w:rsid w:val="0070347F"/>
    <w:rsid w:val="007066DE"/>
    <w:rsid w:val="00716C86"/>
    <w:rsid w:val="0074190A"/>
    <w:rsid w:val="0074735E"/>
    <w:rsid w:val="0075258A"/>
    <w:rsid w:val="00753C5A"/>
    <w:rsid w:val="00764C75"/>
    <w:rsid w:val="00765849"/>
    <w:rsid w:val="0077AEEA"/>
    <w:rsid w:val="00790FB8"/>
    <w:rsid w:val="00793DEA"/>
    <w:rsid w:val="007A54FA"/>
    <w:rsid w:val="007A7A0D"/>
    <w:rsid w:val="007B1A3B"/>
    <w:rsid w:val="007B2B51"/>
    <w:rsid w:val="007B68C6"/>
    <w:rsid w:val="007D066F"/>
    <w:rsid w:val="007D56EA"/>
    <w:rsid w:val="007D7D81"/>
    <w:rsid w:val="007E15BB"/>
    <w:rsid w:val="007E20BA"/>
    <w:rsid w:val="007E5AF1"/>
    <w:rsid w:val="007E5DCF"/>
    <w:rsid w:val="007F359B"/>
    <w:rsid w:val="007F526A"/>
    <w:rsid w:val="007F6740"/>
    <w:rsid w:val="007F7290"/>
    <w:rsid w:val="0080044D"/>
    <w:rsid w:val="00800709"/>
    <w:rsid w:val="00800F1F"/>
    <w:rsid w:val="00803E92"/>
    <w:rsid w:val="008050DA"/>
    <w:rsid w:val="00815C69"/>
    <w:rsid w:val="0082125B"/>
    <w:rsid w:val="00831A18"/>
    <w:rsid w:val="0083464A"/>
    <w:rsid w:val="0084063D"/>
    <w:rsid w:val="00842E5C"/>
    <w:rsid w:val="00843893"/>
    <w:rsid w:val="00844FD1"/>
    <w:rsid w:val="0084669D"/>
    <w:rsid w:val="00871849"/>
    <w:rsid w:val="00881ECC"/>
    <w:rsid w:val="00886DDB"/>
    <w:rsid w:val="0089020F"/>
    <w:rsid w:val="00891F66"/>
    <w:rsid w:val="0089273C"/>
    <w:rsid w:val="00896BBA"/>
    <w:rsid w:val="008A7920"/>
    <w:rsid w:val="008B017E"/>
    <w:rsid w:val="008B0F69"/>
    <w:rsid w:val="008B64A5"/>
    <w:rsid w:val="008B7D34"/>
    <w:rsid w:val="008C0EDF"/>
    <w:rsid w:val="008C6AE2"/>
    <w:rsid w:val="008C758A"/>
    <w:rsid w:val="008D2D4D"/>
    <w:rsid w:val="008D61B3"/>
    <w:rsid w:val="008F23F8"/>
    <w:rsid w:val="00903505"/>
    <w:rsid w:val="009062C4"/>
    <w:rsid w:val="00916DEA"/>
    <w:rsid w:val="00942B9B"/>
    <w:rsid w:val="00945439"/>
    <w:rsid w:val="0095268F"/>
    <w:rsid w:val="00953551"/>
    <w:rsid w:val="0097151E"/>
    <w:rsid w:val="00971A6A"/>
    <w:rsid w:val="00972349"/>
    <w:rsid w:val="00972418"/>
    <w:rsid w:val="00976630"/>
    <w:rsid w:val="00981051"/>
    <w:rsid w:val="009A23AD"/>
    <w:rsid w:val="009D006C"/>
    <w:rsid w:val="009D2B41"/>
    <w:rsid w:val="009E1912"/>
    <w:rsid w:val="009F5A50"/>
    <w:rsid w:val="00A037E9"/>
    <w:rsid w:val="00A04FCE"/>
    <w:rsid w:val="00A13E59"/>
    <w:rsid w:val="00A1764F"/>
    <w:rsid w:val="00A21950"/>
    <w:rsid w:val="00A23B6E"/>
    <w:rsid w:val="00A37224"/>
    <w:rsid w:val="00A40246"/>
    <w:rsid w:val="00A4287A"/>
    <w:rsid w:val="00A54DE3"/>
    <w:rsid w:val="00A654C3"/>
    <w:rsid w:val="00A65635"/>
    <w:rsid w:val="00A76C49"/>
    <w:rsid w:val="00A770C6"/>
    <w:rsid w:val="00A807ED"/>
    <w:rsid w:val="00A821C7"/>
    <w:rsid w:val="00A84137"/>
    <w:rsid w:val="00A84834"/>
    <w:rsid w:val="00A8493C"/>
    <w:rsid w:val="00A9179E"/>
    <w:rsid w:val="00AB338D"/>
    <w:rsid w:val="00AB58B8"/>
    <w:rsid w:val="00AB7A0F"/>
    <w:rsid w:val="00AC4CF2"/>
    <w:rsid w:val="00AE0502"/>
    <w:rsid w:val="00AE25F8"/>
    <w:rsid w:val="00AF195C"/>
    <w:rsid w:val="00AF549E"/>
    <w:rsid w:val="00AF619C"/>
    <w:rsid w:val="00B00C39"/>
    <w:rsid w:val="00B1757A"/>
    <w:rsid w:val="00B21955"/>
    <w:rsid w:val="00B243C4"/>
    <w:rsid w:val="00B25197"/>
    <w:rsid w:val="00B27E06"/>
    <w:rsid w:val="00B27E15"/>
    <w:rsid w:val="00B31494"/>
    <w:rsid w:val="00B36D58"/>
    <w:rsid w:val="00B42253"/>
    <w:rsid w:val="00B4743B"/>
    <w:rsid w:val="00B6296E"/>
    <w:rsid w:val="00B6509C"/>
    <w:rsid w:val="00B65332"/>
    <w:rsid w:val="00B7215E"/>
    <w:rsid w:val="00B73218"/>
    <w:rsid w:val="00B906B0"/>
    <w:rsid w:val="00B92FDB"/>
    <w:rsid w:val="00B97F24"/>
    <w:rsid w:val="00BA0FA5"/>
    <w:rsid w:val="00BB20B4"/>
    <w:rsid w:val="00BC71D5"/>
    <w:rsid w:val="00BD337F"/>
    <w:rsid w:val="00BD3710"/>
    <w:rsid w:val="00BD73D9"/>
    <w:rsid w:val="00BE7B32"/>
    <w:rsid w:val="00C0269F"/>
    <w:rsid w:val="00C06F8E"/>
    <w:rsid w:val="00C104A6"/>
    <w:rsid w:val="00C158D9"/>
    <w:rsid w:val="00C168BA"/>
    <w:rsid w:val="00C20DD6"/>
    <w:rsid w:val="00C27373"/>
    <w:rsid w:val="00C31BAA"/>
    <w:rsid w:val="00C410EC"/>
    <w:rsid w:val="00C41D62"/>
    <w:rsid w:val="00C476DA"/>
    <w:rsid w:val="00C76F12"/>
    <w:rsid w:val="00C77D97"/>
    <w:rsid w:val="00C85BF1"/>
    <w:rsid w:val="00C86584"/>
    <w:rsid w:val="00C868D7"/>
    <w:rsid w:val="00C90C08"/>
    <w:rsid w:val="00CA497C"/>
    <w:rsid w:val="00CB2A01"/>
    <w:rsid w:val="00CB2A1B"/>
    <w:rsid w:val="00CB6261"/>
    <w:rsid w:val="00CB7654"/>
    <w:rsid w:val="00CB79E5"/>
    <w:rsid w:val="00CD396B"/>
    <w:rsid w:val="00CE24BD"/>
    <w:rsid w:val="00CE6673"/>
    <w:rsid w:val="00CF30D9"/>
    <w:rsid w:val="00CF4523"/>
    <w:rsid w:val="00CF6ADB"/>
    <w:rsid w:val="00D03344"/>
    <w:rsid w:val="00D04C1F"/>
    <w:rsid w:val="00D10DA3"/>
    <w:rsid w:val="00D15621"/>
    <w:rsid w:val="00D25B7A"/>
    <w:rsid w:val="00D369C7"/>
    <w:rsid w:val="00D403CB"/>
    <w:rsid w:val="00D46B93"/>
    <w:rsid w:val="00D46E77"/>
    <w:rsid w:val="00D54CCA"/>
    <w:rsid w:val="00D55F17"/>
    <w:rsid w:val="00D5710F"/>
    <w:rsid w:val="00D6072B"/>
    <w:rsid w:val="00D63293"/>
    <w:rsid w:val="00D65535"/>
    <w:rsid w:val="00D73CF8"/>
    <w:rsid w:val="00D759C8"/>
    <w:rsid w:val="00D779E4"/>
    <w:rsid w:val="00D80982"/>
    <w:rsid w:val="00D81216"/>
    <w:rsid w:val="00D81506"/>
    <w:rsid w:val="00D82023"/>
    <w:rsid w:val="00D8247F"/>
    <w:rsid w:val="00D837C7"/>
    <w:rsid w:val="00D9261C"/>
    <w:rsid w:val="00DA0157"/>
    <w:rsid w:val="00DA49D8"/>
    <w:rsid w:val="00DA6C0F"/>
    <w:rsid w:val="00DB25EC"/>
    <w:rsid w:val="00DB5D42"/>
    <w:rsid w:val="00DD0569"/>
    <w:rsid w:val="00DD2CDF"/>
    <w:rsid w:val="00DD4B86"/>
    <w:rsid w:val="00DE0CF6"/>
    <w:rsid w:val="00DE6A8C"/>
    <w:rsid w:val="00DF38F7"/>
    <w:rsid w:val="00E0007F"/>
    <w:rsid w:val="00E103A2"/>
    <w:rsid w:val="00E17544"/>
    <w:rsid w:val="00E21933"/>
    <w:rsid w:val="00E322DC"/>
    <w:rsid w:val="00E33049"/>
    <w:rsid w:val="00E34D81"/>
    <w:rsid w:val="00E45310"/>
    <w:rsid w:val="00E4E422"/>
    <w:rsid w:val="00E52E3A"/>
    <w:rsid w:val="00E53CB6"/>
    <w:rsid w:val="00E55367"/>
    <w:rsid w:val="00E61613"/>
    <w:rsid w:val="00E7454A"/>
    <w:rsid w:val="00E75341"/>
    <w:rsid w:val="00E7591A"/>
    <w:rsid w:val="00E75D46"/>
    <w:rsid w:val="00E81873"/>
    <w:rsid w:val="00EA0DAA"/>
    <w:rsid w:val="00EA2987"/>
    <w:rsid w:val="00EA3013"/>
    <w:rsid w:val="00EC7349"/>
    <w:rsid w:val="00ED2260"/>
    <w:rsid w:val="00ED3A85"/>
    <w:rsid w:val="00EE7AD4"/>
    <w:rsid w:val="00EF2546"/>
    <w:rsid w:val="00F06419"/>
    <w:rsid w:val="00F06A61"/>
    <w:rsid w:val="00F14FC0"/>
    <w:rsid w:val="00F165D0"/>
    <w:rsid w:val="00F26338"/>
    <w:rsid w:val="00F26A0C"/>
    <w:rsid w:val="00F4025F"/>
    <w:rsid w:val="00F411C0"/>
    <w:rsid w:val="00F41672"/>
    <w:rsid w:val="00F45B2D"/>
    <w:rsid w:val="00F46D3B"/>
    <w:rsid w:val="00F47FFC"/>
    <w:rsid w:val="00F50FB1"/>
    <w:rsid w:val="00F51668"/>
    <w:rsid w:val="00F524C1"/>
    <w:rsid w:val="00F62C7E"/>
    <w:rsid w:val="00F74F18"/>
    <w:rsid w:val="00F75789"/>
    <w:rsid w:val="00F759D4"/>
    <w:rsid w:val="00F85D23"/>
    <w:rsid w:val="00F91124"/>
    <w:rsid w:val="00F94E60"/>
    <w:rsid w:val="00FA1528"/>
    <w:rsid w:val="00FA6A06"/>
    <w:rsid w:val="00FC717D"/>
    <w:rsid w:val="00FC7EDF"/>
    <w:rsid w:val="00FD2073"/>
    <w:rsid w:val="00FE139F"/>
    <w:rsid w:val="00FE42E9"/>
    <w:rsid w:val="00FE673D"/>
    <w:rsid w:val="00FF0245"/>
    <w:rsid w:val="00FF32C5"/>
    <w:rsid w:val="00FF46A9"/>
    <w:rsid w:val="010D122F"/>
    <w:rsid w:val="010FC9B9"/>
    <w:rsid w:val="01494A54"/>
    <w:rsid w:val="0168179B"/>
    <w:rsid w:val="0172A3EB"/>
    <w:rsid w:val="01A9F9B3"/>
    <w:rsid w:val="01DEF54B"/>
    <w:rsid w:val="01F04C07"/>
    <w:rsid w:val="02CF8C32"/>
    <w:rsid w:val="02E0F5DB"/>
    <w:rsid w:val="030645C8"/>
    <w:rsid w:val="0377A93C"/>
    <w:rsid w:val="04537CB1"/>
    <w:rsid w:val="045647BF"/>
    <w:rsid w:val="04D1A361"/>
    <w:rsid w:val="04E14009"/>
    <w:rsid w:val="04FB477B"/>
    <w:rsid w:val="05039911"/>
    <w:rsid w:val="0556BB6D"/>
    <w:rsid w:val="056E2B1D"/>
    <w:rsid w:val="05A841E8"/>
    <w:rsid w:val="05F62DAB"/>
    <w:rsid w:val="06158BA8"/>
    <w:rsid w:val="0679ABD3"/>
    <w:rsid w:val="068C821F"/>
    <w:rsid w:val="06D04853"/>
    <w:rsid w:val="07441249"/>
    <w:rsid w:val="075425A6"/>
    <w:rsid w:val="07C1F0E6"/>
    <w:rsid w:val="091DC5F0"/>
    <w:rsid w:val="09584D92"/>
    <w:rsid w:val="096FCD1B"/>
    <w:rsid w:val="0985C65B"/>
    <w:rsid w:val="09A2A174"/>
    <w:rsid w:val="09A3C257"/>
    <w:rsid w:val="09B8DF11"/>
    <w:rsid w:val="09D137F4"/>
    <w:rsid w:val="0A0CB449"/>
    <w:rsid w:val="0A617D7C"/>
    <w:rsid w:val="0A63E3DA"/>
    <w:rsid w:val="0AAD0C01"/>
    <w:rsid w:val="0AE05401"/>
    <w:rsid w:val="0AF991A8"/>
    <w:rsid w:val="0B15471C"/>
    <w:rsid w:val="0B2B9455"/>
    <w:rsid w:val="0B332F18"/>
    <w:rsid w:val="0B698941"/>
    <w:rsid w:val="0BA8B89B"/>
    <w:rsid w:val="0BFAEFA1"/>
    <w:rsid w:val="0C12544F"/>
    <w:rsid w:val="0C5F0066"/>
    <w:rsid w:val="0CAD280E"/>
    <w:rsid w:val="0CB2A613"/>
    <w:rsid w:val="0CFDB1E0"/>
    <w:rsid w:val="0D0B25C7"/>
    <w:rsid w:val="0D1A88F8"/>
    <w:rsid w:val="0D254B7B"/>
    <w:rsid w:val="0D4D210F"/>
    <w:rsid w:val="0D593222"/>
    <w:rsid w:val="0D6FF1E2"/>
    <w:rsid w:val="0DB45B60"/>
    <w:rsid w:val="0DCD9F87"/>
    <w:rsid w:val="0DFE9C58"/>
    <w:rsid w:val="0E0C52B2"/>
    <w:rsid w:val="0E5AECCB"/>
    <w:rsid w:val="0E7E6BA7"/>
    <w:rsid w:val="0E9152FA"/>
    <w:rsid w:val="0E971E07"/>
    <w:rsid w:val="0EC5C9B0"/>
    <w:rsid w:val="0EEF2D4B"/>
    <w:rsid w:val="0F1E0C38"/>
    <w:rsid w:val="0F1F9CAB"/>
    <w:rsid w:val="0F73DD88"/>
    <w:rsid w:val="0F79E7C0"/>
    <w:rsid w:val="0F7FB362"/>
    <w:rsid w:val="0FA87832"/>
    <w:rsid w:val="0FAA7560"/>
    <w:rsid w:val="0FBB6080"/>
    <w:rsid w:val="0FC45E0A"/>
    <w:rsid w:val="1002E963"/>
    <w:rsid w:val="10233FB6"/>
    <w:rsid w:val="10345A1D"/>
    <w:rsid w:val="103ADC6F"/>
    <w:rsid w:val="103D03E7"/>
    <w:rsid w:val="10465270"/>
    <w:rsid w:val="1046B035"/>
    <w:rsid w:val="105D3951"/>
    <w:rsid w:val="10AE0005"/>
    <w:rsid w:val="10B760B0"/>
    <w:rsid w:val="10B97347"/>
    <w:rsid w:val="11499B1C"/>
    <w:rsid w:val="1151262A"/>
    <w:rsid w:val="1171733E"/>
    <w:rsid w:val="11BF85A3"/>
    <w:rsid w:val="11C8F3BC"/>
    <w:rsid w:val="11DC72C5"/>
    <w:rsid w:val="11F29C3B"/>
    <w:rsid w:val="12486573"/>
    <w:rsid w:val="1255ACFA"/>
    <w:rsid w:val="12C89FA0"/>
    <w:rsid w:val="1372AC99"/>
    <w:rsid w:val="137F1E58"/>
    <w:rsid w:val="13890928"/>
    <w:rsid w:val="13C2BF4D"/>
    <w:rsid w:val="13F17D5B"/>
    <w:rsid w:val="140B1022"/>
    <w:rsid w:val="143E6790"/>
    <w:rsid w:val="144281C4"/>
    <w:rsid w:val="1453844A"/>
    <w:rsid w:val="145E0613"/>
    <w:rsid w:val="1501FF18"/>
    <w:rsid w:val="1522949C"/>
    <w:rsid w:val="154A2856"/>
    <w:rsid w:val="15644407"/>
    <w:rsid w:val="15E3209B"/>
    <w:rsid w:val="1627BD7B"/>
    <w:rsid w:val="166A6F2F"/>
    <w:rsid w:val="16906447"/>
    <w:rsid w:val="16E9C83C"/>
    <w:rsid w:val="17001468"/>
    <w:rsid w:val="170CACD4"/>
    <w:rsid w:val="17828B36"/>
    <w:rsid w:val="17C2B76C"/>
    <w:rsid w:val="17EBD72B"/>
    <w:rsid w:val="17F49962"/>
    <w:rsid w:val="183074AD"/>
    <w:rsid w:val="1847947F"/>
    <w:rsid w:val="18A4A984"/>
    <w:rsid w:val="18D0A0DC"/>
    <w:rsid w:val="1909163A"/>
    <w:rsid w:val="1931CB70"/>
    <w:rsid w:val="1993A887"/>
    <w:rsid w:val="19E364E0"/>
    <w:rsid w:val="1A1E8CCD"/>
    <w:rsid w:val="1A270C81"/>
    <w:rsid w:val="1A4D9A66"/>
    <w:rsid w:val="1AA56F8C"/>
    <w:rsid w:val="1AC32F88"/>
    <w:rsid w:val="1AD71004"/>
    <w:rsid w:val="1AFAA671"/>
    <w:rsid w:val="1B0B77AE"/>
    <w:rsid w:val="1B1051D3"/>
    <w:rsid w:val="1B1856CE"/>
    <w:rsid w:val="1B244530"/>
    <w:rsid w:val="1B696F1B"/>
    <w:rsid w:val="1B7588D8"/>
    <w:rsid w:val="1BDCA6EA"/>
    <w:rsid w:val="1CBA1E8D"/>
    <w:rsid w:val="1D221E1F"/>
    <w:rsid w:val="1D600052"/>
    <w:rsid w:val="1D72BE8D"/>
    <w:rsid w:val="1D7BEE58"/>
    <w:rsid w:val="1DB0B31D"/>
    <w:rsid w:val="1DD79B16"/>
    <w:rsid w:val="1DF6B703"/>
    <w:rsid w:val="1DF9BBB7"/>
    <w:rsid w:val="1E424744"/>
    <w:rsid w:val="1E5BE5F2"/>
    <w:rsid w:val="1E6109B9"/>
    <w:rsid w:val="1EA0949C"/>
    <w:rsid w:val="1EAE4C0F"/>
    <w:rsid w:val="1EE53BDB"/>
    <w:rsid w:val="1F1115E6"/>
    <w:rsid w:val="1F77DCB6"/>
    <w:rsid w:val="1F91569B"/>
    <w:rsid w:val="20087883"/>
    <w:rsid w:val="2032A551"/>
    <w:rsid w:val="203D7A7E"/>
    <w:rsid w:val="2044C223"/>
    <w:rsid w:val="2097F864"/>
    <w:rsid w:val="209F5737"/>
    <w:rsid w:val="20ACE647"/>
    <w:rsid w:val="21CC3033"/>
    <w:rsid w:val="221A2F57"/>
    <w:rsid w:val="2259918C"/>
    <w:rsid w:val="226EC1B4"/>
    <w:rsid w:val="22B1C362"/>
    <w:rsid w:val="22F3EF61"/>
    <w:rsid w:val="23778350"/>
    <w:rsid w:val="23C56F13"/>
    <w:rsid w:val="23C70AEC"/>
    <w:rsid w:val="245BC387"/>
    <w:rsid w:val="24840854"/>
    <w:rsid w:val="2488712A"/>
    <w:rsid w:val="2496AF99"/>
    <w:rsid w:val="24C3C79C"/>
    <w:rsid w:val="252D9F6B"/>
    <w:rsid w:val="253690EE"/>
    <w:rsid w:val="255136F7"/>
    <w:rsid w:val="256A60D3"/>
    <w:rsid w:val="256E56BE"/>
    <w:rsid w:val="2591EDB3"/>
    <w:rsid w:val="259D144E"/>
    <w:rsid w:val="25AFACEE"/>
    <w:rsid w:val="25DDFC4C"/>
    <w:rsid w:val="25FDA7B4"/>
    <w:rsid w:val="2631A8C4"/>
    <w:rsid w:val="265E26D7"/>
    <w:rsid w:val="26741413"/>
    <w:rsid w:val="26A063C1"/>
    <w:rsid w:val="26A14DD2"/>
    <w:rsid w:val="270416A6"/>
    <w:rsid w:val="271D3568"/>
    <w:rsid w:val="273929D4"/>
    <w:rsid w:val="273CC249"/>
    <w:rsid w:val="27441079"/>
    <w:rsid w:val="27C075B9"/>
    <w:rsid w:val="27C6750B"/>
    <w:rsid w:val="27ECBD3D"/>
    <w:rsid w:val="27F1FF1A"/>
    <w:rsid w:val="27FF97EA"/>
    <w:rsid w:val="281E9144"/>
    <w:rsid w:val="28237C87"/>
    <w:rsid w:val="283D1E33"/>
    <w:rsid w:val="28B2050E"/>
    <w:rsid w:val="28B84AC5"/>
    <w:rsid w:val="28C9FC49"/>
    <w:rsid w:val="29033601"/>
    <w:rsid w:val="2910264D"/>
    <w:rsid w:val="29129E9F"/>
    <w:rsid w:val="2981D6DA"/>
    <w:rsid w:val="29878470"/>
    <w:rsid w:val="29B6958C"/>
    <w:rsid w:val="29C48D26"/>
    <w:rsid w:val="2A0EADC2"/>
    <w:rsid w:val="2A2D029B"/>
    <w:rsid w:val="2A625EE6"/>
    <w:rsid w:val="2A655D20"/>
    <w:rsid w:val="2A71D355"/>
    <w:rsid w:val="2AC181E0"/>
    <w:rsid w:val="2B299FDC"/>
    <w:rsid w:val="2B2D60E0"/>
    <w:rsid w:val="2B478CF8"/>
    <w:rsid w:val="2B6CF395"/>
    <w:rsid w:val="2B875574"/>
    <w:rsid w:val="2B881512"/>
    <w:rsid w:val="2B9D4691"/>
    <w:rsid w:val="2BE27734"/>
    <w:rsid w:val="2BF08BD8"/>
    <w:rsid w:val="2BFF117A"/>
    <w:rsid w:val="2BFF7204"/>
    <w:rsid w:val="2C07FB76"/>
    <w:rsid w:val="2C1839D7"/>
    <w:rsid w:val="2C529F75"/>
    <w:rsid w:val="2C56A706"/>
    <w:rsid w:val="2C6A8CCE"/>
    <w:rsid w:val="2C7874EA"/>
    <w:rsid w:val="2C7A5AB2"/>
    <w:rsid w:val="2CB77B82"/>
    <w:rsid w:val="2CFD3F9B"/>
    <w:rsid w:val="2D0CC029"/>
    <w:rsid w:val="2D16D060"/>
    <w:rsid w:val="2D5B1682"/>
    <w:rsid w:val="2D7415BF"/>
    <w:rsid w:val="2D7E4795"/>
    <w:rsid w:val="2D89F93C"/>
    <w:rsid w:val="2D9EA626"/>
    <w:rsid w:val="2DA0156B"/>
    <w:rsid w:val="2DE1F941"/>
    <w:rsid w:val="2E1FA4FA"/>
    <w:rsid w:val="2E5C792F"/>
    <w:rsid w:val="2F03FE2D"/>
    <w:rsid w:val="2F0781AD"/>
    <w:rsid w:val="2F10C3C8"/>
    <w:rsid w:val="2F135196"/>
    <w:rsid w:val="2F1E0F72"/>
    <w:rsid w:val="2F1FA79C"/>
    <w:rsid w:val="2F28989B"/>
    <w:rsid w:val="2F3B7DAF"/>
    <w:rsid w:val="2FA5B7D8"/>
    <w:rsid w:val="2FB94B07"/>
    <w:rsid w:val="2FB9D95E"/>
    <w:rsid w:val="2FDF2696"/>
    <w:rsid w:val="2FED3A55"/>
    <w:rsid w:val="3044CB81"/>
    <w:rsid w:val="30981D74"/>
    <w:rsid w:val="30A7CA16"/>
    <w:rsid w:val="30CC9997"/>
    <w:rsid w:val="30FFBA47"/>
    <w:rsid w:val="3113E31F"/>
    <w:rsid w:val="312476CE"/>
    <w:rsid w:val="313B1F7E"/>
    <w:rsid w:val="3182DE1B"/>
    <w:rsid w:val="31995E0A"/>
    <w:rsid w:val="31AD9A4A"/>
    <w:rsid w:val="31BD3D71"/>
    <w:rsid w:val="31C8AC49"/>
    <w:rsid w:val="31DD90D4"/>
    <w:rsid w:val="31EA4183"/>
    <w:rsid w:val="3220735A"/>
    <w:rsid w:val="32465588"/>
    <w:rsid w:val="325E4E78"/>
    <w:rsid w:val="3282B2D4"/>
    <w:rsid w:val="3292016A"/>
    <w:rsid w:val="32E2FE53"/>
    <w:rsid w:val="32EECBE9"/>
    <w:rsid w:val="3308699B"/>
    <w:rsid w:val="33148DAD"/>
    <w:rsid w:val="3334B3C8"/>
    <w:rsid w:val="33DF6AD8"/>
    <w:rsid w:val="33EADC90"/>
    <w:rsid w:val="343785D3"/>
    <w:rsid w:val="34A91BB6"/>
    <w:rsid w:val="34BF4D53"/>
    <w:rsid w:val="34C30F93"/>
    <w:rsid w:val="34CC55A0"/>
    <w:rsid w:val="3535678B"/>
    <w:rsid w:val="355288D4"/>
    <w:rsid w:val="3580B926"/>
    <w:rsid w:val="35F7E7F1"/>
    <w:rsid w:val="35FAE7E6"/>
    <w:rsid w:val="361CE460"/>
    <w:rsid w:val="3622BA4B"/>
    <w:rsid w:val="363CC657"/>
    <w:rsid w:val="3644B783"/>
    <w:rsid w:val="36994679"/>
    <w:rsid w:val="36B44E05"/>
    <w:rsid w:val="36E7811C"/>
    <w:rsid w:val="375715CA"/>
    <w:rsid w:val="3764731B"/>
    <w:rsid w:val="37B23AF3"/>
    <w:rsid w:val="38266121"/>
    <w:rsid w:val="3837EDCD"/>
    <w:rsid w:val="383A205D"/>
    <w:rsid w:val="384CABA0"/>
    <w:rsid w:val="38B639D6"/>
    <w:rsid w:val="38BC1B4A"/>
    <w:rsid w:val="3933B535"/>
    <w:rsid w:val="3976816D"/>
    <w:rsid w:val="39EAA095"/>
    <w:rsid w:val="3A52C1E7"/>
    <w:rsid w:val="3A69B051"/>
    <w:rsid w:val="3A7CB44A"/>
    <w:rsid w:val="3AA61F4D"/>
    <w:rsid w:val="3AD64331"/>
    <w:rsid w:val="3B6C45A3"/>
    <w:rsid w:val="3B6C6F73"/>
    <w:rsid w:val="3B6F8E8F"/>
    <w:rsid w:val="3BCF48B1"/>
    <w:rsid w:val="3BECB51E"/>
    <w:rsid w:val="3BEE9248"/>
    <w:rsid w:val="3C6F84DC"/>
    <w:rsid w:val="3CC72EF1"/>
    <w:rsid w:val="3D081604"/>
    <w:rsid w:val="3D209B13"/>
    <w:rsid w:val="3DFB77B5"/>
    <w:rsid w:val="3E31E6A1"/>
    <w:rsid w:val="3E546A70"/>
    <w:rsid w:val="3E64FD3F"/>
    <w:rsid w:val="3EB85317"/>
    <w:rsid w:val="3ECF641D"/>
    <w:rsid w:val="3ED2698B"/>
    <w:rsid w:val="3F382946"/>
    <w:rsid w:val="3F5B6842"/>
    <w:rsid w:val="3F731C68"/>
    <w:rsid w:val="400FD239"/>
    <w:rsid w:val="40268E69"/>
    <w:rsid w:val="403A83E9"/>
    <w:rsid w:val="403C9560"/>
    <w:rsid w:val="406ED404"/>
    <w:rsid w:val="40928D2A"/>
    <w:rsid w:val="4098D291"/>
    <w:rsid w:val="40AF90BC"/>
    <w:rsid w:val="40CF71F9"/>
    <w:rsid w:val="40D2BA3C"/>
    <w:rsid w:val="40FCAA40"/>
    <w:rsid w:val="40FF2629"/>
    <w:rsid w:val="412597E6"/>
    <w:rsid w:val="4154E8D9"/>
    <w:rsid w:val="41702135"/>
    <w:rsid w:val="41B444FE"/>
    <w:rsid w:val="41BB7ED3"/>
    <w:rsid w:val="42C88F9F"/>
    <w:rsid w:val="42FD3ADC"/>
    <w:rsid w:val="4349AA48"/>
    <w:rsid w:val="434C7806"/>
    <w:rsid w:val="435FAA7C"/>
    <w:rsid w:val="43731D2A"/>
    <w:rsid w:val="438E2BD1"/>
    <w:rsid w:val="43A80EB8"/>
    <w:rsid w:val="4406DA8C"/>
    <w:rsid w:val="44123A95"/>
    <w:rsid w:val="4436DC06"/>
    <w:rsid w:val="445FF234"/>
    <w:rsid w:val="44AACC7F"/>
    <w:rsid w:val="44B36016"/>
    <w:rsid w:val="44DA72BE"/>
    <w:rsid w:val="44E0E65E"/>
    <w:rsid w:val="44EA66F0"/>
    <w:rsid w:val="45263D49"/>
    <w:rsid w:val="4537AE5E"/>
    <w:rsid w:val="453BC4B5"/>
    <w:rsid w:val="456073F6"/>
    <w:rsid w:val="457C31C9"/>
    <w:rsid w:val="45A76ACA"/>
    <w:rsid w:val="45AADCB3"/>
    <w:rsid w:val="45D5F96C"/>
    <w:rsid w:val="462DCE92"/>
    <w:rsid w:val="463F4E48"/>
    <w:rsid w:val="46B64BFA"/>
    <w:rsid w:val="46D317E1"/>
    <w:rsid w:val="46E16BDD"/>
    <w:rsid w:val="470F7749"/>
    <w:rsid w:val="471D3B67"/>
    <w:rsid w:val="47FF0E31"/>
    <w:rsid w:val="48273411"/>
    <w:rsid w:val="48528E11"/>
    <w:rsid w:val="4853282A"/>
    <w:rsid w:val="48804CEA"/>
    <w:rsid w:val="48926835"/>
    <w:rsid w:val="48B90BC8"/>
    <w:rsid w:val="4931190A"/>
    <w:rsid w:val="4950D040"/>
    <w:rsid w:val="496EFB09"/>
    <w:rsid w:val="49CD70AF"/>
    <w:rsid w:val="49D3A44E"/>
    <w:rsid w:val="49DE04E0"/>
    <w:rsid w:val="49E7DA62"/>
    <w:rsid w:val="4A0C2D06"/>
    <w:rsid w:val="4A1446D6"/>
    <w:rsid w:val="4A156A48"/>
    <w:rsid w:val="4A21DC58"/>
    <w:rsid w:val="4A6E0F75"/>
    <w:rsid w:val="4A90456E"/>
    <w:rsid w:val="4A98A428"/>
    <w:rsid w:val="4AB40D04"/>
    <w:rsid w:val="4AD0D931"/>
    <w:rsid w:val="4ADA9002"/>
    <w:rsid w:val="4B1DBAF7"/>
    <w:rsid w:val="4B4D88FD"/>
    <w:rsid w:val="4BB13AA9"/>
    <w:rsid w:val="4BCF2605"/>
    <w:rsid w:val="4BD89AE6"/>
    <w:rsid w:val="4C183B4E"/>
    <w:rsid w:val="4C35454D"/>
    <w:rsid w:val="4C53D0F9"/>
    <w:rsid w:val="4C68B9CC"/>
    <w:rsid w:val="4CAA1EF1"/>
    <w:rsid w:val="4CE07CFA"/>
    <w:rsid w:val="4CFF6A7F"/>
    <w:rsid w:val="4D7A59E2"/>
    <w:rsid w:val="4D9C37CE"/>
    <w:rsid w:val="4DDDD6BB"/>
    <w:rsid w:val="4E286039"/>
    <w:rsid w:val="4E827D36"/>
    <w:rsid w:val="4E9303B4"/>
    <w:rsid w:val="4EA7C003"/>
    <w:rsid w:val="4EDD303A"/>
    <w:rsid w:val="4EF114F3"/>
    <w:rsid w:val="4F00A8AC"/>
    <w:rsid w:val="4F496E1E"/>
    <w:rsid w:val="4F4E1261"/>
    <w:rsid w:val="4F676DB6"/>
    <w:rsid w:val="4F7DE4E0"/>
    <w:rsid w:val="4FA662D2"/>
    <w:rsid w:val="4FA7D298"/>
    <w:rsid w:val="4FC60CF5"/>
    <w:rsid w:val="4FDDA5AA"/>
    <w:rsid w:val="5000F36A"/>
    <w:rsid w:val="50188D43"/>
    <w:rsid w:val="502024D7"/>
    <w:rsid w:val="5063B6C2"/>
    <w:rsid w:val="50699C80"/>
    <w:rsid w:val="50991ADB"/>
    <w:rsid w:val="511BF66B"/>
    <w:rsid w:val="511D1C92"/>
    <w:rsid w:val="51231855"/>
    <w:rsid w:val="518A1C27"/>
    <w:rsid w:val="51FD6C4D"/>
    <w:rsid w:val="5234EB3C"/>
    <w:rsid w:val="527DCF1D"/>
    <w:rsid w:val="52CF8E73"/>
    <w:rsid w:val="52EEA1A0"/>
    <w:rsid w:val="535F5C32"/>
    <w:rsid w:val="539491AD"/>
    <w:rsid w:val="53CBBE43"/>
    <w:rsid w:val="53D0BB9D"/>
    <w:rsid w:val="53E366D6"/>
    <w:rsid w:val="53E470A3"/>
    <w:rsid w:val="53EC5EAA"/>
    <w:rsid w:val="53F7C02B"/>
    <w:rsid w:val="54222A28"/>
    <w:rsid w:val="544CD875"/>
    <w:rsid w:val="5472345E"/>
    <w:rsid w:val="5495DAAB"/>
    <w:rsid w:val="54BF5070"/>
    <w:rsid w:val="54C131B3"/>
    <w:rsid w:val="54D13A30"/>
    <w:rsid w:val="54E49E4E"/>
    <w:rsid w:val="54EC6AD8"/>
    <w:rsid w:val="551DDA1B"/>
    <w:rsid w:val="552189BE"/>
    <w:rsid w:val="55488047"/>
    <w:rsid w:val="555D70CB"/>
    <w:rsid w:val="5566BD78"/>
    <w:rsid w:val="55B88A44"/>
    <w:rsid w:val="55BA4254"/>
    <w:rsid w:val="55D35931"/>
    <w:rsid w:val="56264262"/>
    <w:rsid w:val="5629E4A8"/>
    <w:rsid w:val="565D0214"/>
    <w:rsid w:val="56B4C370"/>
    <w:rsid w:val="56CE0C90"/>
    <w:rsid w:val="56DCAA9C"/>
    <w:rsid w:val="56DEE369"/>
    <w:rsid w:val="56DFE029"/>
    <w:rsid w:val="577D3837"/>
    <w:rsid w:val="5789D739"/>
    <w:rsid w:val="57B35884"/>
    <w:rsid w:val="57E8CF60"/>
    <w:rsid w:val="5821F23F"/>
    <w:rsid w:val="585EE6DA"/>
    <w:rsid w:val="58E47B67"/>
    <w:rsid w:val="58FC9DE5"/>
    <w:rsid w:val="5935BA3C"/>
    <w:rsid w:val="5947FF3F"/>
    <w:rsid w:val="594F2A5A"/>
    <w:rsid w:val="596211AD"/>
    <w:rsid w:val="5971F239"/>
    <w:rsid w:val="59B359DE"/>
    <w:rsid w:val="59F197C2"/>
    <w:rsid w:val="59F7FEAA"/>
    <w:rsid w:val="5A1DCAE8"/>
    <w:rsid w:val="5A2B2473"/>
    <w:rsid w:val="5AAF3476"/>
    <w:rsid w:val="5ABE2F0F"/>
    <w:rsid w:val="5ACE2C6D"/>
    <w:rsid w:val="5B04F6FE"/>
    <w:rsid w:val="5B063D56"/>
    <w:rsid w:val="5B11382B"/>
    <w:rsid w:val="5B1B05D6"/>
    <w:rsid w:val="5B2CFC3E"/>
    <w:rsid w:val="5B5FF863"/>
    <w:rsid w:val="5B610365"/>
    <w:rsid w:val="5B883493"/>
    <w:rsid w:val="5B8C17AB"/>
    <w:rsid w:val="5B99E309"/>
    <w:rsid w:val="5BBD388C"/>
    <w:rsid w:val="5BC1331F"/>
    <w:rsid w:val="5BC75E73"/>
    <w:rsid w:val="5BCE4CDF"/>
    <w:rsid w:val="5BD218B0"/>
    <w:rsid w:val="5C0B2672"/>
    <w:rsid w:val="5C15D63A"/>
    <w:rsid w:val="5C1F9581"/>
    <w:rsid w:val="5C7917C6"/>
    <w:rsid w:val="5CD3A6CC"/>
    <w:rsid w:val="5D076AAE"/>
    <w:rsid w:val="5D142804"/>
    <w:rsid w:val="5D29C670"/>
    <w:rsid w:val="5D511F1C"/>
    <w:rsid w:val="5DDF9004"/>
    <w:rsid w:val="5E084A54"/>
    <w:rsid w:val="5E1AADF7"/>
    <w:rsid w:val="5E51D12D"/>
    <w:rsid w:val="5E5697B8"/>
    <w:rsid w:val="5EA80F50"/>
    <w:rsid w:val="5EC6DE4A"/>
    <w:rsid w:val="5EE8CB41"/>
    <w:rsid w:val="5EF52B19"/>
    <w:rsid w:val="5F7E4113"/>
    <w:rsid w:val="5F91AAB2"/>
    <w:rsid w:val="5FF0A8AE"/>
    <w:rsid w:val="5FF2066C"/>
    <w:rsid w:val="5FF26819"/>
    <w:rsid w:val="60B1B955"/>
    <w:rsid w:val="60FC6B83"/>
    <w:rsid w:val="61029111"/>
    <w:rsid w:val="61167FD3"/>
    <w:rsid w:val="612C21B4"/>
    <w:rsid w:val="6130B835"/>
    <w:rsid w:val="61425CA5"/>
    <w:rsid w:val="61756A2C"/>
    <w:rsid w:val="617EC0FF"/>
    <w:rsid w:val="6189BA63"/>
    <w:rsid w:val="61A717EF"/>
    <w:rsid w:val="61AB86EB"/>
    <w:rsid w:val="61DADBD1"/>
    <w:rsid w:val="6208E038"/>
    <w:rsid w:val="62CC89E0"/>
    <w:rsid w:val="62F60CA0"/>
    <w:rsid w:val="62F68C46"/>
    <w:rsid w:val="631D5D10"/>
    <w:rsid w:val="6342E850"/>
    <w:rsid w:val="6358A4E3"/>
    <w:rsid w:val="63691924"/>
    <w:rsid w:val="6376AC32"/>
    <w:rsid w:val="637A1E1B"/>
    <w:rsid w:val="63934678"/>
    <w:rsid w:val="63BF3ABF"/>
    <w:rsid w:val="641E7EF1"/>
    <w:rsid w:val="64369268"/>
    <w:rsid w:val="643C505C"/>
    <w:rsid w:val="643F508C"/>
    <w:rsid w:val="64760E80"/>
    <w:rsid w:val="648670B2"/>
    <w:rsid w:val="64E1B120"/>
    <w:rsid w:val="64F3B435"/>
    <w:rsid w:val="6507537E"/>
    <w:rsid w:val="652B7046"/>
    <w:rsid w:val="653D3571"/>
    <w:rsid w:val="658DEF0D"/>
    <w:rsid w:val="65A09439"/>
    <w:rsid w:val="65DB9BBF"/>
    <w:rsid w:val="660E4B68"/>
    <w:rsid w:val="66105291"/>
    <w:rsid w:val="6619CB5B"/>
    <w:rsid w:val="66526704"/>
    <w:rsid w:val="66B2FD51"/>
    <w:rsid w:val="66BAA8D9"/>
    <w:rsid w:val="66E5AA21"/>
    <w:rsid w:val="66F11F16"/>
    <w:rsid w:val="671D7446"/>
    <w:rsid w:val="6752FDDB"/>
    <w:rsid w:val="6794F556"/>
    <w:rsid w:val="67B1D9A2"/>
    <w:rsid w:val="67C54EE3"/>
    <w:rsid w:val="67C97DC3"/>
    <w:rsid w:val="6804AE71"/>
    <w:rsid w:val="68075F0C"/>
    <w:rsid w:val="684D8F3E"/>
    <w:rsid w:val="689E3259"/>
    <w:rsid w:val="68E00895"/>
    <w:rsid w:val="68F13CF1"/>
    <w:rsid w:val="693A9BA8"/>
    <w:rsid w:val="6950FD99"/>
    <w:rsid w:val="69654E24"/>
    <w:rsid w:val="697504CA"/>
    <w:rsid w:val="6AA97357"/>
    <w:rsid w:val="6AF3B898"/>
    <w:rsid w:val="6B27DC4F"/>
    <w:rsid w:val="6B37935A"/>
    <w:rsid w:val="6B54116E"/>
    <w:rsid w:val="6B70D8BC"/>
    <w:rsid w:val="6B713514"/>
    <w:rsid w:val="6B779F21"/>
    <w:rsid w:val="6B853000"/>
    <w:rsid w:val="6B8F2625"/>
    <w:rsid w:val="6B9B2216"/>
    <w:rsid w:val="6C476241"/>
    <w:rsid w:val="6C5910FC"/>
    <w:rsid w:val="6C9CEEE6"/>
    <w:rsid w:val="6CC0565B"/>
    <w:rsid w:val="6CCD139A"/>
    <w:rsid w:val="6D015E60"/>
    <w:rsid w:val="6D150D2F"/>
    <w:rsid w:val="6D210061"/>
    <w:rsid w:val="6D97F101"/>
    <w:rsid w:val="6DBE98A0"/>
    <w:rsid w:val="6DCE36C7"/>
    <w:rsid w:val="6DDBB6E6"/>
    <w:rsid w:val="6DF34A1C"/>
    <w:rsid w:val="6E38BF47"/>
    <w:rsid w:val="6E4CFE0C"/>
    <w:rsid w:val="6E9CB16E"/>
    <w:rsid w:val="6EACED74"/>
    <w:rsid w:val="6EEE93A6"/>
    <w:rsid w:val="6F6F298A"/>
    <w:rsid w:val="6F89F0B9"/>
    <w:rsid w:val="6F8F1A7D"/>
    <w:rsid w:val="6FC20C8C"/>
    <w:rsid w:val="6FCEEC91"/>
    <w:rsid w:val="70077B59"/>
    <w:rsid w:val="701336E9"/>
    <w:rsid w:val="7014FB1D"/>
    <w:rsid w:val="70199A64"/>
    <w:rsid w:val="703F1571"/>
    <w:rsid w:val="70B1C157"/>
    <w:rsid w:val="710DDEA4"/>
    <w:rsid w:val="7130C5A0"/>
    <w:rsid w:val="713E49CD"/>
    <w:rsid w:val="71706009"/>
    <w:rsid w:val="719A2E7F"/>
    <w:rsid w:val="719A9743"/>
    <w:rsid w:val="71F25352"/>
    <w:rsid w:val="71F7D094"/>
    <w:rsid w:val="7216B55C"/>
    <w:rsid w:val="72A3698B"/>
    <w:rsid w:val="72A8691E"/>
    <w:rsid w:val="72A9AF05"/>
    <w:rsid w:val="72B6A83A"/>
    <w:rsid w:val="72E43002"/>
    <w:rsid w:val="7334EB96"/>
    <w:rsid w:val="734B27B9"/>
    <w:rsid w:val="73B68847"/>
    <w:rsid w:val="73D49A18"/>
    <w:rsid w:val="73DEAFCB"/>
    <w:rsid w:val="740F7F7F"/>
    <w:rsid w:val="7410C1AF"/>
    <w:rsid w:val="74401E68"/>
    <w:rsid w:val="749C16CE"/>
    <w:rsid w:val="749FCD17"/>
    <w:rsid w:val="74AB23A8"/>
    <w:rsid w:val="74B1A285"/>
    <w:rsid w:val="754E561E"/>
    <w:rsid w:val="7575FBFF"/>
    <w:rsid w:val="757B3E5E"/>
    <w:rsid w:val="75B6979C"/>
    <w:rsid w:val="75D860A2"/>
    <w:rsid w:val="75E009E0"/>
    <w:rsid w:val="75E9DF9B"/>
    <w:rsid w:val="76146CDA"/>
    <w:rsid w:val="768B6DFC"/>
    <w:rsid w:val="769246DA"/>
    <w:rsid w:val="76B1E30A"/>
    <w:rsid w:val="76B8172A"/>
    <w:rsid w:val="76E525FF"/>
    <w:rsid w:val="770C9973"/>
    <w:rsid w:val="771275BA"/>
    <w:rsid w:val="77377186"/>
    <w:rsid w:val="778B5F12"/>
    <w:rsid w:val="77C0827E"/>
    <w:rsid w:val="7813DF32"/>
    <w:rsid w:val="785F018D"/>
    <w:rsid w:val="78990C7C"/>
    <w:rsid w:val="78DADC8A"/>
    <w:rsid w:val="78E6E9C6"/>
    <w:rsid w:val="78EE926D"/>
    <w:rsid w:val="791C6AC1"/>
    <w:rsid w:val="792BB446"/>
    <w:rsid w:val="794936F7"/>
    <w:rsid w:val="794A91E0"/>
    <w:rsid w:val="79A7C026"/>
    <w:rsid w:val="79B3B79C"/>
    <w:rsid w:val="7A50306F"/>
    <w:rsid w:val="7A7A35B3"/>
    <w:rsid w:val="7A8BEFBE"/>
    <w:rsid w:val="7AC784A7"/>
    <w:rsid w:val="7AD8535B"/>
    <w:rsid w:val="7AE12D1C"/>
    <w:rsid w:val="7B453A8D"/>
    <w:rsid w:val="7B630367"/>
    <w:rsid w:val="7BA62D7C"/>
    <w:rsid w:val="7BB64D7E"/>
    <w:rsid w:val="7BE76930"/>
    <w:rsid w:val="7BF0FA45"/>
    <w:rsid w:val="7C0F3C2C"/>
    <w:rsid w:val="7C23CCFC"/>
    <w:rsid w:val="7C2E79C9"/>
    <w:rsid w:val="7C4B70C8"/>
    <w:rsid w:val="7C4F4B64"/>
    <w:rsid w:val="7C5350B8"/>
    <w:rsid w:val="7C8124F7"/>
    <w:rsid w:val="7C9B4DC6"/>
    <w:rsid w:val="7CA9C20C"/>
    <w:rsid w:val="7CB5DC96"/>
    <w:rsid w:val="7CC78A41"/>
    <w:rsid w:val="7D7415AA"/>
    <w:rsid w:val="7DB37C51"/>
    <w:rsid w:val="7DB6585F"/>
    <w:rsid w:val="7DCA4A2A"/>
    <w:rsid w:val="7DEB1BC5"/>
    <w:rsid w:val="7DFF2569"/>
    <w:rsid w:val="7E72F435"/>
    <w:rsid w:val="7EC5091C"/>
    <w:rsid w:val="7ED39019"/>
    <w:rsid w:val="7EFECF03"/>
    <w:rsid w:val="7F38F7D9"/>
    <w:rsid w:val="7F727CEB"/>
    <w:rsid w:val="7F96F359"/>
    <w:rsid w:val="7FBB9681"/>
    <w:rsid w:val="7FF3B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F43E"/>
  <w15:chartTrackingRefBased/>
  <w15:docId w15:val="{4410662D-F6FE-4C20-BB33-8AC24CB4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1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2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25ED3"/>
  </w:style>
  <w:style w:type="character" w:customStyle="1" w:styleId="eop">
    <w:name w:val="eop"/>
    <w:basedOn w:val="Standardnpsmoodstavce"/>
    <w:rsid w:val="00525ED3"/>
  </w:style>
  <w:style w:type="character" w:customStyle="1" w:styleId="spellingerror">
    <w:name w:val="spellingerror"/>
    <w:basedOn w:val="Standardnpsmoodstavce"/>
    <w:rsid w:val="00525ED3"/>
  </w:style>
  <w:style w:type="character" w:customStyle="1" w:styleId="contextualspellingandgrammarerror">
    <w:name w:val="contextualspellingandgrammarerror"/>
    <w:basedOn w:val="Standardnpsmoodstavce"/>
    <w:rsid w:val="00525ED3"/>
  </w:style>
  <w:style w:type="character" w:styleId="Odkaznakoment">
    <w:name w:val="annotation reference"/>
    <w:basedOn w:val="Standardnpsmoodstavce"/>
    <w:uiPriority w:val="99"/>
    <w:semiHidden/>
    <w:unhideWhenUsed/>
    <w:rsid w:val="00F263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3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3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3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3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13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41D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ainarticle-perex">
    <w:name w:val="main__article-perex"/>
    <w:basedOn w:val="Normln"/>
    <w:rsid w:val="00C4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4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-pdf">
    <w:name w:val="color-pdf"/>
    <w:basedOn w:val="Standardnpsmoodstavce"/>
    <w:rsid w:val="00C41D62"/>
  </w:style>
  <w:style w:type="character" w:styleId="Hypertextovodkaz">
    <w:name w:val="Hyperlink"/>
    <w:basedOn w:val="Standardnpsmoodstavce"/>
    <w:uiPriority w:val="99"/>
    <w:unhideWhenUsed/>
    <w:rsid w:val="00C41D62"/>
    <w:rPr>
      <w:color w:val="0000FF"/>
      <w:u w:val="single"/>
    </w:rPr>
  </w:style>
  <w:style w:type="character" w:customStyle="1" w:styleId="color-prf">
    <w:name w:val="color-prf"/>
    <w:basedOn w:val="Standardnpsmoodstavce"/>
    <w:rsid w:val="00C41D62"/>
  </w:style>
  <w:style w:type="paragraph" w:styleId="Revize">
    <w:name w:val="Revision"/>
    <w:hidden/>
    <w:uiPriority w:val="99"/>
    <w:semiHidden/>
    <w:rsid w:val="002569B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F54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B6B74"/>
    <w:rPr>
      <w:color w:val="954F72" w:themeColor="followedHyperlink"/>
      <w:u w:val="single"/>
    </w:rPr>
  </w:style>
  <w:style w:type="paragraph" w:customStyle="1" w:styleId="xparagraph">
    <w:name w:val="x_paragraph"/>
    <w:basedOn w:val="Normln"/>
    <w:rsid w:val="003D757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odpora.webu@u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2e4ab8-b5d4-48d4-b714-355198e5de5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62AFE7E851841988849EFD868000D" ma:contentTypeVersion="15" ma:contentTypeDescription="Vytvoří nový dokument" ma:contentTypeScope="" ma:versionID="b9fe6a8c256d3ae7f9429510b4b8c87d">
  <xsd:schema xmlns:xsd="http://www.w3.org/2001/XMLSchema" xmlns:xs="http://www.w3.org/2001/XMLSchema" xmlns:p="http://schemas.microsoft.com/office/2006/metadata/properties" xmlns:ns3="012e4ab8-b5d4-48d4-b714-355198e5de55" xmlns:ns4="5d103bd6-92b8-4bd0-9761-afa3ae77c9b8" targetNamespace="http://schemas.microsoft.com/office/2006/metadata/properties" ma:root="true" ma:fieldsID="32043c3a676975d64f0380f52fc7b35c" ns3:_="" ns4:_="">
    <xsd:import namespace="012e4ab8-b5d4-48d4-b714-355198e5de55"/>
    <xsd:import namespace="5d103bd6-92b8-4bd0-9761-afa3ae77c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e4ab8-b5d4-48d4-b714-355198e5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3bd6-92b8-4bd0-9761-afa3ae77c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D460C-1CD5-4AB6-A2E5-D88D3F707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3938E-8A40-4B81-981C-5D13461A21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31E34-D7AB-4AAC-8912-566D679B2124}">
  <ds:schemaRefs>
    <ds:schemaRef ds:uri="http://schemas.microsoft.com/office/2006/metadata/properties"/>
    <ds:schemaRef ds:uri="http://schemas.microsoft.com/office/infopath/2007/PartnerControls"/>
    <ds:schemaRef ds:uri="012e4ab8-b5d4-48d4-b714-355198e5de55"/>
  </ds:schemaRefs>
</ds:datastoreItem>
</file>

<file path=customXml/itemProps4.xml><?xml version="1.0" encoding="utf-8"?>
<ds:datastoreItem xmlns:ds="http://schemas.openxmlformats.org/officeDocument/2006/customXml" ds:itemID="{80733F1D-B450-481E-98D8-1D1164FF9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e4ab8-b5d4-48d4-b714-355198e5de55"/>
    <ds:schemaRef ds:uri="5d103bd6-92b8-4bd0-9761-afa3ae77c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Bláhová Jitka 3</dc:creator>
  <cp:keywords/>
  <dc:description/>
  <cp:lastModifiedBy>Novák Jakub</cp:lastModifiedBy>
  <cp:revision>14</cp:revision>
  <cp:lastPrinted>2023-09-15T06:32:00Z</cp:lastPrinted>
  <dcterms:created xsi:type="dcterms:W3CDTF">2024-01-16T07:16:00Z</dcterms:created>
  <dcterms:modified xsi:type="dcterms:W3CDTF">2024-02-01T22:26:00Z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0x01010021A62AFE7E851841988849EFD868000D</vt:lpwstr>
  </property>
</Properties>
</file>