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5"/>
      </w:tblGrid>
      <w:tr w:rsidR="00440742" w14:paraId="763C36DF" w14:textId="77777777" w:rsidTr="001B6783">
        <w:tc>
          <w:tcPr>
            <w:tcW w:w="9285" w:type="dxa"/>
            <w:tcBorders>
              <w:bottom w:val="double" w:sz="4" w:space="0" w:color="auto"/>
            </w:tcBorders>
            <w:shd w:val="clear" w:color="auto" w:fill="BDD6EE"/>
          </w:tcPr>
          <w:p w14:paraId="6E3EB1E9" w14:textId="73059416" w:rsidR="00440742" w:rsidRDefault="00440742" w:rsidP="001B678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D-I – </w:t>
            </w:r>
            <w:r>
              <w:rPr>
                <w:b/>
                <w:sz w:val="26"/>
                <w:szCs w:val="26"/>
              </w:rPr>
              <w:t xml:space="preserve">Záměr rozvoje </w:t>
            </w:r>
            <w:r w:rsidR="007D4375">
              <w:rPr>
                <w:b/>
                <w:sz w:val="26"/>
                <w:szCs w:val="26"/>
              </w:rPr>
              <w:t xml:space="preserve">studijního programu </w:t>
            </w:r>
            <w:r>
              <w:rPr>
                <w:b/>
                <w:sz w:val="26"/>
                <w:szCs w:val="26"/>
              </w:rPr>
              <w:t>a další údaje ke studijnímu programu</w:t>
            </w:r>
          </w:p>
        </w:tc>
      </w:tr>
      <w:tr w:rsidR="00440742" w14:paraId="6EB0FA7D" w14:textId="77777777" w:rsidTr="001B6783">
        <w:trPr>
          <w:trHeight w:val="185"/>
        </w:trPr>
        <w:tc>
          <w:tcPr>
            <w:tcW w:w="9285" w:type="dxa"/>
            <w:shd w:val="clear" w:color="auto" w:fill="F7CAAC"/>
          </w:tcPr>
          <w:p w14:paraId="7F11F355" w14:textId="77777777" w:rsidR="00440742" w:rsidRDefault="00440742" w:rsidP="001B6783">
            <w:pPr>
              <w:rPr>
                <w:b/>
              </w:rPr>
            </w:pPr>
            <w:r>
              <w:rPr>
                <w:b/>
              </w:rPr>
              <w:t>Záměr rozvoje studijního programu a jeho odůvodnění</w:t>
            </w:r>
          </w:p>
        </w:tc>
      </w:tr>
      <w:tr w:rsidR="00440742" w14:paraId="404D304E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2DDFBA5F" w14:textId="77777777" w:rsidR="00756595" w:rsidRPr="00756595" w:rsidRDefault="00756595" w:rsidP="00756595">
            <w:pPr>
              <w:jc w:val="both"/>
              <w:rPr>
                <w:highlight w:val="yellow"/>
              </w:rPr>
            </w:pPr>
            <w:r w:rsidRPr="00756595">
              <w:rPr>
                <w:highlight w:val="yellow"/>
              </w:rPr>
              <w:t xml:space="preserve">Rozpracování </w:t>
            </w:r>
            <w:r w:rsidRPr="00DE6EC1">
              <w:rPr>
                <w:b/>
                <w:highlight w:val="yellow"/>
              </w:rPr>
              <w:t>záměru rozvoje studijního programu a jeho odůvodnění</w:t>
            </w:r>
            <w:r w:rsidRPr="00756595">
              <w:rPr>
                <w:highlight w:val="yellow"/>
              </w:rPr>
              <w:t xml:space="preserve">. </w:t>
            </w:r>
          </w:p>
          <w:p w14:paraId="6DDD5123" w14:textId="77777777" w:rsidR="00756595" w:rsidRPr="00756595" w:rsidRDefault="00756595" w:rsidP="00756595">
            <w:pPr>
              <w:jc w:val="both"/>
              <w:rPr>
                <w:highlight w:val="yellow"/>
              </w:rPr>
            </w:pPr>
          </w:p>
          <w:p w14:paraId="16867BEF" w14:textId="57FD0939" w:rsidR="00440742" w:rsidRPr="00756595" w:rsidRDefault="00756595" w:rsidP="00756595">
            <w:pPr>
              <w:jc w:val="both"/>
              <w:rPr>
                <w:highlight w:val="yellow"/>
              </w:rPr>
            </w:pPr>
            <w:r w:rsidRPr="00756595">
              <w:rPr>
                <w:highlight w:val="yellow"/>
              </w:rPr>
              <w:t xml:space="preserve">Dále se uvádí </w:t>
            </w:r>
            <w:r w:rsidRPr="00DE6EC1">
              <w:rPr>
                <w:b/>
                <w:highlight w:val="yellow"/>
              </w:rPr>
              <w:t>vztah předkládaného studijního programu k dalším studijním programům</w:t>
            </w:r>
            <w:r w:rsidRPr="00756595">
              <w:rPr>
                <w:highlight w:val="yellow"/>
              </w:rPr>
              <w:t xml:space="preserve"> </w:t>
            </w:r>
            <w:r w:rsidRPr="00DE6EC1">
              <w:rPr>
                <w:b/>
                <w:highlight w:val="yellow"/>
              </w:rPr>
              <w:t>stejného typu a</w:t>
            </w:r>
            <w:r w:rsidR="00DE6EC1">
              <w:rPr>
                <w:b/>
                <w:highlight w:val="yellow"/>
              </w:rPr>
              <w:t> </w:t>
            </w:r>
            <w:r w:rsidRPr="00DE6EC1">
              <w:rPr>
                <w:b/>
                <w:highlight w:val="yellow"/>
              </w:rPr>
              <w:t>stejného nebo obdobného zaměření</w:t>
            </w:r>
            <w:r w:rsidRPr="00756595">
              <w:rPr>
                <w:highlight w:val="yellow"/>
              </w:rPr>
              <w:t xml:space="preserve"> uskutečňovaným </w:t>
            </w:r>
            <w:r>
              <w:rPr>
                <w:highlight w:val="yellow"/>
              </w:rPr>
              <w:t>univerzitou i fakultou.</w:t>
            </w:r>
          </w:p>
        </w:tc>
      </w:tr>
      <w:tr w:rsidR="001C04CB" w14:paraId="4F89D01A" w14:textId="77777777" w:rsidTr="00F17E7F">
        <w:trPr>
          <w:trHeight w:val="104"/>
        </w:trPr>
        <w:tc>
          <w:tcPr>
            <w:tcW w:w="9285" w:type="dxa"/>
            <w:shd w:val="clear" w:color="auto" w:fill="FBD4B4" w:themeFill="accent6" w:themeFillTint="66"/>
          </w:tcPr>
          <w:p w14:paraId="218D9495" w14:textId="640D16E7" w:rsidR="001C04CB" w:rsidRPr="007E4E28" w:rsidRDefault="001C04CB">
            <w:pPr>
              <w:rPr>
                <w:b/>
                <w:bCs/>
              </w:rPr>
            </w:pPr>
            <w:r w:rsidRPr="007E4E28">
              <w:rPr>
                <w:b/>
                <w:bCs/>
              </w:rPr>
              <w:t>Systém výuky s využitím prvků distančního vzdělávání v prezenční formě studia</w:t>
            </w:r>
          </w:p>
        </w:tc>
      </w:tr>
      <w:tr w:rsidR="001C04CB" w14:paraId="6DF891D7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36124620" w14:textId="77777777" w:rsidR="00756595" w:rsidRPr="00756595" w:rsidRDefault="00756595" w:rsidP="00756595">
            <w:pPr>
              <w:jc w:val="both"/>
              <w:rPr>
                <w:highlight w:val="yellow"/>
              </w:rPr>
            </w:pPr>
            <w:r w:rsidRPr="00DE6EC1">
              <w:rPr>
                <w:b/>
                <w:highlight w:val="yellow"/>
              </w:rPr>
              <w:t>Mají-li být v prezenční formě studia využívány prvky distančního vzdělávání</w:t>
            </w:r>
            <w:r w:rsidRPr="00756595">
              <w:rPr>
                <w:highlight w:val="yellow"/>
              </w:rPr>
              <w:t xml:space="preserve">, uvede se podrobný popis nastaveného systému a zajištění výuky. </w:t>
            </w:r>
          </w:p>
          <w:p w14:paraId="39158489" w14:textId="77777777" w:rsidR="00756595" w:rsidRPr="00756595" w:rsidRDefault="00756595" w:rsidP="00756595">
            <w:pPr>
              <w:jc w:val="both"/>
              <w:rPr>
                <w:highlight w:val="yellow"/>
              </w:rPr>
            </w:pPr>
          </w:p>
          <w:p w14:paraId="1424F1C0" w14:textId="77777777" w:rsidR="00756595" w:rsidRDefault="00756595" w:rsidP="00756595">
            <w:pPr>
              <w:jc w:val="both"/>
              <w:rPr>
                <w:highlight w:val="yellow"/>
              </w:rPr>
            </w:pPr>
            <w:r w:rsidRPr="00756595">
              <w:rPr>
                <w:highlight w:val="yellow"/>
              </w:rPr>
              <w:t xml:space="preserve">Mezi předloženými údaji musí být popsáno alespoň: </w:t>
            </w:r>
          </w:p>
          <w:p w14:paraId="0A2F8C89" w14:textId="77777777" w:rsidR="00756595" w:rsidRDefault="00756595" w:rsidP="00756595">
            <w:pPr>
              <w:jc w:val="both"/>
              <w:rPr>
                <w:highlight w:val="yellow"/>
              </w:rPr>
            </w:pPr>
          </w:p>
          <w:p w14:paraId="28EED89C" w14:textId="685B1B34" w:rsidR="001C04CB" w:rsidRDefault="00756595" w:rsidP="00756595">
            <w:pPr>
              <w:jc w:val="both"/>
            </w:pPr>
            <w:r w:rsidRPr="00756595">
              <w:rPr>
                <w:highlight w:val="yellow"/>
              </w:rPr>
              <w:t xml:space="preserve">• </w:t>
            </w:r>
            <w:r w:rsidRPr="00756595">
              <w:rPr>
                <w:b/>
                <w:highlight w:val="yellow"/>
              </w:rPr>
              <w:t>vnitřní pravidla</w:t>
            </w:r>
            <w:r w:rsidRPr="00756595">
              <w:rPr>
                <w:highlight w:val="yellow"/>
              </w:rPr>
              <w:t xml:space="preserve"> obsahující konkrétní příklady a podmínky pro využití prvků distančního vzdělávání (ať již synchronních nebo asynchronních), včetně strategie a nástrojů podpory akademických pracovníků pro rozvoj pedagogických kompetencí nutných pro využívání těchto prvků ve výuce a nástrojů podpory studentů pro efektivní učení s využitím těchto prvků v jejich vzdělávacím procesu.</w:t>
            </w:r>
          </w:p>
        </w:tc>
      </w:tr>
      <w:tr w:rsidR="0080352E" w14:paraId="2A41D245" w14:textId="77777777" w:rsidTr="00D26CFE">
        <w:trPr>
          <w:trHeight w:val="185"/>
        </w:trPr>
        <w:tc>
          <w:tcPr>
            <w:tcW w:w="9285" w:type="dxa"/>
            <w:shd w:val="clear" w:color="auto" w:fill="F7CAAC"/>
          </w:tcPr>
          <w:p w14:paraId="4C8F2316" w14:textId="09AED112" w:rsidR="0080352E" w:rsidRPr="00FA046D" w:rsidRDefault="0080352E" w:rsidP="0080352E">
            <w:pPr>
              <w:jc w:val="both"/>
              <w:rPr>
                <w:b/>
                <w:bCs/>
              </w:rPr>
            </w:pPr>
            <w:r w:rsidRPr="00FA046D">
              <w:rPr>
                <w:b/>
                <w:bCs/>
              </w:rPr>
              <w:t xml:space="preserve">Systém výuky v distanční </w:t>
            </w:r>
            <w:r w:rsidR="00CD1265" w:rsidRPr="00FA046D">
              <w:rPr>
                <w:b/>
                <w:bCs/>
              </w:rPr>
              <w:t xml:space="preserve">a kombinované </w:t>
            </w:r>
            <w:r w:rsidRPr="00FA046D">
              <w:rPr>
                <w:b/>
                <w:bCs/>
              </w:rPr>
              <w:t>formě studia</w:t>
            </w:r>
          </w:p>
        </w:tc>
      </w:tr>
      <w:tr w:rsidR="0080352E" w14:paraId="36D557DD" w14:textId="77777777" w:rsidTr="00F07CF2">
        <w:trPr>
          <w:trHeight w:val="2835"/>
        </w:trPr>
        <w:tc>
          <w:tcPr>
            <w:tcW w:w="9285" w:type="dxa"/>
            <w:shd w:val="clear" w:color="auto" w:fill="FFFFFF"/>
          </w:tcPr>
          <w:p w14:paraId="45E21A2B" w14:textId="77777777" w:rsidR="00756595" w:rsidRDefault="00756595" w:rsidP="00756595">
            <w:pPr>
              <w:jc w:val="both"/>
              <w:rPr>
                <w:highlight w:val="yellow"/>
              </w:rPr>
            </w:pPr>
            <w:r w:rsidRPr="00756595">
              <w:rPr>
                <w:highlight w:val="yellow"/>
              </w:rPr>
              <w:t xml:space="preserve">Má-li studijní program být uskutečňován </w:t>
            </w:r>
            <w:r w:rsidRPr="00756595">
              <w:rPr>
                <w:b/>
                <w:highlight w:val="yellow"/>
              </w:rPr>
              <w:t>v distanční formě studia</w:t>
            </w:r>
            <w:r w:rsidRPr="00756595">
              <w:rPr>
                <w:highlight w:val="yellow"/>
              </w:rPr>
              <w:t>, uvede se podrobný popis nastaveného systému a zajištění výuky. Mezi předloženými údaji musí být popsáno alespoň:</w:t>
            </w:r>
          </w:p>
          <w:p w14:paraId="5BECC16D" w14:textId="77777777" w:rsidR="00756595" w:rsidRPr="00756595" w:rsidRDefault="00756595" w:rsidP="0075659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756595">
              <w:rPr>
                <w:highlight w:val="yellow"/>
              </w:rPr>
              <w:t>systém vnitřního zajišťování kvality studijních programů v distanční formě studia, zejména vnitřní pravidla, standardy, kritéria, na jejichž základě se vzdělávací činnost v této formě realizuje a vyhodnocuje,</w:t>
            </w:r>
          </w:p>
          <w:p w14:paraId="4FA99587" w14:textId="3D29B959" w:rsidR="00756595" w:rsidRPr="00756595" w:rsidRDefault="00756595" w:rsidP="0075659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756595">
              <w:rPr>
                <w:highlight w:val="yellow"/>
              </w:rPr>
              <w:t>materiální podmínky, výukové nástroje, prostředí a distanční vzdělávací metody, které mají pro studenty aktivizující charakter, umožňují mj. individuální komunikaci mezi studentem a vyučujícím v</w:t>
            </w:r>
            <w:r w:rsidR="00DE6EC1">
              <w:rPr>
                <w:highlight w:val="yellow"/>
              </w:rPr>
              <w:t> </w:t>
            </w:r>
            <w:r w:rsidRPr="00756595">
              <w:rPr>
                <w:highlight w:val="yellow"/>
              </w:rPr>
              <w:t>odpovídajícím rozsahu a poskytují studentům dostatečnou zpětnou vazbu, a mezi studenty navzájem (zejména ve formách výuky typu seminář),</w:t>
            </w:r>
          </w:p>
          <w:p w14:paraId="5864FCA4" w14:textId="307B8141" w:rsidR="00756595" w:rsidRPr="00756595" w:rsidRDefault="00756595" w:rsidP="0075659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756595">
              <w:rPr>
                <w:highlight w:val="yellow"/>
              </w:rPr>
              <w:t>v případě konání zkoušek, přijímacích zkoušek, státních závěrečných zkoušek, státních doktorských zkoušek a dalšího ověřování nabytých znalostí a dovedností distančním způsobem opatření k vytvoření rovných podmínek pro studenty a zamezení neetickému jednání, způsob informování studentů o</w:t>
            </w:r>
            <w:r w:rsidR="00DE6EC1">
              <w:rPr>
                <w:highlight w:val="yellow"/>
              </w:rPr>
              <w:t> </w:t>
            </w:r>
            <w:r w:rsidRPr="00756595">
              <w:rPr>
                <w:highlight w:val="yellow"/>
              </w:rPr>
              <w:t>podmínkách a průběhu zkoušek konaných distančním způsobem a o způsobu řešení náhlých technických problémů, naplnění všech podmínek stanovených zákonem o vysokých školách pro konání státních závěrečných zkoušek, včetně toho, že státní zkouška se koná před zkušební komisí a průběh státní zkoušky a vyhlášení výsledků jsou veřejné,</w:t>
            </w:r>
          </w:p>
          <w:p w14:paraId="12A125F3" w14:textId="77777777" w:rsidR="00756595" w:rsidRPr="00756595" w:rsidRDefault="00756595" w:rsidP="0075659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756595">
              <w:rPr>
                <w:highlight w:val="yellow"/>
              </w:rPr>
              <w:t>monitorování a vyhodnocování uskutečňování studijních předmětů distančním způsobem, poskytování reflexe vyučujícím za účelem zkvalitňování průběhu výuky, případně odstraňování nedostatků</w:t>
            </w:r>
            <w:r>
              <w:rPr>
                <w:highlight w:val="yellow"/>
              </w:rPr>
              <w:t>,</w:t>
            </w:r>
          </w:p>
          <w:p w14:paraId="54B014ED" w14:textId="77777777" w:rsidR="00756595" w:rsidRPr="00756595" w:rsidRDefault="00756595" w:rsidP="0075659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756595">
              <w:rPr>
                <w:highlight w:val="yellow"/>
              </w:rPr>
              <w:t xml:space="preserve">zhodnocení předpokládaného, resp. skutečného počtu studentů ve vztahu ke kapacitním možnostem personálního zabezpečení a využívaným nástrojům zajištění výuky v distanční formě studia. </w:t>
            </w:r>
          </w:p>
          <w:p w14:paraId="6AEDCEB4" w14:textId="77777777" w:rsidR="00756595" w:rsidRDefault="00756595" w:rsidP="00756595">
            <w:pPr>
              <w:jc w:val="both"/>
              <w:rPr>
                <w:highlight w:val="yellow"/>
              </w:rPr>
            </w:pPr>
          </w:p>
          <w:p w14:paraId="1D1BA69C" w14:textId="77777777" w:rsidR="00756595" w:rsidRDefault="00756595" w:rsidP="00756595">
            <w:pPr>
              <w:jc w:val="both"/>
              <w:rPr>
                <w:highlight w:val="yellow"/>
              </w:rPr>
            </w:pPr>
          </w:p>
          <w:p w14:paraId="1AB542EE" w14:textId="47E19B1E" w:rsidR="0080352E" w:rsidRDefault="00756595" w:rsidP="00756595">
            <w:pPr>
              <w:jc w:val="both"/>
            </w:pPr>
            <w:r w:rsidRPr="00756595">
              <w:rPr>
                <w:highlight w:val="yellow"/>
              </w:rPr>
              <w:t xml:space="preserve">Má-li být studijní program uskutečňován v </w:t>
            </w:r>
            <w:r w:rsidRPr="00756595">
              <w:rPr>
                <w:b/>
                <w:highlight w:val="yellow"/>
              </w:rPr>
              <w:t>kombinované formě studia</w:t>
            </w:r>
            <w:r w:rsidRPr="00756595">
              <w:rPr>
                <w:highlight w:val="yellow"/>
              </w:rPr>
              <w:t>, uvede vysoká škola tento popis v</w:t>
            </w:r>
            <w:r w:rsidR="00DE6EC1">
              <w:rPr>
                <w:highlight w:val="yellow"/>
              </w:rPr>
              <w:t> </w:t>
            </w:r>
            <w:bookmarkStart w:id="0" w:name="_GoBack"/>
            <w:bookmarkEnd w:id="0"/>
            <w:r w:rsidRPr="00756595">
              <w:rPr>
                <w:highlight w:val="yellow"/>
              </w:rPr>
              <w:t>přiměřeném rozsahu pro distanční prvky výuky v tomto studijním programu.</w:t>
            </w:r>
          </w:p>
        </w:tc>
      </w:tr>
    </w:tbl>
    <w:p w14:paraId="2163F65C" w14:textId="77777777" w:rsidR="00440742" w:rsidRDefault="00440742"/>
    <w:sectPr w:rsidR="00440742" w:rsidSect="001753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992E9" w14:textId="77777777" w:rsidR="001753D4" w:rsidRDefault="001753D4">
      <w:r>
        <w:separator/>
      </w:r>
    </w:p>
  </w:endnote>
  <w:endnote w:type="continuationSeparator" w:id="0">
    <w:p w14:paraId="48CEBC17" w14:textId="77777777" w:rsidR="001753D4" w:rsidRDefault="001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F5CE" w14:textId="77777777" w:rsidR="00440742" w:rsidRPr="00F356C7" w:rsidRDefault="00440742" w:rsidP="00495425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0B5AB3E9" w14:textId="77777777" w:rsidR="00440742" w:rsidRDefault="00440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EAA78" w14:textId="77777777" w:rsidR="001753D4" w:rsidRDefault="001753D4">
      <w:r>
        <w:separator/>
      </w:r>
    </w:p>
  </w:footnote>
  <w:footnote w:type="continuationSeparator" w:id="0">
    <w:p w14:paraId="30B40888" w14:textId="77777777" w:rsidR="001753D4" w:rsidRDefault="001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409F3"/>
    <w:multiLevelType w:val="hybridMultilevel"/>
    <w:tmpl w:val="A344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A"/>
    <w:rsid w:val="00003EDA"/>
    <w:rsid w:val="00086A4B"/>
    <w:rsid w:val="00087A71"/>
    <w:rsid w:val="000C4DB0"/>
    <w:rsid w:val="000D5D43"/>
    <w:rsid w:val="00101771"/>
    <w:rsid w:val="001753D4"/>
    <w:rsid w:val="00185364"/>
    <w:rsid w:val="001B6783"/>
    <w:rsid w:val="001C04CB"/>
    <w:rsid w:val="00385467"/>
    <w:rsid w:val="003A40A7"/>
    <w:rsid w:val="003B3ECB"/>
    <w:rsid w:val="003F52BB"/>
    <w:rsid w:val="0041040B"/>
    <w:rsid w:val="00410DCA"/>
    <w:rsid w:val="00440742"/>
    <w:rsid w:val="00495425"/>
    <w:rsid w:val="004D0374"/>
    <w:rsid w:val="005354D0"/>
    <w:rsid w:val="00622F16"/>
    <w:rsid w:val="007370D7"/>
    <w:rsid w:val="00756595"/>
    <w:rsid w:val="00763454"/>
    <w:rsid w:val="007D4375"/>
    <w:rsid w:val="007E4E28"/>
    <w:rsid w:val="007F34A4"/>
    <w:rsid w:val="0080352E"/>
    <w:rsid w:val="00884152"/>
    <w:rsid w:val="008C67A8"/>
    <w:rsid w:val="00977E13"/>
    <w:rsid w:val="009F13EA"/>
    <w:rsid w:val="00A848EB"/>
    <w:rsid w:val="00AC2105"/>
    <w:rsid w:val="00B4114C"/>
    <w:rsid w:val="00C02206"/>
    <w:rsid w:val="00C25228"/>
    <w:rsid w:val="00C43616"/>
    <w:rsid w:val="00CD1265"/>
    <w:rsid w:val="00D147F6"/>
    <w:rsid w:val="00DC6522"/>
    <w:rsid w:val="00DE6EC1"/>
    <w:rsid w:val="00E6153C"/>
    <w:rsid w:val="00F07CF2"/>
    <w:rsid w:val="00F17E7F"/>
    <w:rsid w:val="00F356C7"/>
    <w:rsid w:val="00FA046D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9B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6783"/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77E13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495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95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95425"/>
    <w:rPr>
      <w:rFonts w:eastAsia="Times New Roman" w:cs="Times New Roman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6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67A8"/>
  </w:style>
  <w:style w:type="character" w:customStyle="1" w:styleId="TextkomenteChar">
    <w:name w:val="Text komentáře Char"/>
    <w:basedOn w:val="Standardnpsmoodstavce"/>
    <w:link w:val="Textkomente"/>
    <w:uiPriority w:val="99"/>
    <w:rsid w:val="008C67A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7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84152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4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7B8D-8CEA-471E-8811-7FFDEB0E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2589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2024-05-23T13:18:00Z</dcterms:created>
  <dcterms:modified xsi:type="dcterms:W3CDTF">2024-05-23T13:19:00Z</dcterms:modified>
</cp:coreProperties>
</file>