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6719" w14:textId="78C152C5" w:rsidR="00BA1892" w:rsidRPr="00BD7A90" w:rsidRDefault="00CA2F08" w:rsidP="00CA2F08">
      <w:pPr>
        <w:jc w:val="right"/>
        <w:rPr>
          <w:rFonts w:ascii="Comenia Sans" w:hAnsi="Comenia Sans"/>
        </w:rPr>
      </w:pPr>
      <w:r w:rsidRPr="00BD7A90">
        <w:rPr>
          <w:rFonts w:ascii="Comenia Sans" w:eastAsia="Calibri" w:hAnsi="Comenia Sans" w:cs="Times New Roman"/>
          <w:b/>
          <w:bCs/>
          <w:szCs w:val="32"/>
        </w:rPr>
        <w:t xml:space="preserve">Příloha č. 1 rektorského výnosu </w:t>
      </w:r>
      <w:r w:rsidR="005434A8">
        <w:rPr>
          <w:rFonts w:ascii="Comenia Sans" w:eastAsia="Calibri" w:hAnsi="Comenia Sans" w:cs="Times New Roman"/>
          <w:b/>
          <w:bCs/>
          <w:szCs w:val="32"/>
        </w:rPr>
        <w:t>13/2024</w:t>
      </w:r>
    </w:p>
    <w:p w14:paraId="434CA97F" w14:textId="77777777" w:rsidR="00CA2F08" w:rsidRDefault="00CA2F08" w:rsidP="00BA1892">
      <w:pPr>
        <w:jc w:val="center"/>
        <w:rPr>
          <w:rFonts w:ascii="Comenia Sans" w:hAnsi="Comenia Sans"/>
        </w:rPr>
      </w:pPr>
    </w:p>
    <w:p w14:paraId="1CB8E65E" w14:textId="336ACE48" w:rsidR="00DD33AF" w:rsidRDefault="00A503C7" w:rsidP="00DD33AF">
      <w:pPr>
        <w:jc w:val="center"/>
        <w:rPr>
          <w:rFonts w:ascii="Comenia Sans" w:hAnsi="Comenia Sans"/>
          <w:b/>
          <w:sz w:val="28"/>
          <w:szCs w:val="28"/>
        </w:rPr>
      </w:pPr>
      <w:bookmarkStart w:id="0" w:name="_Hlk120190342"/>
      <w:r w:rsidRPr="00A503C7">
        <w:rPr>
          <w:rFonts w:ascii="Comenia Sans" w:hAnsi="Comenia Sans"/>
          <w:b/>
          <w:sz w:val="28"/>
          <w:szCs w:val="28"/>
        </w:rPr>
        <w:t xml:space="preserve">Sebehodnoticí zpráva </w:t>
      </w:r>
      <w:r w:rsidR="007E4DC4">
        <w:rPr>
          <w:rFonts w:ascii="Comenia Sans" w:hAnsi="Comenia Sans"/>
          <w:b/>
          <w:sz w:val="28"/>
          <w:szCs w:val="28"/>
        </w:rPr>
        <w:t xml:space="preserve">o </w:t>
      </w:r>
      <w:r w:rsidRPr="00A503C7">
        <w:rPr>
          <w:rFonts w:ascii="Comenia Sans" w:hAnsi="Comenia Sans"/>
          <w:b/>
          <w:sz w:val="28"/>
          <w:szCs w:val="28"/>
        </w:rPr>
        <w:t>studijní</w:t>
      </w:r>
      <w:r w:rsidR="00496789">
        <w:rPr>
          <w:rFonts w:ascii="Comenia Sans" w:hAnsi="Comenia Sans"/>
          <w:b/>
          <w:sz w:val="28"/>
          <w:szCs w:val="28"/>
        </w:rPr>
        <w:t>m</w:t>
      </w:r>
      <w:r w:rsidRPr="00A503C7">
        <w:rPr>
          <w:rFonts w:ascii="Comenia Sans" w:hAnsi="Comenia Sans"/>
          <w:b/>
          <w:sz w:val="28"/>
          <w:szCs w:val="28"/>
        </w:rPr>
        <w:t xml:space="preserve"> programu</w:t>
      </w:r>
      <w:bookmarkEnd w:id="0"/>
    </w:p>
    <w:p w14:paraId="46940FC9" w14:textId="77777777" w:rsidR="00DD33AF" w:rsidRPr="00A503C7" w:rsidRDefault="00DD33AF" w:rsidP="00DD33AF">
      <w:pPr>
        <w:jc w:val="center"/>
        <w:rPr>
          <w:rFonts w:ascii="Comenia Sans" w:hAnsi="Comenia Sans"/>
          <w:b/>
          <w:sz w:val="28"/>
          <w:szCs w:val="28"/>
        </w:rPr>
      </w:pPr>
    </w:p>
    <w:p w14:paraId="75A8214A" w14:textId="6BEF3BF5" w:rsidR="00BA1892" w:rsidRPr="00DD33AF" w:rsidRDefault="00BA1892" w:rsidP="00BA1892">
      <w:pPr>
        <w:jc w:val="both"/>
        <w:rPr>
          <w:rFonts w:ascii="Comenia Sans" w:hAnsi="Comenia Sans"/>
          <w:b/>
          <w:sz w:val="24"/>
          <w:szCs w:val="24"/>
        </w:rPr>
      </w:pPr>
      <w:bookmarkStart w:id="1" w:name="_Hlk120190483"/>
      <w:r w:rsidRPr="00DD33AF">
        <w:rPr>
          <w:rFonts w:ascii="Comenia Sans" w:hAnsi="Comenia Sans"/>
          <w:b/>
          <w:sz w:val="24"/>
          <w:szCs w:val="24"/>
        </w:rPr>
        <w:t xml:space="preserve">Základní údaje o </w:t>
      </w:r>
      <w:r w:rsidR="00DD33AF">
        <w:rPr>
          <w:rFonts w:ascii="Comenia Sans" w:hAnsi="Comenia Sans"/>
          <w:b/>
          <w:sz w:val="24"/>
          <w:szCs w:val="24"/>
        </w:rPr>
        <w:t xml:space="preserve">hodnoceném </w:t>
      </w:r>
      <w:r w:rsidRPr="00DD33AF">
        <w:rPr>
          <w:rFonts w:ascii="Comenia Sans" w:hAnsi="Comenia Sans"/>
          <w:b/>
          <w:sz w:val="24"/>
          <w:szCs w:val="24"/>
        </w:rPr>
        <w:t>studijním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A1892" w14:paraId="2C2DC875" w14:textId="77777777" w:rsidTr="009E6B75">
        <w:tc>
          <w:tcPr>
            <w:tcW w:w="3114" w:type="dxa"/>
            <w:shd w:val="clear" w:color="auto" w:fill="D9D9D9" w:themeFill="background1" w:themeFillShade="D9"/>
          </w:tcPr>
          <w:bookmarkEnd w:id="1"/>
          <w:p w14:paraId="4E1213C9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Fakulta:</w:t>
            </w:r>
          </w:p>
        </w:tc>
        <w:tc>
          <w:tcPr>
            <w:tcW w:w="5948" w:type="dxa"/>
          </w:tcPr>
          <w:p w14:paraId="268DE242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0CD4811E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736FF91B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Název studijního programu:</w:t>
            </w:r>
          </w:p>
        </w:tc>
        <w:tc>
          <w:tcPr>
            <w:tcW w:w="5948" w:type="dxa"/>
          </w:tcPr>
          <w:p w14:paraId="29B48163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579E0BFE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4F6A20AF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Typ studijního programu:</w:t>
            </w:r>
          </w:p>
        </w:tc>
        <w:tc>
          <w:tcPr>
            <w:tcW w:w="5948" w:type="dxa"/>
          </w:tcPr>
          <w:p w14:paraId="3574A9AC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6D5D1044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653EE750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Kód studijního programu:</w:t>
            </w:r>
          </w:p>
        </w:tc>
        <w:tc>
          <w:tcPr>
            <w:tcW w:w="5948" w:type="dxa"/>
          </w:tcPr>
          <w:p w14:paraId="393CD250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50EACB19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2645EC4D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Profil studijního programu:</w:t>
            </w:r>
          </w:p>
        </w:tc>
        <w:tc>
          <w:tcPr>
            <w:tcW w:w="5948" w:type="dxa"/>
          </w:tcPr>
          <w:p w14:paraId="63871984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74AB4C83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5A7E585F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Standardní doba studia:</w:t>
            </w:r>
          </w:p>
        </w:tc>
        <w:tc>
          <w:tcPr>
            <w:tcW w:w="5948" w:type="dxa"/>
          </w:tcPr>
          <w:p w14:paraId="3C1109A1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4DB7FBAB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6AA3346D" w14:textId="77777777" w:rsidR="00BA1892" w:rsidRPr="009E6B75" w:rsidRDefault="00BA1892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Forma studia:</w:t>
            </w:r>
          </w:p>
        </w:tc>
        <w:tc>
          <w:tcPr>
            <w:tcW w:w="5948" w:type="dxa"/>
          </w:tcPr>
          <w:p w14:paraId="121F16BD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362A415F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263EB301" w14:textId="77777777" w:rsidR="00BA1892" w:rsidRPr="009E6B75" w:rsidRDefault="00BA1892" w:rsidP="00BA1892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Jazyk studia:</w:t>
            </w:r>
          </w:p>
        </w:tc>
        <w:tc>
          <w:tcPr>
            <w:tcW w:w="5948" w:type="dxa"/>
          </w:tcPr>
          <w:p w14:paraId="4E65E5B5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7C2E0E35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0E1AB394" w14:textId="77777777" w:rsidR="00BA1892" w:rsidRPr="009E6B75" w:rsidRDefault="00BA1892" w:rsidP="00BA1892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Oblast/i vzdělávání:</w:t>
            </w:r>
          </w:p>
        </w:tc>
        <w:tc>
          <w:tcPr>
            <w:tcW w:w="5948" w:type="dxa"/>
          </w:tcPr>
          <w:p w14:paraId="3167F4FB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9442A4" w14:paraId="222BBFEB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0DE3FCF8" w14:textId="77777777" w:rsidR="009442A4" w:rsidRPr="009E6B75" w:rsidRDefault="00D02E89" w:rsidP="00BA1892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Datum získání akreditace:</w:t>
            </w:r>
          </w:p>
        </w:tc>
        <w:tc>
          <w:tcPr>
            <w:tcW w:w="5948" w:type="dxa"/>
          </w:tcPr>
          <w:p w14:paraId="7E6C775A" w14:textId="77777777" w:rsidR="009442A4" w:rsidRPr="00AE3489" w:rsidRDefault="009442A4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40B7DC92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036E568B" w14:textId="77777777" w:rsidR="00BA1892" w:rsidRPr="009E6B75" w:rsidRDefault="00BA1892" w:rsidP="00BA1892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Platnost akreditace do:</w:t>
            </w:r>
          </w:p>
        </w:tc>
        <w:tc>
          <w:tcPr>
            <w:tcW w:w="5948" w:type="dxa"/>
          </w:tcPr>
          <w:p w14:paraId="3AFAC081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  <w:tr w:rsidR="00BA1892" w14:paraId="5C79B40B" w14:textId="77777777" w:rsidTr="009E6B75">
        <w:tc>
          <w:tcPr>
            <w:tcW w:w="3114" w:type="dxa"/>
            <w:shd w:val="clear" w:color="auto" w:fill="D9D9D9" w:themeFill="background1" w:themeFillShade="D9"/>
          </w:tcPr>
          <w:p w14:paraId="6895A05B" w14:textId="77777777" w:rsidR="00BA1892" w:rsidRPr="009E6B75" w:rsidRDefault="00BA1892" w:rsidP="00BA1892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Garant/ka:</w:t>
            </w:r>
          </w:p>
        </w:tc>
        <w:tc>
          <w:tcPr>
            <w:tcW w:w="5948" w:type="dxa"/>
          </w:tcPr>
          <w:p w14:paraId="4F35C2A9" w14:textId="77777777" w:rsidR="00BA1892" w:rsidRPr="00AE3489" w:rsidRDefault="00BA1892" w:rsidP="00BA1892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43FD045B" w14:textId="61CE90D8" w:rsidR="00BA1892" w:rsidRDefault="00BA1892" w:rsidP="00BA1892">
      <w:pPr>
        <w:jc w:val="both"/>
        <w:rPr>
          <w:rFonts w:ascii="Comenia Sans" w:hAnsi="Comenia Sans"/>
        </w:rPr>
      </w:pPr>
    </w:p>
    <w:p w14:paraId="4C97A90D" w14:textId="2B1FCBE8" w:rsidR="00F017F1" w:rsidRPr="00DD33AF" w:rsidRDefault="00F017F1" w:rsidP="00BA1892">
      <w:pPr>
        <w:jc w:val="both"/>
        <w:rPr>
          <w:rFonts w:ascii="Comenia Sans" w:hAnsi="Comenia Sans"/>
          <w:b/>
          <w:sz w:val="24"/>
          <w:szCs w:val="24"/>
        </w:rPr>
      </w:pPr>
      <w:r w:rsidRPr="00DD33AF">
        <w:rPr>
          <w:rFonts w:ascii="Comenia Sans" w:hAnsi="Comenia Sans"/>
          <w:b/>
          <w:sz w:val="24"/>
          <w:szCs w:val="24"/>
        </w:rPr>
        <w:t>Sebehodnocení studijního programu</w:t>
      </w:r>
      <w:r w:rsidR="00D836C4" w:rsidRPr="00DD33AF">
        <w:rPr>
          <w:rFonts w:ascii="Comenia Sans" w:hAnsi="Comenia Sans"/>
          <w:b/>
          <w:sz w:val="24"/>
          <w:szCs w:val="24"/>
        </w:rPr>
        <w:t xml:space="preserve"> </w:t>
      </w:r>
      <w:r w:rsidR="00DD33AF" w:rsidRPr="00DD33AF">
        <w:rPr>
          <w:rFonts w:ascii="Comenia Sans" w:hAnsi="Comenia Sans"/>
          <w:b/>
          <w:sz w:val="24"/>
          <w:szCs w:val="24"/>
        </w:rPr>
        <w:t xml:space="preserve">za </w:t>
      </w:r>
      <w:r w:rsidR="00D836C4" w:rsidRPr="00DD33AF">
        <w:rPr>
          <w:rFonts w:ascii="Comenia Sans" w:hAnsi="Comenia Sans"/>
          <w:b/>
          <w:sz w:val="24"/>
          <w:szCs w:val="24"/>
        </w:rPr>
        <w:t>období od udělení akreditace</w:t>
      </w:r>
    </w:p>
    <w:p w14:paraId="5C9CE249" w14:textId="566D7912" w:rsidR="009E6B75" w:rsidRPr="00CA2F08" w:rsidRDefault="009E6B75" w:rsidP="00BA1892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I</w:t>
      </w:r>
      <w:r w:rsidR="00F34BE6" w:rsidRPr="00CA2F08">
        <w:rPr>
          <w:rFonts w:ascii="Comenia Sans" w:hAnsi="Comenia Sans"/>
        </w:rPr>
        <w:t>.</w:t>
      </w:r>
      <w:r w:rsidRPr="00CA2F08">
        <w:rPr>
          <w:rFonts w:ascii="Comenia Sans" w:hAnsi="Comenia Sans"/>
        </w:rPr>
        <w:t xml:space="preserve"> Vysvětlení změn ve studijním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6B75" w:rsidRPr="00CA2F08" w14:paraId="13E2888E" w14:textId="77777777" w:rsidTr="009E6B75">
        <w:tc>
          <w:tcPr>
            <w:tcW w:w="9062" w:type="dxa"/>
            <w:shd w:val="clear" w:color="auto" w:fill="D9D9D9" w:themeFill="background1" w:themeFillShade="D9"/>
          </w:tcPr>
          <w:p w14:paraId="24DED6C8" w14:textId="0577C6C8" w:rsidR="00F21496" w:rsidRPr="00CA2F08" w:rsidRDefault="00F34BE6" w:rsidP="00F34BE6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Zhodnoťte, k</w:t>
            </w:r>
            <w:r w:rsidR="009E6B75" w:rsidRPr="00CA2F08">
              <w:rPr>
                <w:rFonts w:ascii="Calibri" w:hAnsi="Calibri" w:cs="Calibri"/>
              </w:rPr>
              <w:t> </w:t>
            </w:r>
            <w:r w:rsidR="009E6B75" w:rsidRPr="00CA2F08">
              <w:rPr>
                <w:rFonts w:ascii="Comenia Serif" w:hAnsi="Comenia Serif"/>
              </w:rPr>
              <w:t>jakým změnám ve studijním programu došlo od získání akreditace</w:t>
            </w:r>
            <w:r w:rsidRPr="00CA2F08">
              <w:rPr>
                <w:rFonts w:ascii="Comenia Serif" w:hAnsi="Comenia Serif"/>
              </w:rPr>
              <w:t xml:space="preserve">. </w:t>
            </w:r>
            <w:r w:rsidR="00F21496" w:rsidRPr="00CA2F08">
              <w:rPr>
                <w:rFonts w:ascii="Comenia Serif" w:hAnsi="Comenia Serif"/>
              </w:rPr>
              <w:t>Zaměřte se</w:t>
            </w:r>
            <w:r w:rsidRPr="00CA2F08">
              <w:rPr>
                <w:rFonts w:ascii="Comenia Serif" w:hAnsi="Comenia Serif"/>
              </w:rPr>
              <w:t xml:space="preserve"> </w:t>
            </w:r>
            <w:r w:rsidR="00F21496" w:rsidRPr="00CA2F08">
              <w:rPr>
                <w:rFonts w:ascii="Comenia Serif" w:hAnsi="Comenia Serif"/>
              </w:rPr>
              <w:t>na cíle studia a profil absolventa, změny studijního plánu</w:t>
            </w:r>
            <w:r w:rsidRPr="00CA2F08">
              <w:rPr>
                <w:rFonts w:ascii="Comenia Serif" w:hAnsi="Comenia Serif"/>
              </w:rPr>
              <w:t>,</w:t>
            </w:r>
            <w:r w:rsidR="00F21496" w:rsidRPr="00CA2F08">
              <w:rPr>
                <w:rFonts w:ascii="Comenia Serif" w:hAnsi="Comenia Serif"/>
              </w:rPr>
              <w:t xml:space="preserve"> vč. obsahu státní závěrečné zkoušky, změny v</w:t>
            </w:r>
            <w:r w:rsidR="00F21496" w:rsidRPr="00CA2F08">
              <w:rPr>
                <w:rFonts w:ascii="Calibri" w:hAnsi="Calibri" w:cs="Calibri"/>
              </w:rPr>
              <w:t> </w:t>
            </w:r>
            <w:r w:rsidR="00F21496" w:rsidRPr="00CA2F08">
              <w:rPr>
                <w:rFonts w:ascii="Comenia Serif" w:hAnsi="Comenia Serif"/>
              </w:rPr>
              <w:t>personálním zabezpečení</w:t>
            </w:r>
            <w:r w:rsidR="00FA712F" w:rsidRPr="00CA2F08">
              <w:rPr>
                <w:rFonts w:ascii="Comenia Serif" w:hAnsi="Comenia Serif"/>
              </w:rPr>
              <w:t xml:space="preserve"> (tedy údaje </w:t>
            </w:r>
            <w:r w:rsidRPr="00CA2F08">
              <w:rPr>
                <w:rFonts w:ascii="Comenia Serif" w:hAnsi="Comenia Serif"/>
              </w:rPr>
              <w:t xml:space="preserve">zejm. </w:t>
            </w:r>
            <w:r w:rsidR="00FA712F" w:rsidRPr="00CA2F08">
              <w:rPr>
                <w:rFonts w:ascii="Comenia Serif" w:hAnsi="Comenia Serif"/>
              </w:rPr>
              <w:t>z</w:t>
            </w:r>
            <w:r w:rsidR="00FA712F" w:rsidRPr="00CA2F08">
              <w:rPr>
                <w:rFonts w:ascii="Calibri" w:hAnsi="Calibri" w:cs="Calibri"/>
              </w:rPr>
              <w:t> </w:t>
            </w:r>
            <w:r w:rsidR="00FA712F" w:rsidRPr="00CA2F08">
              <w:rPr>
                <w:rFonts w:ascii="Comenia Serif" w:hAnsi="Comenia Serif"/>
              </w:rPr>
              <w:t>akreditačních formulářů B-I a B-II)</w:t>
            </w:r>
            <w:r w:rsidR="002466F5">
              <w:rPr>
                <w:rFonts w:ascii="Comenia Serif" w:hAnsi="Comenia Serif"/>
              </w:rPr>
              <w:t xml:space="preserve"> (vč. změn ve složení oborové rady v</w:t>
            </w:r>
            <w:r w:rsidR="002466F5">
              <w:rPr>
                <w:rFonts w:ascii="Calibri" w:hAnsi="Calibri" w:cs="Calibri"/>
              </w:rPr>
              <w:t> </w:t>
            </w:r>
            <w:r w:rsidR="002466F5">
              <w:rPr>
                <w:rFonts w:ascii="Comenia Serif" w:hAnsi="Comenia Serif"/>
              </w:rPr>
              <w:t>doktorském studiu)</w:t>
            </w:r>
            <w:r w:rsidR="00F21496" w:rsidRPr="00CA2F08">
              <w:rPr>
                <w:rFonts w:ascii="Comenia Serif" w:hAnsi="Comenia Serif"/>
              </w:rPr>
              <w:t>.</w:t>
            </w:r>
          </w:p>
        </w:tc>
      </w:tr>
      <w:tr w:rsidR="009E6B75" w:rsidRPr="00CA2F08" w14:paraId="57FEEB2D" w14:textId="77777777" w:rsidTr="00C20012">
        <w:trPr>
          <w:trHeight w:val="4815"/>
        </w:trPr>
        <w:tc>
          <w:tcPr>
            <w:tcW w:w="9062" w:type="dxa"/>
          </w:tcPr>
          <w:p w14:paraId="749D7784" w14:textId="77777777" w:rsidR="009E6B75" w:rsidRPr="00CA2F08" w:rsidRDefault="009E6B75" w:rsidP="00BA1892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99110A9" w14:textId="77777777" w:rsidR="00503A97" w:rsidRPr="00CA2F08" w:rsidRDefault="00503A97" w:rsidP="00BA1892">
      <w:pPr>
        <w:jc w:val="both"/>
        <w:rPr>
          <w:rFonts w:ascii="Comenia Serif" w:hAnsi="Comenia Serif"/>
        </w:rPr>
      </w:pPr>
    </w:p>
    <w:p w14:paraId="7D391223" w14:textId="40CA8CB1" w:rsidR="009E6B75" w:rsidRPr="00CA2F08" w:rsidRDefault="00503A97" w:rsidP="00BA1892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II. Vyhodnocení naplňování standardů studijních programů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A97" w:rsidRPr="00CA2F08" w14:paraId="050A148F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1179B464" w14:textId="57348B4B" w:rsidR="00503A97" w:rsidRPr="00CA2F08" w:rsidRDefault="00B65528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lastRenderedPageBreak/>
              <w:t>Uveďte, zda jsou či b</w:t>
            </w:r>
            <w:r w:rsidR="00503A97" w:rsidRPr="00CA2F08">
              <w:rPr>
                <w:rFonts w:ascii="Comenia Serif" w:hAnsi="Comenia Serif"/>
              </w:rPr>
              <w:t>yly v</w:t>
            </w:r>
            <w:r w:rsidR="00503A97" w:rsidRPr="00CA2F08">
              <w:rPr>
                <w:rFonts w:ascii="Calibri" w:hAnsi="Calibri" w:cs="Calibri"/>
              </w:rPr>
              <w:t> </w:t>
            </w:r>
            <w:r w:rsidR="00503A97" w:rsidRPr="00CA2F08">
              <w:rPr>
                <w:rFonts w:ascii="Comenia Serif" w:hAnsi="Comenia Serif"/>
              </w:rPr>
              <w:t>době platnosti akreditace vyžadovány kontrolní zprávy NAÚ</w:t>
            </w:r>
            <w:r w:rsidRPr="00CA2F08">
              <w:rPr>
                <w:rFonts w:ascii="Comenia Serif" w:hAnsi="Comenia Serif"/>
              </w:rPr>
              <w:t xml:space="preserve">. </w:t>
            </w:r>
            <w:r w:rsidR="00503A97" w:rsidRPr="00CA2F08">
              <w:rPr>
                <w:rFonts w:ascii="Comenia Serif" w:hAnsi="Comenia Serif"/>
              </w:rPr>
              <w:t>Pokud ano, uveďte</w:t>
            </w:r>
            <w:r w:rsidRPr="00CA2F08">
              <w:rPr>
                <w:rFonts w:ascii="Comenia Serif" w:hAnsi="Comenia Serif"/>
              </w:rPr>
              <w:t xml:space="preserve">, </w:t>
            </w:r>
            <w:r w:rsidR="00503A97" w:rsidRPr="00CA2F08">
              <w:rPr>
                <w:rFonts w:ascii="Comenia Serif" w:hAnsi="Comenia Serif"/>
              </w:rPr>
              <w:t xml:space="preserve">čeho se týkaly, </w:t>
            </w:r>
            <w:r w:rsidR="008B31D4" w:rsidRPr="00CA2F08">
              <w:rPr>
                <w:rFonts w:ascii="Comenia Serif" w:hAnsi="Comenia Serif"/>
              </w:rPr>
              <w:t xml:space="preserve">a </w:t>
            </w:r>
            <w:r w:rsidR="00503A97" w:rsidRPr="00CA2F08">
              <w:rPr>
                <w:rFonts w:ascii="Comenia Serif" w:hAnsi="Comenia Serif"/>
              </w:rPr>
              <w:t>jaká k</w:t>
            </w:r>
            <w:r w:rsidR="00503A97" w:rsidRPr="00CA2F08">
              <w:rPr>
                <w:rFonts w:ascii="Calibri" w:hAnsi="Calibri" w:cs="Calibri"/>
              </w:rPr>
              <w:t> </w:t>
            </w:r>
            <w:r w:rsidR="00503A97" w:rsidRPr="00CA2F08">
              <w:rPr>
                <w:rFonts w:ascii="Comenia Serif" w:hAnsi="Comenia Serif"/>
              </w:rPr>
              <w:t>nim byla stanoviska</w:t>
            </w:r>
            <w:r w:rsidRPr="00CA2F08">
              <w:rPr>
                <w:rFonts w:ascii="Comenia Serif" w:hAnsi="Comenia Serif"/>
              </w:rPr>
              <w:t xml:space="preserve"> NAÚ</w:t>
            </w:r>
            <w:r w:rsidR="009D3B07" w:rsidRPr="00CA2F08">
              <w:rPr>
                <w:rFonts w:ascii="Comenia Serif" w:hAnsi="Comenia Serif"/>
              </w:rPr>
              <w:t>.</w:t>
            </w:r>
          </w:p>
        </w:tc>
      </w:tr>
      <w:tr w:rsidR="00503A97" w:rsidRPr="00CA2F08" w14:paraId="56CF5286" w14:textId="77777777" w:rsidTr="00C20012">
        <w:trPr>
          <w:trHeight w:val="2609"/>
        </w:trPr>
        <w:tc>
          <w:tcPr>
            <w:tcW w:w="9062" w:type="dxa"/>
          </w:tcPr>
          <w:p w14:paraId="6EC35636" w14:textId="77777777" w:rsidR="00503A97" w:rsidRPr="00CA2F08" w:rsidRDefault="00503A97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A9DB0B9" w14:textId="77777777" w:rsidR="00503A97" w:rsidRPr="00CA2F08" w:rsidRDefault="00503A97" w:rsidP="00BA1892">
      <w:pPr>
        <w:jc w:val="both"/>
        <w:rPr>
          <w:rFonts w:ascii="Comenia Sans" w:hAnsi="Comenia Sans"/>
        </w:rPr>
      </w:pPr>
    </w:p>
    <w:p w14:paraId="3E91A570" w14:textId="5D34FE9B" w:rsidR="008B31D4" w:rsidRPr="00CA2F08" w:rsidRDefault="00F34BE6" w:rsidP="00BA1892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III</w:t>
      </w:r>
      <w:r w:rsidR="008B31D4" w:rsidRPr="00CA2F08">
        <w:rPr>
          <w:rFonts w:ascii="Comenia Sans" w:hAnsi="Comenia Sans"/>
        </w:rPr>
        <w:t>. Vyhodnocení toho, jak se související tvůrčí činnost promítá do vzdělávací 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1E08291D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748499AB" w14:textId="257B12A1" w:rsidR="008B31D4" w:rsidRPr="00CA2F08" w:rsidRDefault="006662C0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</w:t>
            </w:r>
            <w:r w:rsidR="008B31D4" w:rsidRPr="00CA2F08">
              <w:rPr>
                <w:rFonts w:ascii="Comenia Serif" w:hAnsi="Comenia Serif"/>
              </w:rPr>
              <w:t xml:space="preserve">, jak se do vzdělávací činnosti promítá </w:t>
            </w:r>
            <w:r w:rsidR="007E4DC4">
              <w:rPr>
                <w:rFonts w:ascii="Comenia Serif" w:hAnsi="Comenia Serif"/>
              </w:rPr>
              <w:t xml:space="preserve">související </w:t>
            </w:r>
            <w:r w:rsidR="008B31D4" w:rsidRPr="00CA2F08">
              <w:rPr>
                <w:rFonts w:ascii="Comenia Serif" w:hAnsi="Comenia Serif"/>
              </w:rPr>
              <w:t>tvůrčí činnost.</w:t>
            </w:r>
          </w:p>
        </w:tc>
      </w:tr>
      <w:tr w:rsidR="008B31D4" w:rsidRPr="00CA2F08" w14:paraId="2ABC45DE" w14:textId="77777777" w:rsidTr="00C20012">
        <w:trPr>
          <w:trHeight w:val="3508"/>
        </w:trPr>
        <w:tc>
          <w:tcPr>
            <w:tcW w:w="9062" w:type="dxa"/>
          </w:tcPr>
          <w:p w14:paraId="3A1DF7E8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13D10D2C" w14:textId="77777777" w:rsidR="008B31D4" w:rsidRPr="00CA2F08" w:rsidRDefault="008B31D4" w:rsidP="00BA1892">
      <w:pPr>
        <w:jc w:val="both"/>
        <w:rPr>
          <w:rFonts w:ascii="Comenia Sans" w:hAnsi="Comenia Sans"/>
        </w:rPr>
      </w:pPr>
    </w:p>
    <w:p w14:paraId="55F31B50" w14:textId="04C58C89" w:rsidR="008B31D4" w:rsidRPr="00CA2F08" w:rsidRDefault="00F34BE6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IV</w:t>
      </w:r>
      <w:r w:rsidR="008B31D4" w:rsidRPr="00CA2F08">
        <w:rPr>
          <w:rFonts w:ascii="Comenia Sans" w:hAnsi="Comenia Sans"/>
        </w:rPr>
        <w:t>. Vyhodnocení studentské tvůrčí činnosti, vč. kvality kvalifikačních prací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3FDC542D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6A6BAD18" w14:textId="0084A61B" w:rsidR="008B31D4" w:rsidRPr="00CA2F08" w:rsidRDefault="002D6746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kvalitu závěrečných prací a jakým způsobem dochází k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jejímu zajišťování. V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 xml:space="preserve">případě magisterských a doktorských programů </w:t>
            </w:r>
            <w:r w:rsidR="00563C1A" w:rsidRPr="00CA2F08">
              <w:rPr>
                <w:rFonts w:ascii="Comenia Serif" w:hAnsi="Comenia Serif"/>
              </w:rPr>
              <w:t>z</w:t>
            </w:r>
            <w:r w:rsidRPr="00CA2F08">
              <w:rPr>
                <w:rFonts w:ascii="Comenia Serif" w:hAnsi="Comenia Serif"/>
              </w:rPr>
              <w:t>hodnoťte zapojen</w:t>
            </w:r>
            <w:r w:rsidR="00563C1A" w:rsidRPr="00CA2F08">
              <w:rPr>
                <w:rFonts w:ascii="Comenia Serif" w:hAnsi="Comenia Serif"/>
              </w:rPr>
              <w:t>í studujících</w:t>
            </w:r>
            <w:r w:rsidRPr="00CA2F08">
              <w:rPr>
                <w:rFonts w:ascii="Comenia Serif" w:hAnsi="Comenia Serif"/>
              </w:rPr>
              <w:t xml:space="preserve"> do tvůrčí činnosti.</w:t>
            </w:r>
          </w:p>
        </w:tc>
      </w:tr>
      <w:tr w:rsidR="008B31D4" w:rsidRPr="00CA2F08" w14:paraId="51E70494" w14:textId="77777777" w:rsidTr="008467B0">
        <w:trPr>
          <w:trHeight w:val="2753"/>
        </w:trPr>
        <w:tc>
          <w:tcPr>
            <w:tcW w:w="9062" w:type="dxa"/>
          </w:tcPr>
          <w:p w14:paraId="02960FC1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40E77EDC" w14:textId="77777777" w:rsidR="00C20012" w:rsidRDefault="00C20012" w:rsidP="008B31D4">
      <w:pPr>
        <w:jc w:val="both"/>
        <w:rPr>
          <w:rFonts w:ascii="Comenia Sans" w:hAnsi="Comenia Sans"/>
        </w:rPr>
      </w:pPr>
    </w:p>
    <w:p w14:paraId="296BB0B1" w14:textId="77777777" w:rsidR="00C20012" w:rsidRDefault="00C20012" w:rsidP="008B31D4">
      <w:pPr>
        <w:jc w:val="both"/>
        <w:rPr>
          <w:rFonts w:ascii="Comenia Sans" w:hAnsi="Comenia Sans"/>
        </w:rPr>
      </w:pPr>
    </w:p>
    <w:p w14:paraId="01355DE3" w14:textId="0BFAA3D4" w:rsidR="008B31D4" w:rsidRPr="00CA2F08" w:rsidRDefault="008B31D4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V. Vyhodnocení spolupráce s praxí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23C8E769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775F72ED" w14:textId="27ACD554" w:rsidR="008B31D4" w:rsidRPr="00CA2F08" w:rsidRDefault="00EC5D30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lastRenderedPageBreak/>
              <w:t>Zhodnoťte spolupráci s</w:t>
            </w:r>
            <w:r w:rsidR="00B36EBB"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praxí</w:t>
            </w:r>
            <w:r w:rsidR="00B36EBB" w:rsidRPr="00CA2F08">
              <w:rPr>
                <w:rFonts w:ascii="Comenia Serif" w:hAnsi="Comenia Serif"/>
              </w:rPr>
              <w:t xml:space="preserve"> v</w:t>
            </w:r>
            <w:r w:rsidR="00B36EBB" w:rsidRPr="00CA2F08">
              <w:rPr>
                <w:rFonts w:ascii="Calibri" w:hAnsi="Calibri" w:cs="Calibri"/>
              </w:rPr>
              <w:t> </w:t>
            </w:r>
            <w:r w:rsidR="00B36EBB" w:rsidRPr="00CA2F08">
              <w:rPr>
                <w:rFonts w:ascii="Comenia Serif" w:hAnsi="Comenia Serif"/>
              </w:rPr>
              <w:t>příslušném studijním programu</w:t>
            </w:r>
            <w:r w:rsidRPr="00CA2F08">
              <w:rPr>
                <w:rFonts w:ascii="Comenia Serif" w:hAnsi="Comenia Serif"/>
              </w:rPr>
              <w:t>, zejména s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ohledem na praxe</w:t>
            </w:r>
            <w:r w:rsidR="00B36EBB" w:rsidRPr="00CA2F08">
              <w:rPr>
                <w:rFonts w:ascii="Comenia Serif" w:hAnsi="Comenia Serif"/>
              </w:rPr>
              <w:t xml:space="preserve"> či praktickou výuku</w:t>
            </w:r>
            <w:r w:rsidRPr="00CA2F08">
              <w:rPr>
                <w:rFonts w:ascii="Comenia Serif" w:hAnsi="Comenia Serif"/>
              </w:rPr>
              <w:t xml:space="preserve"> studujících a na zapojení odborníků z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praxe do uskutečňování studijního programu.</w:t>
            </w:r>
          </w:p>
        </w:tc>
      </w:tr>
      <w:tr w:rsidR="008B31D4" w:rsidRPr="00CA2F08" w14:paraId="7368FE57" w14:textId="77777777" w:rsidTr="00C20012">
        <w:trPr>
          <w:trHeight w:val="2726"/>
        </w:trPr>
        <w:tc>
          <w:tcPr>
            <w:tcW w:w="9062" w:type="dxa"/>
          </w:tcPr>
          <w:p w14:paraId="6D626927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1DF25581" w14:textId="77777777" w:rsidR="008B31D4" w:rsidRPr="00CA2F08" w:rsidRDefault="008B31D4" w:rsidP="008B31D4">
      <w:pPr>
        <w:jc w:val="both"/>
        <w:rPr>
          <w:rFonts w:ascii="Comenia Sans" w:hAnsi="Comenia Sans"/>
        </w:rPr>
      </w:pPr>
    </w:p>
    <w:p w14:paraId="74C7001D" w14:textId="72A36390" w:rsidR="008B31D4" w:rsidRPr="00CA2F08" w:rsidRDefault="008B31D4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VI. Vyhodnocení mezinárodního rozměru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1ECDBC19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115C58F7" w14:textId="6367DA86" w:rsidR="008B31D4" w:rsidRPr="00CA2F08" w:rsidRDefault="00D007A0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mezinárodní rozměr studijního programu, a to zejména počty vyjíždějících a</w:t>
            </w:r>
            <w:r w:rsidR="00335C61"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přijíždějících studentů, zapojení zahraničních vyučujících, výuku v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ciz</w:t>
            </w:r>
            <w:r w:rsidRPr="00CA2F08">
              <w:rPr>
                <w:rFonts w:ascii="Comenia Serif" w:hAnsi="Comenia Serif" w:cs="Comenia Serif"/>
              </w:rPr>
              <w:t>í</w:t>
            </w:r>
            <w:r w:rsidRPr="00CA2F08">
              <w:rPr>
                <w:rFonts w:ascii="Comenia Serif" w:hAnsi="Comenia Serif"/>
              </w:rPr>
              <w:t>ch jazycích.</w:t>
            </w:r>
          </w:p>
        </w:tc>
      </w:tr>
      <w:tr w:rsidR="008B31D4" w:rsidRPr="00CA2F08" w14:paraId="388763AF" w14:textId="77777777" w:rsidTr="00C20012">
        <w:trPr>
          <w:trHeight w:val="2999"/>
        </w:trPr>
        <w:tc>
          <w:tcPr>
            <w:tcW w:w="9062" w:type="dxa"/>
          </w:tcPr>
          <w:p w14:paraId="55B5BFAE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3D07F283" w14:textId="77777777" w:rsidR="008B31D4" w:rsidRPr="00CA2F08" w:rsidRDefault="008B31D4" w:rsidP="008B31D4">
      <w:pPr>
        <w:jc w:val="both"/>
        <w:rPr>
          <w:rFonts w:ascii="Comenia Sans" w:hAnsi="Comenia Sans"/>
        </w:rPr>
      </w:pPr>
    </w:p>
    <w:p w14:paraId="74EF5F6F" w14:textId="012F745E" w:rsidR="008B31D4" w:rsidRPr="00CA2F08" w:rsidRDefault="008B31D4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VII. Vyhodnocení míry úspěšnosti v přijímacím řízení, studijní neúspěšnosti, míry řádného ukončení studia a uplatňování absolventů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40BE4F23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1E2D08FB" w14:textId="59ECFC06" w:rsidR="008B31D4" w:rsidRPr="00CA2F08" w:rsidRDefault="00335C61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údaje k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úspěšnosti v</w:t>
            </w:r>
            <w:r w:rsidRPr="00CA2F08">
              <w:rPr>
                <w:rFonts w:ascii="Calibri" w:hAnsi="Calibri" w:cs="Calibri"/>
              </w:rPr>
              <w:t xml:space="preserve"> p</w:t>
            </w:r>
            <w:r w:rsidRPr="00CA2F08">
              <w:rPr>
                <w:rFonts w:ascii="Comenia Serif" w:hAnsi="Comenia Serif"/>
              </w:rPr>
              <w:t>řijímacím řízení (počty přihlášených, přijatých, nastoupivších), míru studijní neúspěšnosti, míru řádného ukončování studia a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uplatnění absolventů.</w:t>
            </w:r>
          </w:p>
        </w:tc>
      </w:tr>
      <w:tr w:rsidR="008B31D4" w:rsidRPr="00CA2F08" w14:paraId="689EE5C3" w14:textId="77777777" w:rsidTr="008467B0">
        <w:trPr>
          <w:trHeight w:val="2753"/>
        </w:trPr>
        <w:tc>
          <w:tcPr>
            <w:tcW w:w="9062" w:type="dxa"/>
          </w:tcPr>
          <w:p w14:paraId="5FEED644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32E15BBB" w14:textId="77777777" w:rsidR="008B31D4" w:rsidRPr="00CA2F08" w:rsidRDefault="008B31D4" w:rsidP="008B31D4">
      <w:pPr>
        <w:jc w:val="both"/>
        <w:rPr>
          <w:rFonts w:ascii="Comenia Sans" w:hAnsi="Comenia Sans"/>
        </w:rPr>
      </w:pPr>
    </w:p>
    <w:p w14:paraId="0A88F25F" w14:textId="1E0B6B68" w:rsidR="008B31D4" w:rsidRPr="00CA2F08" w:rsidRDefault="00F34BE6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VIII</w:t>
      </w:r>
      <w:r w:rsidR="008B31D4" w:rsidRPr="00CA2F08">
        <w:rPr>
          <w:rFonts w:ascii="Comenia Sans" w:hAnsi="Comenia Sans"/>
        </w:rPr>
        <w:t>. Výsledky studentského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648E0F16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42C6ED65" w14:textId="7E47B454" w:rsidR="008B31D4" w:rsidRPr="00CA2F08" w:rsidRDefault="00335C61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lastRenderedPageBreak/>
              <w:t>Zhodnoťte výsledky hodnocení předmětů ze strany studujících a to, jak byly reflektovány v</w:t>
            </w:r>
            <w:r w:rsidRPr="00CA2F08">
              <w:rPr>
                <w:rFonts w:ascii="Calibri" w:hAnsi="Calibri" w:cs="Calibri"/>
              </w:rPr>
              <w:t> </w:t>
            </w:r>
            <w:r w:rsidRPr="00CA2F08">
              <w:rPr>
                <w:rFonts w:ascii="Comenia Serif" w:hAnsi="Comenia Serif"/>
              </w:rPr>
              <w:t>dalším uskutečňování studijního programu. Uveďte, jakými dalšími způsoby je získávána zpětná vazba od studujících (např. zapojení do rady studijního programu, rozhovory se studujícími aj.).</w:t>
            </w:r>
          </w:p>
        </w:tc>
      </w:tr>
      <w:tr w:rsidR="008B31D4" w:rsidRPr="00CA2F08" w14:paraId="5C194A0F" w14:textId="77777777" w:rsidTr="00C20012">
        <w:trPr>
          <w:trHeight w:val="2432"/>
        </w:trPr>
        <w:tc>
          <w:tcPr>
            <w:tcW w:w="9062" w:type="dxa"/>
          </w:tcPr>
          <w:p w14:paraId="38E59F33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513AF5D1" w14:textId="77777777" w:rsidR="008B31D4" w:rsidRPr="00CA2F08" w:rsidRDefault="008B31D4" w:rsidP="008B31D4">
      <w:pPr>
        <w:jc w:val="both"/>
        <w:rPr>
          <w:rFonts w:ascii="Comenia Sans" w:hAnsi="Comenia Sans"/>
        </w:rPr>
      </w:pPr>
    </w:p>
    <w:p w14:paraId="5DF540FE" w14:textId="37242FAD" w:rsidR="008B31D4" w:rsidRPr="00CA2F08" w:rsidRDefault="00F34BE6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I</w:t>
      </w:r>
      <w:r w:rsidR="008B31D4" w:rsidRPr="00CA2F08">
        <w:rPr>
          <w:rFonts w:ascii="Comenia Sans" w:hAnsi="Comenia Sans"/>
        </w:rPr>
        <w:t>X. Výsledky hodnocení ze strany absolventů, případně zaměstnavatelů, jsou-li pro daný studijní program k dispozici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25E1153F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24CB49F5" w14:textId="7E19329A" w:rsidR="008B31D4" w:rsidRPr="00CA2F08" w:rsidRDefault="00335C61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výsledky hodnocení ze strany absolventů</w:t>
            </w:r>
            <w:r w:rsidR="007E000A" w:rsidRPr="00CA2F08">
              <w:rPr>
                <w:rFonts w:ascii="Comenia Serif" w:hAnsi="Comenia Serif"/>
              </w:rPr>
              <w:t xml:space="preserve"> daného studijního programu, jsou-li k</w:t>
            </w:r>
            <w:r w:rsidR="007E000A" w:rsidRPr="00CA2F08">
              <w:rPr>
                <w:rFonts w:ascii="Calibri" w:hAnsi="Calibri" w:cs="Calibri"/>
              </w:rPr>
              <w:t> </w:t>
            </w:r>
            <w:r w:rsidR="007E000A" w:rsidRPr="00CA2F08">
              <w:rPr>
                <w:rFonts w:ascii="Comenia Serif" w:hAnsi="Comenia Serif"/>
              </w:rPr>
              <w:t>dispozici. Rovněž zhodnoťte hodnocení ze strany zaměstnavatelů, je-li k</w:t>
            </w:r>
            <w:r w:rsidR="007E000A" w:rsidRPr="00CA2F08">
              <w:rPr>
                <w:rFonts w:ascii="Calibri" w:hAnsi="Calibri" w:cs="Calibri"/>
              </w:rPr>
              <w:t> </w:t>
            </w:r>
            <w:r w:rsidR="007E000A" w:rsidRPr="00CA2F08">
              <w:rPr>
                <w:rFonts w:ascii="Comenia Serif" w:hAnsi="Comenia Serif"/>
              </w:rPr>
              <w:t>dispozici.</w:t>
            </w:r>
          </w:p>
        </w:tc>
      </w:tr>
      <w:tr w:rsidR="008B31D4" w:rsidRPr="00CA2F08" w14:paraId="52A3DC57" w14:textId="77777777" w:rsidTr="00C20012">
        <w:trPr>
          <w:trHeight w:val="2847"/>
        </w:trPr>
        <w:tc>
          <w:tcPr>
            <w:tcW w:w="9062" w:type="dxa"/>
          </w:tcPr>
          <w:p w14:paraId="46F8D22D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60CDBFBF" w14:textId="77777777" w:rsidR="00C20012" w:rsidRDefault="00C20012" w:rsidP="008B31D4">
      <w:pPr>
        <w:jc w:val="both"/>
        <w:rPr>
          <w:rFonts w:ascii="Comenia Sans" w:hAnsi="Comenia Sans"/>
        </w:rPr>
      </w:pPr>
    </w:p>
    <w:p w14:paraId="4EDA5117" w14:textId="58376941" w:rsidR="008B31D4" w:rsidRPr="00CA2F08" w:rsidRDefault="008B31D4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X. Hodnocení pedagogického, vědeckého a technického zabezpečení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CA2F08" w14:paraId="612288F9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2865B6CC" w14:textId="03B9D9C1" w:rsidR="008B31D4" w:rsidRPr="00CA2F08" w:rsidRDefault="007E000A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celkové pedagogické</w:t>
            </w:r>
            <w:r w:rsidR="007951F3" w:rsidRPr="00CA2F08">
              <w:rPr>
                <w:rFonts w:ascii="Comenia Serif" w:hAnsi="Comenia Serif"/>
              </w:rPr>
              <w:t xml:space="preserve"> </w:t>
            </w:r>
            <w:r w:rsidRPr="00CA2F08">
              <w:rPr>
                <w:rFonts w:ascii="Comenia Serif" w:hAnsi="Comenia Serif"/>
              </w:rPr>
              <w:t>zabezpečení studijního programu</w:t>
            </w:r>
            <w:r w:rsidR="00F625E3" w:rsidRPr="00CA2F08">
              <w:rPr>
                <w:rFonts w:ascii="Comenia Serif" w:hAnsi="Comenia Serif"/>
              </w:rPr>
              <w:t xml:space="preserve"> (zejm. s</w:t>
            </w:r>
            <w:r w:rsidR="00F625E3" w:rsidRPr="00CA2F08">
              <w:rPr>
                <w:rFonts w:ascii="Calibri" w:hAnsi="Calibri" w:cs="Calibri"/>
              </w:rPr>
              <w:t> </w:t>
            </w:r>
            <w:r w:rsidR="00F625E3" w:rsidRPr="00CA2F08">
              <w:rPr>
                <w:rFonts w:ascii="Comenia Serif" w:hAnsi="Comenia Serif"/>
              </w:rPr>
              <w:t>ohledem na kvalifikační</w:t>
            </w:r>
            <w:r w:rsidR="00E07781" w:rsidRPr="00CA2F08">
              <w:rPr>
                <w:rFonts w:ascii="Comenia Serif" w:hAnsi="Comenia Serif"/>
              </w:rPr>
              <w:t xml:space="preserve"> a </w:t>
            </w:r>
            <w:r w:rsidR="00F625E3" w:rsidRPr="00CA2F08">
              <w:rPr>
                <w:rFonts w:ascii="Comenia Serif" w:hAnsi="Comenia Serif"/>
              </w:rPr>
              <w:t>věkovou strukturu a výši úvazků garantů předmětů ZT a PZ)</w:t>
            </w:r>
            <w:r w:rsidRPr="00CA2F08">
              <w:rPr>
                <w:rFonts w:ascii="Comenia Serif" w:hAnsi="Comenia Serif"/>
              </w:rPr>
              <w:t>.</w:t>
            </w:r>
          </w:p>
        </w:tc>
      </w:tr>
      <w:tr w:rsidR="008B31D4" w:rsidRPr="00CA2F08" w14:paraId="2B84E317" w14:textId="77777777" w:rsidTr="00C20012">
        <w:trPr>
          <w:trHeight w:val="3118"/>
        </w:trPr>
        <w:tc>
          <w:tcPr>
            <w:tcW w:w="9062" w:type="dxa"/>
          </w:tcPr>
          <w:p w14:paraId="04EDA2A2" w14:textId="77777777" w:rsidR="008B31D4" w:rsidRPr="00CA2F08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2408B2B6" w14:textId="1C842D2D" w:rsidR="008B31D4" w:rsidRPr="00CA2F08" w:rsidRDefault="008B31D4" w:rsidP="008B31D4">
      <w:pPr>
        <w:jc w:val="both"/>
        <w:rPr>
          <w:rFonts w:ascii="Comenia Sans" w:hAnsi="Comenia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1F3" w:rsidRPr="00CA2F08" w14:paraId="10544ED9" w14:textId="77777777" w:rsidTr="00616945">
        <w:tc>
          <w:tcPr>
            <w:tcW w:w="9062" w:type="dxa"/>
            <w:shd w:val="clear" w:color="auto" w:fill="D9D9D9" w:themeFill="background1" w:themeFillShade="D9"/>
          </w:tcPr>
          <w:p w14:paraId="61EE5C35" w14:textId="63414027" w:rsidR="007951F3" w:rsidRPr="00CA2F08" w:rsidRDefault="007951F3" w:rsidP="00616945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celkové vědecké zabezpečení studijního programu</w:t>
            </w:r>
            <w:r w:rsidR="00E07781" w:rsidRPr="00CA2F08">
              <w:rPr>
                <w:rFonts w:ascii="Comenia Serif" w:hAnsi="Comenia Serif"/>
              </w:rPr>
              <w:t xml:space="preserve"> (zejm. výstupy tvůrčí činnosti a řešené vědecké projekty)</w:t>
            </w:r>
            <w:r w:rsidRPr="00CA2F08">
              <w:rPr>
                <w:rFonts w:ascii="Comenia Serif" w:hAnsi="Comenia Serif"/>
              </w:rPr>
              <w:t>.</w:t>
            </w:r>
          </w:p>
        </w:tc>
      </w:tr>
      <w:tr w:rsidR="007951F3" w:rsidRPr="00CA2F08" w14:paraId="74B9A60E" w14:textId="77777777" w:rsidTr="00C20012">
        <w:trPr>
          <w:trHeight w:val="2361"/>
        </w:trPr>
        <w:tc>
          <w:tcPr>
            <w:tcW w:w="9062" w:type="dxa"/>
          </w:tcPr>
          <w:p w14:paraId="0D619C66" w14:textId="77777777" w:rsidR="007951F3" w:rsidRPr="00CA2F08" w:rsidRDefault="007951F3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7951F3" w:rsidRPr="00CA2F08" w14:paraId="04BC4F71" w14:textId="77777777" w:rsidTr="00616945">
        <w:tc>
          <w:tcPr>
            <w:tcW w:w="9062" w:type="dxa"/>
            <w:shd w:val="clear" w:color="auto" w:fill="D9D9D9" w:themeFill="background1" w:themeFillShade="D9"/>
          </w:tcPr>
          <w:p w14:paraId="3B6AA157" w14:textId="28216D84" w:rsidR="007951F3" w:rsidRPr="00CA2F08" w:rsidRDefault="007951F3" w:rsidP="00616945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Zhodnoťte celkové technické zabezpečení studijního programu.</w:t>
            </w:r>
          </w:p>
        </w:tc>
      </w:tr>
      <w:tr w:rsidR="007951F3" w:rsidRPr="00CA2F08" w14:paraId="078E8B34" w14:textId="77777777" w:rsidTr="00C20012">
        <w:trPr>
          <w:trHeight w:val="2101"/>
        </w:trPr>
        <w:tc>
          <w:tcPr>
            <w:tcW w:w="9062" w:type="dxa"/>
          </w:tcPr>
          <w:p w14:paraId="47404471" w14:textId="77777777" w:rsidR="007951F3" w:rsidRPr="00CA2F08" w:rsidRDefault="007951F3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027F0FCE" w14:textId="77777777" w:rsidR="007951F3" w:rsidRPr="00CA2F08" w:rsidRDefault="007951F3" w:rsidP="007951F3">
      <w:pPr>
        <w:jc w:val="both"/>
        <w:rPr>
          <w:rFonts w:ascii="Comenia Sans" w:hAnsi="Comenia Sans"/>
        </w:rPr>
      </w:pPr>
    </w:p>
    <w:p w14:paraId="15C5D7A4" w14:textId="77777777" w:rsidR="007951F3" w:rsidRPr="00CA2F08" w:rsidRDefault="007951F3" w:rsidP="008B31D4">
      <w:pPr>
        <w:jc w:val="both"/>
        <w:rPr>
          <w:rFonts w:ascii="Comenia Sans" w:hAnsi="Comenia Sans"/>
        </w:rPr>
      </w:pPr>
    </w:p>
    <w:p w14:paraId="7CBCC349" w14:textId="4B69D5DF" w:rsidR="008B31D4" w:rsidRPr="00CA2F08" w:rsidRDefault="008B31D4" w:rsidP="008B31D4">
      <w:pPr>
        <w:jc w:val="both"/>
        <w:rPr>
          <w:rFonts w:ascii="Comenia Sans" w:hAnsi="Comenia Sans"/>
        </w:rPr>
      </w:pPr>
      <w:r w:rsidRPr="00CA2F08">
        <w:rPr>
          <w:rFonts w:ascii="Comenia Sans" w:hAnsi="Comenia Sans"/>
        </w:rPr>
        <w:t>XI. Vymezení silných a slabých stránek, rizik a příležitostí dalšího rozvoje studijního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1D4" w:rsidRPr="009E6B75" w14:paraId="47792F0B" w14:textId="77777777" w:rsidTr="008467B0">
        <w:tc>
          <w:tcPr>
            <w:tcW w:w="9062" w:type="dxa"/>
            <w:shd w:val="clear" w:color="auto" w:fill="D9D9D9" w:themeFill="background1" w:themeFillShade="D9"/>
          </w:tcPr>
          <w:p w14:paraId="709CB92F" w14:textId="5DF413B4" w:rsidR="008B31D4" w:rsidRPr="009E6B75" w:rsidRDefault="00F017F1" w:rsidP="008467B0">
            <w:pPr>
              <w:jc w:val="both"/>
              <w:rPr>
                <w:rFonts w:ascii="Comenia Serif" w:hAnsi="Comenia Serif"/>
              </w:rPr>
            </w:pPr>
            <w:r w:rsidRPr="00CA2F08">
              <w:rPr>
                <w:rFonts w:ascii="Comenia Serif" w:hAnsi="Comenia Serif"/>
              </w:rPr>
              <w:t>Vymezte</w:t>
            </w:r>
            <w:r w:rsidR="00D836C4" w:rsidRPr="00CA2F08">
              <w:rPr>
                <w:rFonts w:ascii="Comenia Serif" w:hAnsi="Comenia Serif"/>
              </w:rPr>
              <w:t xml:space="preserve"> </w:t>
            </w:r>
            <w:r w:rsidRPr="00CA2F08">
              <w:rPr>
                <w:rFonts w:ascii="Comenia Serif" w:hAnsi="Comenia Serif"/>
              </w:rPr>
              <w:t>silné a slabé stránky, rizika a příležitosti dalšího rozvoje studijního programu.</w:t>
            </w:r>
          </w:p>
        </w:tc>
      </w:tr>
      <w:tr w:rsidR="008B31D4" w14:paraId="3D352CA3" w14:textId="77777777" w:rsidTr="0002329D">
        <w:trPr>
          <w:trHeight w:val="4948"/>
        </w:trPr>
        <w:tc>
          <w:tcPr>
            <w:tcW w:w="9062" w:type="dxa"/>
          </w:tcPr>
          <w:p w14:paraId="0F0E934A" w14:textId="77777777" w:rsidR="008B31D4" w:rsidRPr="00AE3489" w:rsidRDefault="008B31D4" w:rsidP="008467B0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26592B00" w14:textId="77777777" w:rsidR="008B31D4" w:rsidRPr="00BA1892" w:rsidRDefault="008B31D4" w:rsidP="00CA2F08">
      <w:pPr>
        <w:jc w:val="both"/>
        <w:rPr>
          <w:rFonts w:ascii="Comenia Sans" w:hAnsi="Comenia Sans"/>
        </w:rPr>
      </w:pPr>
    </w:p>
    <w:sectPr w:rsidR="008B31D4" w:rsidRPr="00BA18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35D5" w14:textId="77777777" w:rsidR="00D03FE9" w:rsidRDefault="00D03FE9" w:rsidP="008B31D4">
      <w:pPr>
        <w:spacing w:after="0" w:line="240" w:lineRule="auto"/>
      </w:pPr>
      <w:r>
        <w:separator/>
      </w:r>
    </w:p>
  </w:endnote>
  <w:endnote w:type="continuationSeparator" w:id="0">
    <w:p w14:paraId="261E6F66" w14:textId="77777777" w:rsidR="00D03FE9" w:rsidRDefault="00D03FE9" w:rsidP="008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2065" w14:textId="77777777" w:rsidR="00D03FE9" w:rsidRDefault="00D03FE9" w:rsidP="008B31D4">
      <w:pPr>
        <w:spacing w:after="0" w:line="240" w:lineRule="auto"/>
      </w:pPr>
      <w:r>
        <w:separator/>
      </w:r>
    </w:p>
  </w:footnote>
  <w:footnote w:type="continuationSeparator" w:id="0">
    <w:p w14:paraId="566EBDBE" w14:textId="77777777" w:rsidR="00D03FE9" w:rsidRDefault="00D03FE9" w:rsidP="008B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F25" w14:textId="797A0D8C" w:rsidR="008B31D4" w:rsidRDefault="00A7716D" w:rsidP="00CB0242">
    <w:pPr>
      <w:jc w:val="right"/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1" locked="0" layoutInCell="1" allowOverlap="1" wp14:anchorId="3C63730A" wp14:editId="61BD97A9">
          <wp:simplePos x="0" y="0"/>
          <wp:positionH relativeFrom="column">
            <wp:posOffset>-809625</wp:posOffset>
          </wp:positionH>
          <wp:positionV relativeFrom="paragraph">
            <wp:posOffset>-286385</wp:posOffset>
          </wp:positionV>
          <wp:extent cx="2840990" cy="731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_Hlk120190179"/>
    <w:r w:rsidR="00CB0242">
      <w:rPr>
        <w:rFonts w:ascii="Comenia Sans" w:hAnsi="Comenia Sans"/>
      </w:rPr>
      <w:t xml:space="preserve">Sebehodnoticí zpráva </w:t>
    </w:r>
    <w:r w:rsidR="007E4DC4">
      <w:rPr>
        <w:rFonts w:ascii="Comenia Sans" w:hAnsi="Comenia Sans"/>
      </w:rPr>
      <w:t>o</w:t>
    </w:r>
    <w:r w:rsidR="00CB0242">
      <w:rPr>
        <w:rFonts w:ascii="Comenia Sans" w:hAnsi="Comenia Sans"/>
      </w:rPr>
      <w:t xml:space="preserve"> studijní</w:t>
    </w:r>
    <w:r w:rsidR="007E4DC4">
      <w:rPr>
        <w:rFonts w:ascii="Comenia Sans" w:hAnsi="Comenia Sans"/>
      </w:rPr>
      <w:t>m</w:t>
    </w:r>
    <w:r w:rsidR="00CB0242">
      <w:rPr>
        <w:rFonts w:ascii="Comenia Sans" w:hAnsi="Comenia Sans"/>
      </w:rPr>
      <w:t xml:space="preserve"> programu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62BCD"/>
    <w:multiLevelType w:val="hybridMultilevel"/>
    <w:tmpl w:val="0368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B"/>
    <w:rsid w:val="0002329D"/>
    <w:rsid w:val="00102D06"/>
    <w:rsid w:val="00166565"/>
    <w:rsid w:val="00193840"/>
    <w:rsid w:val="001B27D0"/>
    <w:rsid w:val="002466F5"/>
    <w:rsid w:val="002D6746"/>
    <w:rsid w:val="00335C61"/>
    <w:rsid w:val="004634D0"/>
    <w:rsid w:val="00496789"/>
    <w:rsid w:val="004A3546"/>
    <w:rsid w:val="00503A97"/>
    <w:rsid w:val="00523952"/>
    <w:rsid w:val="005434A8"/>
    <w:rsid w:val="00563C1A"/>
    <w:rsid w:val="006425D0"/>
    <w:rsid w:val="00646DAC"/>
    <w:rsid w:val="006662C0"/>
    <w:rsid w:val="006F2206"/>
    <w:rsid w:val="00725159"/>
    <w:rsid w:val="00792DFC"/>
    <w:rsid w:val="007951F3"/>
    <w:rsid w:val="007A57EB"/>
    <w:rsid w:val="007D388F"/>
    <w:rsid w:val="007D54BB"/>
    <w:rsid w:val="007E000A"/>
    <w:rsid w:val="007E4DC4"/>
    <w:rsid w:val="008B31D4"/>
    <w:rsid w:val="009442A4"/>
    <w:rsid w:val="00985BAB"/>
    <w:rsid w:val="009D3B07"/>
    <w:rsid w:val="009E6B75"/>
    <w:rsid w:val="00A503C7"/>
    <w:rsid w:val="00A7716D"/>
    <w:rsid w:val="00AB5218"/>
    <w:rsid w:val="00AE3489"/>
    <w:rsid w:val="00B34302"/>
    <w:rsid w:val="00B36EBB"/>
    <w:rsid w:val="00B56947"/>
    <w:rsid w:val="00B65528"/>
    <w:rsid w:val="00BA1892"/>
    <w:rsid w:val="00BD7A90"/>
    <w:rsid w:val="00C20012"/>
    <w:rsid w:val="00CA2F08"/>
    <w:rsid w:val="00CB0242"/>
    <w:rsid w:val="00D007A0"/>
    <w:rsid w:val="00D02E89"/>
    <w:rsid w:val="00D03FE9"/>
    <w:rsid w:val="00D836C4"/>
    <w:rsid w:val="00DD33AF"/>
    <w:rsid w:val="00E07781"/>
    <w:rsid w:val="00E8385E"/>
    <w:rsid w:val="00EC5D30"/>
    <w:rsid w:val="00EC7CFA"/>
    <w:rsid w:val="00EF1EF6"/>
    <w:rsid w:val="00F017F1"/>
    <w:rsid w:val="00F21496"/>
    <w:rsid w:val="00F34BE6"/>
    <w:rsid w:val="00F625E3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1012"/>
  <w15:chartTrackingRefBased/>
  <w15:docId w15:val="{B8DD2782-D90D-4F0E-B871-839CD59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D4"/>
  </w:style>
  <w:style w:type="paragraph" w:styleId="Zpat">
    <w:name w:val="footer"/>
    <w:basedOn w:val="Normln"/>
    <w:link w:val="Zpat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D4"/>
  </w:style>
  <w:style w:type="paragraph" w:styleId="Odstavecseseznamem">
    <w:name w:val="List Paragraph"/>
    <w:basedOn w:val="Normln"/>
    <w:uiPriority w:val="34"/>
    <w:qFormat/>
    <w:rsid w:val="008B31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2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2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Pavla</dc:creator>
  <cp:keywords/>
  <dc:description/>
  <cp:lastModifiedBy>Novák Jakub</cp:lastModifiedBy>
  <cp:revision>47</cp:revision>
  <dcterms:created xsi:type="dcterms:W3CDTF">2022-11-23T14:32:00Z</dcterms:created>
  <dcterms:modified xsi:type="dcterms:W3CDTF">2024-10-04T10:02:00Z</dcterms:modified>
</cp:coreProperties>
</file>