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13" w:rsidRPr="00DA4AF2" w:rsidRDefault="00EB2F13" w:rsidP="00EB2F13">
      <w:pPr>
        <w:pStyle w:val="Zkladntext"/>
        <w:jc w:val="center"/>
        <w:rPr>
          <w:rFonts w:ascii="Calibri" w:hAnsi="Calibri" w:cs="Arial"/>
          <w:b/>
        </w:rPr>
      </w:pPr>
      <w:r w:rsidRPr="00DA4AF2">
        <w:rPr>
          <w:rFonts w:ascii="Calibri" w:hAnsi="Calibri" w:cs="Arial"/>
          <w:b/>
        </w:rPr>
        <w:t>Individuální smlouva o zajištění odborné praxe</w:t>
      </w:r>
    </w:p>
    <w:p w:rsidR="00EB2F13" w:rsidRPr="00DA4AF2" w:rsidRDefault="00EB2F13" w:rsidP="00EB2F13">
      <w:pPr>
        <w:pStyle w:val="Zkladntext"/>
        <w:jc w:val="center"/>
        <w:rPr>
          <w:rFonts w:ascii="Calibri" w:hAnsi="Calibri" w:cs="Arial"/>
          <w:b/>
        </w:rPr>
      </w:pPr>
      <w:r w:rsidRPr="00DA4AF2">
        <w:rPr>
          <w:rFonts w:ascii="Calibri" w:hAnsi="Calibri" w:cs="Arial"/>
          <w:b/>
        </w:rPr>
        <w:t>studentů Přírodovědecké fakulty Univerzity Hradec Králové</w:t>
      </w:r>
    </w:p>
    <w:p w:rsidR="00EB2F13" w:rsidRPr="00DA4AF2" w:rsidRDefault="00EB2F13" w:rsidP="00EB2F13">
      <w:pPr>
        <w:pStyle w:val="Zkladntext"/>
        <w:jc w:val="center"/>
        <w:rPr>
          <w:rFonts w:ascii="Calibri" w:hAnsi="Calibri" w:cs="Arial"/>
          <w:sz w:val="22"/>
          <w:szCs w:val="22"/>
        </w:rPr>
      </w:pPr>
      <w:r w:rsidRPr="00DA4AF2">
        <w:rPr>
          <w:rFonts w:ascii="Calibri" w:hAnsi="Calibri" w:cs="Arial"/>
          <w:sz w:val="22"/>
          <w:szCs w:val="22"/>
        </w:rPr>
        <w:t>(podle § 1746 odst. 2 zák. 89/2012 Sb., občanského zákoníku, v platném znění)</w:t>
      </w:r>
    </w:p>
    <w:p w:rsidR="00EB2F13" w:rsidRPr="00DA4AF2" w:rsidRDefault="00EB2F13" w:rsidP="00EB2F13">
      <w:pPr>
        <w:pStyle w:val="Zkladntext"/>
        <w:jc w:val="center"/>
        <w:rPr>
          <w:rFonts w:ascii="Calibri" w:hAnsi="Calibri" w:cs="Arial"/>
          <w:sz w:val="22"/>
          <w:szCs w:val="22"/>
        </w:rPr>
      </w:pPr>
    </w:p>
    <w:p w:rsidR="00EB2F13" w:rsidRPr="00DA4AF2" w:rsidRDefault="00EB2F13" w:rsidP="00EB2F13">
      <w:pPr>
        <w:pStyle w:val="Zkladntext"/>
        <w:jc w:val="center"/>
        <w:rPr>
          <w:rFonts w:ascii="Calibri" w:hAnsi="Calibri" w:cs="Arial"/>
          <w:sz w:val="22"/>
          <w:szCs w:val="22"/>
        </w:rPr>
      </w:pPr>
      <w:r w:rsidRPr="00DA4AF2">
        <w:rPr>
          <w:rFonts w:ascii="Calibri" w:hAnsi="Calibri" w:cs="Arial"/>
          <w:sz w:val="22"/>
          <w:szCs w:val="22"/>
        </w:rPr>
        <w:t>uzavřená mezi</w:t>
      </w:r>
    </w:p>
    <w:p w:rsidR="00EB2F13" w:rsidRPr="00DA4AF2" w:rsidRDefault="00EB2F13" w:rsidP="00EB2F13">
      <w:pPr>
        <w:pStyle w:val="Zkladntext"/>
        <w:jc w:val="center"/>
        <w:rPr>
          <w:rFonts w:ascii="Calibri" w:hAnsi="Calibri" w:cs="Arial"/>
          <w:sz w:val="22"/>
          <w:szCs w:val="22"/>
        </w:rPr>
      </w:pPr>
    </w:p>
    <w:p w:rsidR="00EB2F13" w:rsidRPr="00DA4AF2" w:rsidRDefault="00EB2F13" w:rsidP="00EB2F13">
      <w:pPr>
        <w:pStyle w:val="Zkladntext"/>
        <w:rPr>
          <w:rFonts w:ascii="Calibri" w:hAnsi="Calibri" w:cs="Arial"/>
          <w:sz w:val="22"/>
          <w:szCs w:val="22"/>
        </w:rPr>
      </w:pPr>
      <w:r w:rsidRPr="00DA4AF2">
        <w:rPr>
          <w:rFonts w:ascii="Calibri" w:hAnsi="Calibri" w:cs="Arial"/>
          <w:b/>
          <w:sz w:val="22"/>
          <w:szCs w:val="22"/>
        </w:rPr>
        <w:t xml:space="preserve">Název: </w:t>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rPr>
          <w:rFonts w:ascii="Calibri" w:hAnsi="Calibri" w:cs="Arial"/>
          <w:sz w:val="22"/>
          <w:szCs w:val="22"/>
        </w:rPr>
      </w:pPr>
      <w:r w:rsidRPr="00DA4AF2">
        <w:rPr>
          <w:rFonts w:ascii="Calibri" w:hAnsi="Calibri" w:cs="Arial"/>
          <w:b/>
          <w:sz w:val="22"/>
          <w:szCs w:val="22"/>
        </w:rPr>
        <w:t>Sídlo:</w:t>
      </w:r>
      <w:r w:rsidRPr="00DA4AF2">
        <w:rPr>
          <w:rFonts w:ascii="Calibri" w:hAnsi="Calibri" w:cs="Arial"/>
          <w:sz w:val="22"/>
          <w:szCs w:val="22"/>
        </w:rPr>
        <w:t xml:space="preserve"> </w:t>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rPr>
          <w:rFonts w:ascii="Calibri" w:hAnsi="Calibri"/>
          <w:sz w:val="22"/>
          <w:szCs w:val="22"/>
        </w:rPr>
      </w:pPr>
      <w:r w:rsidRPr="00DA4AF2">
        <w:rPr>
          <w:rFonts w:ascii="Calibri" w:hAnsi="Calibri" w:cs="Arial"/>
          <w:b/>
          <w:sz w:val="22"/>
          <w:szCs w:val="22"/>
        </w:rPr>
        <w:t>IČ:</w:t>
      </w:r>
      <w:r w:rsidRPr="00DA4AF2">
        <w:rPr>
          <w:rFonts w:ascii="Calibri" w:hAnsi="Calibri" w:cs="Arial"/>
          <w:sz w:val="22"/>
          <w:szCs w:val="22"/>
        </w:rPr>
        <w:t xml:space="preserve"> </w:t>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rPr>
          <w:rFonts w:ascii="Calibri" w:hAnsi="Calibri" w:cs="Arial"/>
          <w:b/>
          <w:sz w:val="22"/>
          <w:szCs w:val="22"/>
        </w:rPr>
      </w:pPr>
      <w:r w:rsidRPr="00DA4AF2">
        <w:rPr>
          <w:rFonts w:ascii="Calibri" w:hAnsi="Calibri"/>
          <w:b/>
          <w:sz w:val="22"/>
          <w:szCs w:val="22"/>
        </w:rPr>
        <w:t>DIČ:</w:t>
      </w:r>
    </w:p>
    <w:p w:rsidR="00EB2F13" w:rsidRPr="00DA4AF2" w:rsidRDefault="00EB2F13" w:rsidP="00EB2F13">
      <w:pPr>
        <w:pStyle w:val="Zkladntext"/>
        <w:rPr>
          <w:rFonts w:ascii="Calibri" w:hAnsi="Calibri" w:cs="Arial"/>
          <w:bCs/>
          <w:sz w:val="22"/>
          <w:szCs w:val="22"/>
        </w:rPr>
      </w:pPr>
      <w:r w:rsidRPr="00DA4AF2">
        <w:rPr>
          <w:rFonts w:ascii="Calibri" w:hAnsi="Calibri" w:cs="Arial"/>
          <w:b/>
          <w:sz w:val="22"/>
          <w:szCs w:val="22"/>
        </w:rPr>
        <w:t>Číslo účtu:</w:t>
      </w:r>
      <w:r w:rsidRPr="00DA4AF2">
        <w:rPr>
          <w:rFonts w:ascii="Calibri" w:hAnsi="Calibri" w:cs="Arial"/>
          <w:sz w:val="22"/>
          <w:szCs w:val="22"/>
        </w:rPr>
        <w:t xml:space="preserve"> </w:t>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rPr>
          <w:rFonts w:ascii="Calibri" w:hAnsi="Calibri"/>
          <w:sz w:val="22"/>
          <w:szCs w:val="22"/>
        </w:rPr>
      </w:pPr>
      <w:r w:rsidRPr="00DA4AF2">
        <w:rPr>
          <w:rFonts w:ascii="Calibri" w:hAnsi="Calibri" w:cs="Arial"/>
          <w:b/>
          <w:sz w:val="22"/>
          <w:szCs w:val="22"/>
        </w:rPr>
        <w:t>Statutární zástupce:</w:t>
      </w:r>
      <w:r w:rsidRPr="00DA4AF2">
        <w:rPr>
          <w:rFonts w:ascii="Calibri" w:hAnsi="Calibri" w:cs="Arial"/>
          <w:sz w:val="22"/>
          <w:szCs w:val="22"/>
        </w:rPr>
        <w:t xml:space="preserve"> </w:t>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rPr>
          <w:rFonts w:ascii="Calibri" w:hAnsi="Calibri" w:cs="Arial"/>
          <w:b/>
          <w:sz w:val="22"/>
          <w:szCs w:val="22"/>
        </w:rPr>
      </w:pPr>
      <w:r w:rsidRPr="00DA4AF2">
        <w:rPr>
          <w:rFonts w:ascii="Calibri" w:hAnsi="Calibri"/>
          <w:sz w:val="22"/>
          <w:szCs w:val="22"/>
        </w:rPr>
        <w:t xml:space="preserve">Pověřená osoba vedením odborné praxe: </w:t>
      </w:r>
    </w:p>
    <w:p w:rsidR="00EB2F13" w:rsidRPr="00DA4AF2" w:rsidRDefault="00EB2F13" w:rsidP="00EB2F13">
      <w:pPr>
        <w:pStyle w:val="Zkladntext"/>
        <w:jc w:val="center"/>
        <w:rPr>
          <w:rFonts w:ascii="Calibri" w:hAnsi="Calibri" w:cs="Arial"/>
          <w:sz w:val="22"/>
          <w:szCs w:val="22"/>
        </w:rPr>
      </w:pPr>
      <w:r w:rsidRPr="00DA4AF2">
        <w:rPr>
          <w:rFonts w:ascii="Calibri" w:hAnsi="Calibri" w:cs="Arial"/>
          <w:sz w:val="22"/>
          <w:szCs w:val="22"/>
        </w:rPr>
        <w:t>(dále jen „přijímající organizace“)</w:t>
      </w:r>
    </w:p>
    <w:p w:rsidR="00EB2F13" w:rsidRPr="00DA4AF2" w:rsidRDefault="00EB2F13" w:rsidP="00EB2F13">
      <w:pPr>
        <w:pStyle w:val="Zkladntext"/>
        <w:jc w:val="center"/>
        <w:rPr>
          <w:rFonts w:ascii="Calibri" w:hAnsi="Calibri" w:cs="Arial"/>
          <w:sz w:val="22"/>
          <w:szCs w:val="22"/>
        </w:rPr>
      </w:pPr>
    </w:p>
    <w:p w:rsidR="00EB2F13" w:rsidRPr="00DA4AF2" w:rsidRDefault="00EB2F13" w:rsidP="00EB2F13">
      <w:pPr>
        <w:pStyle w:val="Zkladntext"/>
        <w:rPr>
          <w:rFonts w:ascii="Calibri" w:hAnsi="Calibri" w:cs="Arial"/>
          <w:b/>
          <w:sz w:val="22"/>
          <w:szCs w:val="22"/>
        </w:rPr>
      </w:pPr>
      <w:r w:rsidRPr="00DA4AF2">
        <w:rPr>
          <w:rFonts w:ascii="Calibri" w:hAnsi="Calibri" w:cs="Arial"/>
          <w:b/>
          <w:sz w:val="22"/>
          <w:szCs w:val="22"/>
        </w:rPr>
        <w:t>Název:</w:t>
      </w:r>
      <w:r w:rsidRPr="00DA4AF2">
        <w:rPr>
          <w:rFonts w:ascii="Calibri" w:hAnsi="Calibri" w:cs="Arial"/>
          <w:b/>
          <w:sz w:val="22"/>
          <w:szCs w:val="22"/>
        </w:rPr>
        <w:tab/>
      </w:r>
      <w:r w:rsidRPr="00DA4AF2">
        <w:rPr>
          <w:rFonts w:ascii="Calibri" w:hAnsi="Calibri" w:cs="Arial"/>
          <w:sz w:val="22"/>
          <w:szCs w:val="22"/>
        </w:rPr>
        <w:t>Univerzita Hradec Králové, Přírodovědecká fakulta</w:t>
      </w:r>
    </w:p>
    <w:p w:rsidR="00EB2F13" w:rsidRPr="00DA4AF2" w:rsidRDefault="00EB2F13" w:rsidP="00EB2F13">
      <w:pPr>
        <w:pStyle w:val="Zkladntext"/>
        <w:rPr>
          <w:rFonts w:ascii="Calibri" w:hAnsi="Calibri" w:cs="Arial"/>
          <w:sz w:val="22"/>
          <w:szCs w:val="22"/>
        </w:rPr>
      </w:pPr>
      <w:r w:rsidRPr="00DA4AF2">
        <w:rPr>
          <w:rFonts w:ascii="Calibri" w:hAnsi="Calibri" w:cs="Arial"/>
          <w:b/>
          <w:sz w:val="22"/>
          <w:szCs w:val="22"/>
        </w:rPr>
        <w:t>Sídlo:</w:t>
      </w:r>
      <w:r w:rsidRPr="00DA4AF2">
        <w:rPr>
          <w:rFonts w:ascii="Calibri" w:hAnsi="Calibri" w:cs="Arial"/>
          <w:b/>
          <w:sz w:val="22"/>
          <w:szCs w:val="22"/>
        </w:rPr>
        <w:tab/>
      </w:r>
      <w:proofErr w:type="spellStart"/>
      <w:r w:rsidRPr="00DA4AF2">
        <w:rPr>
          <w:rFonts w:ascii="Calibri" w:hAnsi="Calibri" w:cs="Arial"/>
          <w:sz w:val="22"/>
          <w:szCs w:val="22"/>
        </w:rPr>
        <w:t>Rokitanského</w:t>
      </w:r>
      <w:proofErr w:type="spellEnd"/>
      <w:r w:rsidRPr="00DA4AF2">
        <w:rPr>
          <w:rFonts w:ascii="Calibri" w:hAnsi="Calibri" w:cs="Arial"/>
          <w:sz w:val="22"/>
          <w:szCs w:val="22"/>
        </w:rPr>
        <w:t xml:space="preserve"> 62, 500 03 Hradec Králové </w:t>
      </w:r>
    </w:p>
    <w:p w:rsidR="00EB2F13" w:rsidRPr="00DA4AF2" w:rsidRDefault="00EB2F13" w:rsidP="00EB2F13">
      <w:pPr>
        <w:pStyle w:val="Zkladntext"/>
        <w:rPr>
          <w:rFonts w:ascii="Calibri" w:hAnsi="Calibri" w:cs="Arial"/>
          <w:sz w:val="22"/>
          <w:szCs w:val="22"/>
        </w:rPr>
      </w:pPr>
      <w:r w:rsidRPr="00DA4AF2">
        <w:rPr>
          <w:rFonts w:ascii="Calibri" w:hAnsi="Calibri" w:cs="Arial"/>
          <w:b/>
          <w:sz w:val="22"/>
          <w:szCs w:val="22"/>
        </w:rPr>
        <w:t>IČ:</w:t>
      </w:r>
      <w:r w:rsidRPr="00DA4AF2">
        <w:rPr>
          <w:rFonts w:ascii="Calibri" w:hAnsi="Calibri" w:cs="Arial"/>
          <w:b/>
          <w:sz w:val="22"/>
          <w:szCs w:val="22"/>
        </w:rPr>
        <w:tab/>
      </w:r>
      <w:r w:rsidRPr="00DA4AF2">
        <w:rPr>
          <w:rFonts w:ascii="Calibri" w:hAnsi="Calibri" w:cs="Arial"/>
          <w:sz w:val="22"/>
          <w:szCs w:val="22"/>
        </w:rPr>
        <w:t>62690094</w:t>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b/>
          <w:sz w:val="22"/>
          <w:szCs w:val="22"/>
        </w:rPr>
        <w:t xml:space="preserve">DIČ: </w:t>
      </w:r>
      <w:r w:rsidRPr="00DA4AF2">
        <w:rPr>
          <w:rFonts w:ascii="Calibri" w:hAnsi="Calibri" w:cs="Arial"/>
          <w:sz w:val="22"/>
          <w:szCs w:val="22"/>
        </w:rPr>
        <w:t>CZ62690094</w:t>
      </w:r>
    </w:p>
    <w:p w:rsidR="00EB2F13" w:rsidRPr="00DA4AF2" w:rsidRDefault="00EB2F13" w:rsidP="00EB2F13">
      <w:pPr>
        <w:pStyle w:val="Zkladntext"/>
        <w:rPr>
          <w:rFonts w:ascii="Calibri" w:hAnsi="Calibri" w:cs="Arial"/>
          <w:sz w:val="22"/>
          <w:szCs w:val="22"/>
        </w:rPr>
      </w:pPr>
      <w:r w:rsidRPr="00DA4AF2">
        <w:rPr>
          <w:rFonts w:ascii="Calibri" w:hAnsi="Calibri" w:cs="Arial"/>
          <w:b/>
          <w:sz w:val="22"/>
          <w:szCs w:val="22"/>
        </w:rPr>
        <w:t>Číslo účtu:</w:t>
      </w:r>
      <w:r w:rsidRPr="00DA4AF2">
        <w:rPr>
          <w:rFonts w:ascii="Calibri" w:hAnsi="Calibri" w:cs="Arial"/>
          <w:b/>
          <w:sz w:val="22"/>
          <w:szCs w:val="22"/>
        </w:rPr>
        <w:tab/>
      </w:r>
      <w:r w:rsidRPr="00DA4AF2">
        <w:rPr>
          <w:rFonts w:ascii="Calibri" w:hAnsi="Calibri" w:cs="Arial"/>
          <w:sz w:val="22"/>
          <w:szCs w:val="22"/>
        </w:rPr>
        <w:t>2733582/0800</w:t>
      </w:r>
    </w:p>
    <w:p w:rsidR="00EB2F13" w:rsidRPr="00DA4AF2" w:rsidRDefault="00EB2F13" w:rsidP="00EB2F13">
      <w:pPr>
        <w:pStyle w:val="Zkladntext"/>
        <w:rPr>
          <w:rFonts w:ascii="Calibri" w:hAnsi="Calibri" w:cs="Arial"/>
          <w:sz w:val="22"/>
          <w:szCs w:val="22"/>
        </w:rPr>
      </w:pPr>
      <w:r w:rsidRPr="00DA4AF2">
        <w:rPr>
          <w:rFonts w:ascii="Calibri" w:hAnsi="Calibri" w:cs="Arial"/>
          <w:b/>
          <w:sz w:val="22"/>
          <w:szCs w:val="22"/>
        </w:rPr>
        <w:t>Zastoupená:</w:t>
      </w:r>
      <w:r w:rsidRPr="00DA4AF2">
        <w:rPr>
          <w:rFonts w:ascii="Calibri" w:hAnsi="Calibri" w:cs="Arial"/>
          <w:b/>
          <w:sz w:val="22"/>
          <w:szCs w:val="22"/>
        </w:rPr>
        <w:tab/>
      </w:r>
      <w:r w:rsidRPr="00DA4AF2">
        <w:rPr>
          <w:rFonts w:ascii="Calibri" w:hAnsi="Calibri" w:cs="Arial"/>
          <w:sz w:val="22"/>
          <w:szCs w:val="22"/>
        </w:rPr>
        <w:t xml:space="preserve">děkanem doc. </w:t>
      </w:r>
      <w:r w:rsidRPr="00DA4AF2">
        <w:rPr>
          <w:rFonts w:ascii="Verdana" w:hAnsi="Verdana"/>
          <w:sz w:val="20"/>
          <w:szCs w:val="20"/>
        </w:rPr>
        <w:t>RNDr. Janem Křížem, Ph.D.</w:t>
      </w:r>
    </w:p>
    <w:p w:rsidR="00EB2F13" w:rsidRPr="00DA4AF2" w:rsidRDefault="00EB2F13" w:rsidP="00EB2F13">
      <w:pPr>
        <w:pStyle w:val="Zkladntext"/>
        <w:jc w:val="center"/>
        <w:rPr>
          <w:rFonts w:ascii="Calibri" w:hAnsi="Calibri" w:cs="Arial"/>
          <w:sz w:val="22"/>
          <w:szCs w:val="22"/>
        </w:rPr>
      </w:pPr>
      <w:r w:rsidRPr="00DA4AF2">
        <w:rPr>
          <w:rFonts w:ascii="Calibri" w:hAnsi="Calibri" w:cs="Arial"/>
          <w:sz w:val="22"/>
          <w:szCs w:val="22"/>
        </w:rPr>
        <w:t>(dále jen „škola“)</w:t>
      </w:r>
    </w:p>
    <w:p w:rsidR="00EB2F13" w:rsidRPr="00DA4AF2" w:rsidRDefault="00EB2F13" w:rsidP="00EB2F13">
      <w:pPr>
        <w:pStyle w:val="Zkladntext"/>
        <w:jc w:val="center"/>
        <w:rPr>
          <w:rFonts w:ascii="Calibri" w:hAnsi="Calibri" w:cs="Arial"/>
          <w:sz w:val="22"/>
          <w:szCs w:val="22"/>
        </w:rPr>
      </w:pPr>
    </w:p>
    <w:p w:rsidR="00EB2F13" w:rsidRPr="00DA4AF2" w:rsidRDefault="00EB2F13" w:rsidP="00EB2F13">
      <w:pPr>
        <w:pStyle w:val="Zkladntext"/>
        <w:spacing w:after="0"/>
        <w:jc w:val="center"/>
        <w:rPr>
          <w:rFonts w:ascii="Calibri" w:hAnsi="Calibri" w:cs="Arial"/>
          <w:b/>
          <w:sz w:val="22"/>
          <w:szCs w:val="22"/>
        </w:rPr>
      </w:pPr>
      <w:r w:rsidRPr="00DA4AF2">
        <w:rPr>
          <w:rFonts w:ascii="Calibri" w:hAnsi="Calibri" w:cs="Arial"/>
          <w:b/>
          <w:sz w:val="22"/>
          <w:szCs w:val="22"/>
        </w:rPr>
        <w:t>Čl. I</w:t>
      </w:r>
    </w:p>
    <w:p w:rsidR="00EB2F13" w:rsidRPr="00DA4AF2" w:rsidRDefault="00EB2F13" w:rsidP="00EB2F13">
      <w:pPr>
        <w:pStyle w:val="Zkladntext"/>
        <w:spacing w:after="0"/>
        <w:jc w:val="center"/>
        <w:rPr>
          <w:rFonts w:ascii="Calibri" w:hAnsi="Calibri" w:cs="Arial"/>
          <w:b/>
          <w:sz w:val="22"/>
          <w:szCs w:val="22"/>
        </w:rPr>
      </w:pPr>
      <w:r w:rsidRPr="00DA4AF2">
        <w:rPr>
          <w:rFonts w:ascii="Calibri" w:hAnsi="Calibri" w:cs="Arial"/>
          <w:b/>
          <w:sz w:val="22"/>
          <w:szCs w:val="22"/>
        </w:rPr>
        <w:t>Předmět smlouvy</w:t>
      </w:r>
    </w:p>
    <w:p w:rsidR="00EB2F13" w:rsidRPr="00DA4AF2" w:rsidRDefault="00EB2F13" w:rsidP="00EB2F13">
      <w:pPr>
        <w:pStyle w:val="Zkladntext"/>
        <w:rPr>
          <w:rFonts w:ascii="Calibri" w:hAnsi="Calibri" w:cs="Arial"/>
          <w:sz w:val="22"/>
          <w:szCs w:val="22"/>
        </w:rPr>
      </w:pPr>
    </w:p>
    <w:p w:rsidR="00EB2F13" w:rsidRPr="00DA4AF2" w:rsidRDefault="00EB2F13" w:rsidP="00EB2F13">
      <w:pPr>
        <w:pStyle w:val="Zkladntext"/>
        <w:rPr>
          <w:rFonts w:ascii="Calibri" w:hAnsi="Calibri" w:cs="Arial"/>
          <w:sz w:val="22"/>
          <w:szCs w:val="22"/>
        </w:rPr>
      </w:pPr>
      <w:r w:rsidRPr="00DA4AF2">
        <w:rPr>
          <w:rFonts w:ascii="Calibri" w:hAnsi="Calibri" w:cs="Arial"/>
          <w:sz w:val="22"/>
          <w:szCs w:val="22"/>
        </w:rPr>
        <w:t>Předmětem této smlouvy je spolupráce smluvních stran při zajištění odborné praxe (dále jen praxe) studenta</w:t>
      </w:r>
    </w:p>
    <w:p w:rsidR="00EB2F13" w:rsidRPr="00DA4AF2" w:rsidRDefault="00EB2F13" w:rsidP="00EB2F13">
      <w:pPr>
        <w:pStyle w:val="Zkladntext"/>
        <w:tabs>
          <w:tab w:val="left" w:pos="1080"/>
        </w:tabs>
        <w:rPr>
          <w:rFonts w:ascii="Calibri" w:hAnsi="Calibri" w:cs="Arial"/>
          <w:sz w:val="22"/>
          <w:szCs w:val="22"/>
        </w:rPr>
      </w:pPr>
      <w:r w:rsidRPr="00DA4AF2">
        <w:rPr>
          <w:rFonts w:ascii="Calibri" w:hAnsi="Calibri" w:cs="Arial"/>
          <w:sz w:val="22"/>
          <w:szCs w:val="22"/>
        </w:rPr>
        <w:t>Jméno a příjmení</w:t>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tabs>
          <w:tab w:val="left" w:pos="1080"/>
        </w:tabs>
        <w:rPr>
          <w:rFonts w:ascii="Calibri" w:hAnsi="Calibri" w:cs="Arial"/>
          <w:sz w:val="22"/>
          <w:szCs w:val="22"/>
        </w:rPr>
      </w:pPr>
      <w:r w:rsidRPr="00DA4AF2">
        <w:rPr>
          <w:rFonts w:ascii="Calibri" w:hAnsi="Calibri" w:cs="Arial"/>
          <w:sz w:val="22"/>
          <w:szCs w:val="22"/>
        </w:rPr>
        <w:t>ID studenta</w:t>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bookmarkStart w:id="0" w:name="_GoBack"/>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bookmarkEnd w:id="0"/>
      <w:r w:rsidRPr="00DA4AF2">
        <w:rPr>
          <w:rFonts w:ascii="Calibri" w:hAnsi="Calibri"/>
          <w:sz w:val="22"/>
          <w:szCs w:val="22"/>
        </w:rPr>
        <w:fldChar w:fldCharType="end"/>
      </w:r>
    </w:p>
    <w:p w:rsidR="00EB2F13" w:rsidRPr="00DA4AF2" w:rsidRDefault="00EB2F13" w:rsidP="00EB2F13">
      <w:pPr>
        <w:pStyle w:val="Zkladntext"/>
        <w:tabs>
          <w:tab w:val="left" w:pos="1080"/>
        </w:tabs>
        <w:rPr>
          <w:rFonts w:ascii="Calibri" w:hAnsi="Calibri" w:cs="Arial"/>
          <w:sz w:val="22"/>
          <w:szCs w:val="22"/>
        </w:rPr>
      </w:pPr>
      <w:r w:rsidRPr="00DA4AF2">
        <w:rPr>
          <w:rFonts w:ascii="Calibri" w:hAnsi="Calibri" w:cs="Arial"/>
          <w:sz w:val="22"/>
          <w:szCs w:val="22"/>
        </w:rPr>
        <w:t>Studijní obor (forma studia – zkratka)</w:t>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tabs>
          <w:tab w:val="left" w:pos="1080"/>
        </w:tabs>
        <w:rPr>
          <w:rFonts w:ascii="Calibri" w:hAnsi="Calibri"/>
          <w:sz w:val="22"/>
          <w:szCs w:val="22"/>
        </w:rPr>
      </w:pPr>
      <w:r w:rsidRPr="00DA4AF2">
        <w:rPr>
          <w:rFonts w:ascii="Calibri" w:hAnsi="Calibri" w:cs="Arial"/>
          <w:sz w:val="22"/>
          <w:szCs w:val="22"/>
        </w:rPr>
        <w:t>Předmět (zkratka)</w:t>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tabs>
          <w:tab w:val="left" w:pos="1080"/>
        </w:tabs>
        <w:rPr>
          <w:rFonts w:ascii="Calibri" w:hAnsi="Calibri" w:cs="Arial"/>
          <w:sz w:val="22"/>
          <w:szCs w:val="22"/>
        </w:rPr>
      </w:pPr>
    </w:p>
    <w:p w:rsidR="00EB2F13" w:rsidRPr="00DA4AF2" w:rsidRDefault="00EB2F13" w:rsidP="00EB2F13">
      <w:pPr>
        <w:pStyle w:val="Zkladntext"/>
        <w:rPr>
          <w:rFonts w:ascii="Calibri" w:hAnsi="Calibri" w:cs="Arial"/>
          <w:sz w:val="22"/>
          <w:szCs w:val="22"/>
        </w:rPr>
      </w:pPr>
      <w:r w:rsidRPr="00DA4AF2">
        <w:rPr>
          <w:rFonts w:ascii="Calibri" w:hAnsi="Calibri" w:cs="Arial"/>
          <w:sz w:val="22"/>
          <w:szCs w:val="22"/>
        </w:rPr>
        <w:t>v souladu se studijním programem studenta a s vnitřními předpisy školy a na základě aktuálního rozhodnutí děkana Přírodovědecké fakulty Univerzity Hradec Králové o odborné praxi.</w:t>
      </w:r>
    </w:p>
    <w:p w:rsidR="00EB2F13" w:rsidRPr="00DA4AF2" w:rsidRDefault="00EB2F13" w:rsidP="00EB2F13">
      <w:pPr>
        <w:pStyle w:val="Zkladntext"/>
        <w:jc w:val="center"/>
        <w:rPr>
          <w:rFonts w:ascii="Calibri" w:hAnsi="Calibri" w:cs="Arial"/>
          <w:b/>
          <w:sz w:val="22"/>
          <w:szCs w:val="22"/>
        </w:rPr>
      </w:pPr>
    </w:p>
    <w:p w:rsidR="005B1A20" w:rsidRDefault="005B1A20" w:rsidP="00EB2F13">
      <w:pPr>
        <w:pStyle w:val="Zkladntext"/>
        <w:jc w:val="center"/>
        <w:rPr>
          <w:rFonts w:ascii="Calibri" w:hAnsi="Calibri" w:cs="Arial"/>
          <w:b/>
          <w:sz w:val="22"/>
          <w:szCs w:val="22"/>
        </w:rPr>
      </w:pPr>
    </w:p>
    <w:p w:rsidR="005B1A20" w:rsidRDefault="005B1A20" w:rsidP="00EB2F13">
      <w:pPr>
        <w:pStyle w:val="Zkladntext"/>
        <w:jc w:val="center"/>
        <w:rPr>
          <w:rFonts w:ascii="Calibri" w:hAnsi="Calibri" w:cs="Arial"/>
          <w:b/>
          <w:sz w:val="22"/>
          <w:szCs w:val="22"/>
        </w:rPr>
      </w:pPr>
    </w:p>
    <w:p w:rsidR="00EB2F13" w:rsidRPr="00DA4AF2" w:rsidRDefault="00EB2F13" w:rsidP="00EB2F13">
      <w:pPr>
        <w:pStyle w:val="Zkladntext"/>
        <w:jc w:val="center"/>
        <w:rPr>
          <w:rFonts w:ascii="Calibri" w:hAnsi="Calibri" w:cs="Arial"/>
          <w:b/>
          <w:sz w:val="22"/>
          <w:szCs w:val="22"/>
        </w:rPr>
      </w:pPr>
      <w:r w:rsidRPr="00DA4AF2">
        <w:rPr>
          <w:rFonts w:ascii="Calibri" w:hAnsi="Calibri" w:cs="Arial"/>
          <w:b/>
          <w:sz w:val="22"/>
          <w:szCs w:val="22"/>
        </w:rPr>
        <w:lastRenderedPageBreak/>
        <w:t>Čl. II</w:t>
      </w:r>
    </w:p>
    <w:p w:rsidR="00EB2F13" w:rsidRPr="00DA4AF2" w:rsidRDefault="00EB2F13" w:rsidP="00EB2F13">
      <w:pPr>
        <w:pStyle w:val="Zkladntext"/>
        <w:spacing w:after="0"/>
        <w:jc w:val="center"/>
        <w:rPr>
          <w:rFonts w:ascii="Calibri" w:hAnsi="Calibri" w:cs="Arial"/>
          <w:b/>
          <w:sz w:val="22"/>
          <w:szCs w:val="22"/>
        </w:rPr>
      </w:pPr>
      <w:r w:rsidRPr="00DA4AF2">
        <w:rPr>
          <w:rFonts w:ascii="Calibri" w:hAnsi="Calibri" w:cs="Arial"/>
          <w:b/>
          <w:sz w:val="22"/>
          <w:szCs w:val="22"/>
        </w:rPr>
        <w:t>Práva a povinnosti smluvních stran</w:t>
      </w:r>
    </w:p>
    <w:p w:rsidR="00EB2F13" w:rsidRPr="00DA4AF2" w:rsidRDefault="00EB2F13" w:rsidP="00EB2F13">
      <w:pPr>
        <w:pStyle w:val="Zkladntext"/>
        <w:spacing w:after="0"/>
        <w:rPr>
          <w:rFonts w:ascii="Calibri" w:hAnsi="Calibri" w:cs="Arial"/>
          <w:b/>
          <w:sz w:val="22"/>
          <w:szCs w:val="22"/>
        </w:rPr>
      </w:pPr>
      <w:r w:rsidRPr="00DA4AF2">
        <w:rPr>
          <w:rFonts w:ascii="Calibri" w:hAnsi="Calibri" w:cs="Arial"/>
          <w:b/>
          <w:sz w:val="22"/>
          <w:szCs w:val="22"/>
        </w:rPr>
        <w:t>Škola se zavazuje</w:t>
      </w:r>
    </w:p>
    <w:p w:rsidR="00EB2F13" w:rsidRPr="00DA4AF2" w:rsidRDefault="00EB2F13" w:rsidP="00EB2F13">
      <w:pPr>
        <w:pStyle w:val="Zkladntext"/>
        <w:numPr>
          <w:ilvl w:val="0"/>
          <w:numId w:val="1"/>
        </w:numPr>
        <w:tabs>
          <w:tab w:val="num" w:pos="364"/>
        </w:tabs>
        <w:spacing w:after="0"/>
        <w:ind w:left="364" w:hanging="364"/>
        <w:rPr>
          <w:rFonts w:ascii="Calibri" w:hAnsi="Calibri" w:cs="Arial"/>
          <w:sz w:val="22"/>
          <w:szCs w:val="22"/>
        </w:rPr>
      </w:pPr>
      <w:r w:rsidRPr="00DA4AF2">
        <w:rPr>
          <w:rFonts w:ascii="Calibri" w:hAnsi="Calibri" w:cs="Arial"/>
          <w:sz w:val="22"/>
          <w:szCs w:val="22"/>
        </w:rPr>
        <w:t>Předat přijímající organizaci (vedoucímu praxe) nejpozději 14 dnů přede dnem zahájení praxe:</w:t>
      </w:r>
    </w:p>
    <w:p w:rsidR="00EB2F13" w:rsidRPr="00DA4AF2" w:rsidRDefault="00EB2F13" w:rsidP="00EB2F13">
      <w:pPr>
        <w:pStyle w:val="Zkladntext"/>
        <w:numPr>
          <w:ilvl w:val="0"/>
          <w:numId w:val="2"/>
        </w:numPr>
        <w:spacing w:after="0"/>
        <w:rPr>
          <w:rFonts w:ascii="Calibri" w:hAnsi="Calibri" w:cs="Arial"/>
          <w:sz w:val="22"/>
          <w:szCs w:val="22"/>
        </w:rPr>
      </w:pPr>
      <w:r w:rsidRPr="00DA4AF2">
        <w:rPr>
          <w:rFonts w:ascii="Calibri" w:hAnsi="Calibri" w:cs="Arial"/>
          <w:sz w:val="22"/>
          <w:szCs w:val="22"/>
        </w:rPr>
        <w:t>termín, kdy bude praxe probíhat,</w:t>
      </w:r>
    </w:p>
    <w:p w:rsidR="00EB2F13" w:rsidRPr="00DA4AF2" w:rsidRDefault="00EB2F13" w:rsidP="00EB2F13">
      <w:pPr>
        <w:pStyle w:val="Zkladntext"/>
        <w:numPr>
          <w:ilvl w:val="0"/>
          <w:numId w:val="2"/>
        </w:numPr>
        <w:spacing w:after="0"/>
        <w:rPr>
          <w:rFonts w:ascii="Calibri" w:hAnsi="Calibri" w:cs="Arial"/>
          <w:sz w:val="22"/>
          <w:szCs w:val="22"/>
        </w:rPr>
      </w:pPr>
      <w:r w:rsidRPr="00DA4AF2">
        <w:rPr>
          <w:rFonts w:ascii="Calibri" w:hAnsi="Calibri" w:cs="Arial"/>
          <w:sz w:val="22"/>
          <w:szCs w:val="22"/>
        </w:rPr>
        <w:t>rozsah praxe,</w:t>
      </w:r>
    </w:p>
    <w:p w:rsidR="00EB2F13" w:rsidRPr="00DA4AF2" w:rsidRDefault="00EB2F13" w:rsidP="00EB2F13">
      <w:pPr>
        <w:pStyle w:val="Zkladntext"/>
        <w:numPr>
          <w:ilvl w:val="0"/>
          <w:numId w:val="2"/>
        </w:numPr>
        <w:spacing w:after="0"/>
        <w:rPr>
          <w:rFonts w:ascii="Calibri" w:hAnsi="Calibri" w:cs="Arial"/>
          <w:sz w:val="22"/>
          <w:szCs w:val="22"/>
        </w:rPr>
      </w:pPr>
      <w:r w:rsidRPr="00DA4AF2">
        <w:rPr>
          <w:rFonts w:ascii="Calibri" w:hAnsi="Calibri" w:cs="Arial"/>
          <w:sz w:val="22"/>
          <w:szCs w:val="22"/>
        </w:rPr>
        <w:t>obsahovou náplň praxe.</w:t>
      </w:r>
    </w:p>
    <w:p w:rsidR="00EB2F13" w:rsidRPr="00DA4AF2" w:rsidRDefault="00EB2F13" w:rsidP="00EB2F13">
      <w:pPr>
        <w:pStyle w:val="Zkladntext"/>
        <w:numPr>
          <w:ilvl w:val="0"/>
          <w:numId w:val="1"/>
        </w:numPr>
        <w:tabs>
          <w:tab w:val="num" w:pos="364"/>
        </w:tabs>
        <w:spacing w:after="0"/>
        <w:ind w:left="364" w:hanging="364"/>
        <w:rPr>
          <w:rFonts w:ascii="Calibri" w:hAnsi="Calibri" w:cs="Arial"/>
          <w:sz w:val="22"/>
          <w:szCs w:val="22"/>
        </w:rPr>
      </w:pPr>
      <w:r w:rsidRPr="00DA4AF2">
        <w:rPr>
          <w:rFonts w:ascii="Calibri" w:hAnsi="Calibri" w:cs="Arial"/>
          <w:sz w:val="22"/>
          <w:szCs w:val="22"/>
        </w:rPr>
        <w:t>Poučit studenta před zahájením praxe o:</w:t>
      </w:r>
    </w:p>
    <w:p w:rsidR="00EB2F13" w:rsidRPr="00DA4AF2" w:rsidRDefault="00EB2F13" w:rsidP="00EB2F13">
      <w:pPr>
        <w:pStyle w:val="Zkladntext"/>
        <w:numPr>
          <w:ilvl w:val="0"/>
          <w:numId w:val="5"/>
        </w:numPr>
        <w:spacing w:after="0"/>
        <w:rPr>
          <w:rFonts w:ascii="Calibri" w:hAnsi="Calibri" w:cs="Arial"/>
          <w:sz w:val="22"/>
          <w:szCs w:val="22"/>
        </w:rPr>
      </w:pPr>
      <w:r w:rsidRPr="00DA4AF2">
        <w:rPr>
          <w:rFonts w:ascii="Calibri" w:hAnsi="Calibri" w:cs="Arial"/>
          <w:sz w:val="22"/>
          <w:szCs w:val="22"/>
        </w:rPr>
        <w:t>obsahu této smlouvy,</w:t>
      </w:r>
    </w:p>
    <w:p w:rsidR="00EB2F13" w:rsidRPr="00DA4AF2" w:rsidRDefault="00EB2F13" w:rsidP="00EB2F13">
      <w:pPr>
        <w:pStyle w:val="Zkladntext"/>
        <w:numPr>
          <w:ilvl w:val="0"/>
          <w:numId w:val="5"/>
        </w:numPr>
        <w:spacing w:after="0"/>
        <w:rPr>
          <w:rFonts w:ascii="Calibri" w:hAnsi="Calibri" w:cs="Arial"/>
          <w:sz w:val="22"/>
          <w:szCs w:val="22"/>
        </w:rPr>
      </w:pPr>
      <w:r w:rsidRPr="00DA4AF2">
        <w:rPr>
          <w:rFonts w:ascii="Calibri" w:hAnsi="Calibri" w:cs="Arial"/>
          <w:sz w:val="22"/>
          <w:szCs w:val="22"/>
        </w:rPr>
        <w:t>etických normách, zejména povinnosti zachovávat mlčenlivost a o následcích porušení, této povinnosti, student nese odpovědnost za porušení povinné mlčenlivosti</w:t>
      </w:r>
    </w:p>
    <w:p w:rsidR="00EB2F13" w:rsidRPr="00DA4AF2" w:rsidRDefault="00EB2F13" w:rsidP="00EB2F13">
      <w:pPr>
        <w:pStyle w:val="Zkladntext"/>
        <w:numPr>
          <w:ilvl w:val="0"/>
          <w:numId w:val="5"/>
        </w:numPr>
        <w:spacing w:after="0"/>
        <w:rPr>
          <w:rFonts w:ascii="Calibri" w:hAnsi="Calibri" w:cs="Arial"/>
          <w:sz w:val="22"/>
          <w:szCs w:val="22"/>
        </w:rPr>
      </w:pPr>
      <w:r w:rsidRPr="00DA4AF2">
        <w:rPr>
          <w:rFonts w:ascii="Calibri" w:hAnsi="Calibri" w:cs="Arial"/>
          <w:sz w:val="22"/>
          <w:szCs w:val="22"/>
        </w:rPr>
        <w:t>obecných zásadách bezpečnosti práce,</w:t>
      </w:r>
    </w:p>
    <w:p w:rsidR="00EB2F13" w:rsidRPr="00DA4AF2" w:rsidRDefault="00EB2F13" w:rsidP="00EB2F13">
      <w:pPr>
        <w:pStyle w:val="Zkladntext"/>
        <w:numPr>
          <w:ilvl w:val="0"/>
          <w:numId w:val="5"/>
        </w:numPr>
        <w:spacing w:after="0"/>
        <w:rPr>
          <w:rFonts w:ascii="Calibri" w:hAnsi="Calibri" w:cs="Arial"/>
          <w:sz w:val="22"/>
          <w:szCs w:val="22"/>
        </w:rPr>
      </w:pPr>
      <w:r w:rsidRPr="00DA4AF2">
        <w:rPr>
          <w:rFonts w:ascii="Calibri" w:hAnsi="Calibri" w:cs="Arial"/>
          <w:sz w:val="22"/>
          <w:szCs w:val="22"/>
        </w:rPr>
        <w:t>významu praxe pro výuku,</w:t>
      </w:r>
    </w:p>
    <w:p w:rsidR="00EB2F13" w:rsidRPr="00DA4AF2" w:rsidRDefault="00EB2F13" w:rsidP="00EB2F13">
      <w:pPr>
        <w:pStyle w:val="Zkladntext"/>
        <w:numPr>
          <w:ilvl w:val="0"/>
          <w:numId w:val="5"/>
        </w:numPr>
        <w:spacing w:after="0"/>
        <w:rPr>
          <w:rFonts w:ascii="Calibri" w:hAnsi="Calibri" w:cs="Arial"/>
          <w:sz w:val="22"/>
          <w:szCs w:val="22"/>
        </w:rPr>
      </w:pPr>
      <w:r w:rsidRPr="00DA4AF2">
        <w:rPr>
          <w:rFonts w:ascii="Calibri" w:hAnsi="Calibri" w:cs="Arial"/>
          <w:sz w:val="22"/>
          <w:szCs w:val="22"/>
        </w:rPr>
        <w:t>postavení studenta v přijímající organizaci a jeho povinnosti participovat na činnosti organizace,</w:t>
      </w:r>
    </w:p>
    <w:p w:rsidR="00EB2F13" w:rsidRPr="00DA4AF2" w:rsidRDefault="00EB2F13" w:rsidP="00EB2F13">
      <w:pPr>
        <w:pStyle w:val="Zkladntext"/>
        <w:numPr>
          <w:ilvl w:val="0"/>
          <w:numId w:val="5"/>
        </w:numPr>
        <w:spacing w:after="0"/>
        <w:rPr>
          <w:rFonts w:ascii="Calibri" w:hAnsi="Calibri" w:cs="Arial"/>
          <w:sz w:val="22"/>
          <w:szCs w:val="22"/>
        </w:rPr>
      </w:pPr>
      <w:r w:rsidRPr="00DA4AF2">
        <w:rPr>
          <w:rFonts w:ascii="Calibri" w:hAnsi="Calibri" w:cs="Arial"/>
          <w:sz w:val="22"/>
          <w:szCs w:val="22"/>
        </w:rPr>
        <w:t xml:space="preserve">povinnosti dodržovat vnitřní předpisy organizace a řídit se pokyny vedoucího praxe nebo </w:t>
      </w:r>
    </w:p>
    <w:p w:rsidR="00EB2F13" w:rsidRPr="00DA4AF2" w:rsidRDefault="00EB2F13" w:rsidP="00EB2F13">
      <w:pPr>
        <w:pStyle w:val="Zkladntext"/>
        <w:spacing w:after="0"/>
        <w:ind w:firstLine="708"/>
        <w:rPr>
          <w:rFonts w:ascii="Calibri" w:hAnsi="Calibri" w:cs="Arial"/>
          <w:sz w:val="22"/>
          <w:szCs w:val="22"/>
        </w:rPr>
      </w:pPr>
      <w:r w:rsidRPr="00DA4AF2">
        <w:rPr>
          <w:rFonts w:ascii="Calibri" w:hAnsi="Calibri" w:cs="Arial"/>
          <w:sz w:val="22"/>
          <w:szCs w:val="22"/>
        </w:rPr>
        <w:t>statutárního zástupce přijímající organizace.</w:t>
      </w:r>
    </w:p>
    <w:p w:rsidR="00EB2F13" w:rsidRPr="00DA4AF2" w:rsidRDefault="00EB2F13" w:rsidP="00EB2F13">
      <w:pPr>
        <w:pStyle w:val="Zkladntext"/>
        <w:numPr>
          <w:ilvl w:val="0"/>
          <w:numId w:val="5"/>
        </w:numPr>
        <w:spacing w:after="0"/>
        <w:rPr>
          <w:rFonts w:ascii="Calibri" w:hAnsi="Calibri" w:cs="Arial"/>
          <w:sz w:val="22"/>
          <w:szCs w:val="22"/>
        </w:rPr>
      </w:pPr>
      <w:r w:rsidRPr="00DA4AF2">
        <w:rPr>
          <w:rFonts w:ascii="Calibri" w:hAnsi="Calibri" w:cs="Arial"/>
          <w:sz w:val="22"/>
          <w:szCs w:val="22"/>
        </w:rPr>
        <w:t>připravit studenta teoreticky i prakticky pro základní odbornou činnost, kterou bude vykonávat v rámci odborné praxe pod dohledem pověřené osoby</w:t>
      </w:r>
    </w:p>
    <w:p w:rsidR="00EB2F13" w:rsidRPr="00DA4AF2" w:rsidRDefault="00EB2F13" w:rsidP="00EB2F13">
      <w:pPr>
        <w:pStyle w:val="Zkladntext"/>
        <w:numPr>
          <w:ilvl w:val="0"/>
          <w:numId w:val="1"/>
        </w:numPr>
        <w:tabs>
          <w:tab w:val="num" w:pos="364"/>
        </w:tabs>
        <w:spacing w:after="0"/>
        <w:ind w:left="364" w:hanging="364"/>
        <w:jc w:val="both"/>
        <w:rPr>
          <w:rFonts w:ascii="Calibri" w:hAnsi="Calibri" w:cs="Arial"/>
          <w:sz w:val="22"/>
          <w:szCs w:val="22"/>
        </w:rPr>
      </w:pPr>
      <w:r w:rsidRPr="00DA4AF2">
        <w:rPr>
          <w:rFonts w:ascii="Calibri" w:hAnsi="Calibri" w:cs="Arial"/>
          <w:sz w:val="22"/>
          <w:szCs w:val="22"/>
        </w:rPr>
        <w:t>Vyvodit závěry z porušení povinností v souvislosti s výkonem praxe, dodržování zásad bezpečnosti práce, etických norem, a pokud student jiným způsobem ohrozí či poškodí dobré jméno nebo majetek přijímající organizace nebo jejich klientů či zaměstnanců, a to v souladu se zákonem o vysokých školách a s vnitřními předpisy školy.</w:t>
      </w:r>
    </w:p>
    <w:p w:rsidR="00EB2F13" w:rsidRPr="00DA4AF2" w:rsidRDefault="00EB2F13" w:rsidP="00EB2F13">
      <w:pPr>
        <w:pStyle w:val="Zkladntext"/>
        <w:numPr>
          <w:ilvl w:val="0"/>
          <w:numId w:val="1"/>
        </w:numPr>
        <w:tabs>
          <w:tab w:val="num" w:pos="364"/>
        </w:tabs>
        <w:spacing w:after="0"/>
        <w:ind w:left="364" w:hanging="364"/>
        <w:jc w:val="both"/>
        <w:rPr>
          <w:rFonts w:ascii="Calibri" w:hAnsi="Calibri" w:cs="Arial"/>
          <w:sz w:val="22"/>
          <w:szCs w:val="22"/>
        </w:rPr>
      </w:pPr>
      <w:r w:rsidRPr="00DA4AF2">
        <w:rPr>
          <w:rFonts w:ascii="Calibri" w:hAnsi="Calibri" w:cs="Arial"/>
          <w:sz w:val="22"/>
          <w:szCs w:val="22"/>
        </w:rPr>
        <w:t>Informovat neprodleně přijímající organizace o všech změnách v organizaci praxí, zejména zasílat aktuální verzi rozhodnutí děkana školy pro praxe studentů neučitelských oborů.</w:t>
      </w:r>
    </w:p>
    <w:p w:rsidR="00EB2F13" w:rsidRPr="00DA4AF2" w:rsidRDefault="00EB2F13" w:rsidP="00EB2F13">
      <w:pPr>
        <w:pStyle w:val="Zkladntext"/>
        <w:spacing w:after="0"/>
        <w:ind w:left="364"/>
        <w:jc w:val="both"/>
        <w:rPr>
          <w:rFonts w:ascii="Calibri" w:hAnsi="Calibri" w:cs="Arial"/>
          <w:sz w:val="22"/>
          <w:szCs w:val="22"/>
        </w:rPr>
      </w:pPr>
    </w:p>
    <w:p w:rsidR="00EB2F13" w:rsidRPr="00DA4AF2" w:rsidRDefault="00EB2F13" w:rsidP="00EB2F13">
      <w:pPr>
        <w:pStyle w:val="Zkladntext"/>
        <w:rPr>
          <w:rFonts w:ascii="Calibri" w:hAnsi="Calibri" w:cs="Arial"/>
          <w:b/>
          <w:sz w:val="22"/>
          <w:szCs w:val="22"/>
        </w:rPr>
      </w:pPr>
      <w:r w:rsidRPr="00DA4AF2">
        <w:rPr>
          <w:noProof/>
        </w:rPr>
        <mc:AlternateContent>
          <mc:Choice Requires="wps">
            <w:drawing>
              <wp:anchor distT="0" distB="0" distL="114300" distR="114300" simplePos="0" relativeHeight="251659264" behindDoc="0" locked="0" layoutInCell="1" allowOverlap="1" wp14:anchorId="77010BE3" wp14:editId="7E31F367">
                <wp:simplePos x="0" y="0"/>
                <wp:positionH relativeFrom="column">
                  <wp:posOffset>5547360</wp:posOffset>
                </wp:positionH>
                <wp:positionV relativeFrom="paragraph">
                  <wp:posOffset>6350</wp:posOffset>
                </wp:positionV>
                <wp:extent cx="119380" cy="4318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9380" cy="4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CCB5" id="Rectangle 8" o:spid="_x0000_s1026" style="position:absolute;margin-left:436.8pt;margin-top:.5pt;width:9.4pt;height:3.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" stroked="f"/>
            </w:pict>
          </mc:Fallback>
        </mc:AlternateContent>
      </w:r>
      <w:r w:rsidRPr="00DA4AF2">
        <w:rPr>
          <w:rFonts w:ascii="Calibri" w:hAnsi="Calibri" w:cs="Arial"/>
          <w:b/>
          <w:sz w:val="22"/>
          <w:szCs w:val="22"/>
        </w:rPr>
        <w:t>Přijímající organizace se zavazuje</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noProof/>
        </w:rPr>
        <mc:AlternateContent>
          <mc:Choice Requires="wps">
            <w:drawing>
              <wp:anchor distT="0" distB="0" distL="114300" distR="114300" simplePos="0" relativeHeight="251660288" behindDoc="0" locked="0" layoutInCell="1" allowOverlap="1" wp14:anchorId="5D53C501" wp14:editId="71B9AAAD">
                <wp:simplePos x="0" y="0"/>
                <wp:positionH relativeFrom="column">
                  <wp:posOffset>523240</wp:posOffset>
                </wp:positionH>
                <wp:positionV relativeFrom="paragraph">
                  <wp:posOffset>307975</wp:posOffset>
                </wp:positionV>
                <wp:extent cx="116840" cy="51435"/>
                <wp:effectExtent l="3810" t="2540" r="3175" b="31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AC59" id="Rectangle 9" o:spid="_x0000_s1026" style="position:absolute;margin-left:41.2pt;margin-top:24.25pt;width:9.2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88eQIAAPk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" stroked="f"/>
            </w:pict>
          </mc:Fallback>
        </mc:AlternateContent>
      </w:r>
      <w:r w:rsidRPr="00DA4AF2">
        <w:rPr>
          <w:noProof/>
        </w:rPr>
        <mc:AlternateContent>
          <mc:Choice Requires="wps">
            <w:drawing>
              <wp:anchor distT="0" distB="0" distL="114300" distR="114300" simplePos="0" relativeHeight="251661312" behindDoc="0" locked="0" layoutInCell="1" allowOverlap="1" wp14:anchorId="7AD59D97" wp14:editId="700B95AD">
                <wp:simplePos x="0" y="0"/>
                <wp:positionH relativeFrom="column">
                  <wp:posOffset>2466340</wp:posOffset>
                </wp:positionH>
                <wp:positionV relativeFrom="paragraph">
                  <wp:posOffset>307975</wp:posOffset>
                </wp:positionV>
                <wp:extent cx="22860" cy="51435"/>
                <wp:effectExtent l="3810" t="2540" r="1905" b="317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BB8C" id="Rectangle 10" o:spid="_x0000_s1026" style="position:absolute;margin-left:194.2pt;margin-top:24.25pt;width:1.8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" stroked="f"/>
            </w:pict>
          </mc:Fallback>
        </mc:AlternateContent>
      </w:r>
      <w:r w:rsidRPr="00DA4AF2">
        <w:rPr>
          <w:rFonts w:ascii="Calibri" w:hAnsi="Calibri" w:cs="Arial"/>
          <w:sz w:val="22"/>
          <w:szCs w:val="22"/>
        </w:rPr>
        <w:t xml:space="preserve">Umožnit na svém pracovišti výkon praxe studenta školy v termínu od </w:t>
      </w:r>
      <w:r w:rsidRPr="00DA4AF2">
        <w:rPr>
          <w:rFonts w:ascii="Calibri" w:hAnsi="Calibri"/>
          <w:sz w:val="22"/>
          <w:szCs w:val="22"/>
        </w:rPr>
        <w:fldChar w:fldCharType="begin">
          <w:ffData>
            <w:name w:val=""/>
            <w:enabled/>
            <w:calcOnExit w:val="0"/>
            <w:textInput>
              <w:maxLength w:val="1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r w:rsidRPr="00DA4AF2">
        <w:rPr>
          <w:rFonts w:ascii="Calibri" w:hAnsi="Calibri" w:cs="Arial"/>
          <w:sz w:val="22"/>
          <w:szCs w:val="22"/>
        </w:rPr>
        <w:t xml:space="preserve"> do </w:t>
      </w:r>
      <w:r w:rsidRPr="00DA4AF2">
        <w:rPr>
          <w:rFonts w:ascii="Calibri" w:hAnsi="Calibri"/>
          <w:sz w:val="22"/>
          <w:szCs w:val="22"/>
        </w:rPr>
        <w:fldChar w:fldCharType="begin">
          <w:ffData>
            <w:name w:val=""/>
            <w:enabled/>
            <w:calcOnExit w:val="0"/>
            <w:textInput>
              <w:maxLength w:val="1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r w:rsidRPr="00DA4AF2">
        <w:rPr>
          <w:rFonts w:ascii="Calibri" w:hAnsi="Calibri" w:cs="Arial"/>
          <w:sz w:val="22"/>
          <w:szCs w:val="22"/>
        </w:rPr>
        <w:t xml:space="preserve">, a v rozsahu </w:t>
      </w:r>
      <w:r w:rsidRPr="00DA4AF2">
        <w:rPr>
          <w:rFonts w:ascii="Calibri" w:hAnsi="Calibri"/>
          <w:sz w:val="22"/>
          <w:szCs w:val="22"/>
        </w:rPr>
        <w:fldChar w:fldCharType="begin">
          <w:ffData>
            <w:name w:val=""/>
            <w:enabled/>
            <w:calcOnExit w:val="0"/>
            <w:textInput>
              <w:maxLength w:val="4"/>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r w:rsidRPr="00DA4AF2">
        <w:rPr>
          <w:rFonts w:ascii="Calibri" w:hAnsi="Calibri"/>
          <w:sz w:val="22"/>
          <w:szCs w:val="22"/>
        </w:rPr>
        <w:t xml:space="preserve"> </w:t>
      </w:r>
      <w:r w:rsidRPr="00DA4AF2">
        <w:rPr>
          <w:rFonts w:ascii="Calibri" w:hAnsi="Calibri" w:cs="Arial"/>
          <w:sz w:val="22"/>
          <w:szCs w:val="22"/>
        </w:rPr>
        <w:t>hodin, zejména umožnit studentovi vstup na pracoviště, kde bude praxe probíhat, případně do prostor souvisejících s vykonávanou praxi.</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rFonts w:ascii="Calibri" w:hAnsi="Calibri" w:cs="Arial"/>
          <w:sz w:val="22"/>
          <w:szCs w:val="22"/>
        </w:rPr>
        <w:t>Ověřit zdravotní způsobilost studenta, pokud je to nutné pro potřeby praxe.</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rFonts w:ascii="Calibri" w:hAnsi="Calibri" w:cs="Arial"/>
          <w:sz w:val="22"/>
          <w:szCs w:val="22"/>
        </w:rPr>
        <w:t>Zajistit studentovi vykonávajícímu praxi obdobné nebo stejné pracovní podmínky, jaké mají zaměstnanci přijímající organizace a dále studentovi umožnit přístup k toaletám a zajistit místo k odkládání osobních věcí.</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rFonts w:ascii="Calibri" w:hAnsi="Calibri" w:cs="Arial"/>
          <w:sz w:val="22"/>
          <w:szCs w:val="22"/>
        </w:rPr>
        <w:t>Seznámit studenta se všemi riziky vyplývajícími z výkonu praxe a jeho pobytu na pracovišti a dále ho seznámit s právními předpisy v oblasti bezpečnosti práce, požární ochrany a s dalšími vnitřními předpisy a postupy vztahujícími se k výkonu praxe a k pohybu na pracovišti. O této skutečnosti provede přijímající organizace zápis.</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rFonts w:ascii="Calibri" w:hAnsi="Calibri" w:cs="Arial"/>
          <w:sz w:val="22"/>
          <w:szCs w:val="22"/>
        </w:rPr>
        <w:t>Umožnit studentovi co nejširší seznámení s provozem pracoviště, kde bude odborná praxe probíhat.</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rFonts w:ascii="Calibri" w:hAnsi="Calibri" w:cs="Arial"/>
          <w:sz w:val="22"/>
          <w:szCs w:val="22"/>
        </w:rPr>
        <w:t>Umožnit vyučujícím předmětu praxe nebo dalšímu pověřenému pracovníkovi školy přístup na pracoviště v průběhu praxe.</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rFonts w:ascii="Calibri" w:hAnsi="Calibri" w:cs="Arial"/>
          <w:sz w:val="22"/>
          <w:szCs w:val="22"/>
        </w:rPr>
        <w:t>Ohlásit škole (vyučujícímu předmětu praxe) všechny změny, které mají vliv na výkon praxe.</w:t>
      </w:r>
    </w:p>
    <w:p w:rsidR="00EB2F13" w:rsidRPr="00DA4AF2" w:rsidRDefault="00EB2F13" w:rsidP="00EB2F13">
      <w:pPr>
        <w:pStyle w:val="Zkladntext"/>
        <w:numPr>
          <w:ilvl w:val="0"/>
          <w:numId w:val="6"/>
        </w:numPr>
        <w:rPr>
          <w:rFonts w:ascii="Calibri" w:hAnsi="Calibri" w:cs="Arial"/>
          <w:b/>
          <w:sz w:val="22"/>
          <w:szCs w:val="22"/>
        </w:rPr>
      </w:pPr>
      <w:r w:rsidRPr="00DA4AF2">
        <w:rPr>
          <w:rFonts w:ascii="Calibri" w:hAnsi="Calibri" w:cs="Arial"/>
          <w:sz w:val="22"/>
          <w:szCs w:val="22"/>
        </w:rPr>
        <w:t>Určit p</w:t>
      </w:r>
      <w:r w:rsidRPr="00DA4AF2">
        <w:rPr>
          <w:rFonts w:ascii="Calibri" w:hAnsi="Calibri"/>
          <w:sz w:val="22"/>
          <w:szCs w:val="22"/>
        </w:rPr>
        <w:t xml:space="preserve">ověřenou osobu vedením odborné praxe </w:t>
      </w:r>
      <w:r w:rsidRPr="00DA4AF2">
        <w:rPr>
          <w:rFonts w:ascii="Calibri" w:hAnsi="Calibri" w:cs="Arial"/>
          <w:sz w:val="22"/>
          <w:szCs w:val="22"/>
        </w:rPr>
        <w:t>a vyčlenit této osobě v rámci pracovních povinností prostor pro realizaci činností nutných pro řádné naplnění předmětu této smlouvy. Jestliže se to bude jevit jako účelné, organizace se zavazuje udělit souhlas k uzavření dohody o provedení práce popř. dohody o pracovní činnosti mezi vedoucím praxe a školou. Dohoda bude obsahovat činnosti nebo práce zaměřené na vedení studenta během praxe, přípravu činnosti studenta a jeho hodnocení.</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rFonts w:ascii="Calibri" w:hAnsi="Calibri" w:cs="Arial"/>
          <w:sz w:val="22"/>
          <w:szCs w:val="22"/>
        </w:rPr>
        <w:lastRenderedPageBreak/>
        <w:t xml:space="preserve">Vypracovat dle pokynů vedoucího praxe školy </w:t>
      </w:r>
      <w:r w:rsidRPr="00DA4AF2">
        <w:rPr>
          <w:rFonts w:ascii="Calibri" w:hAnsi="Calibri" w:cs="Arial"/>
          <w:b/>
          <w:sz w:val="22"/>
          <w:szCs w:val="22"/>
        </w:rPr>
        <w:t>Hodnocení praxe</w:t>
      </w:r>
      <w:r w:rsidRPr="00DA4AF2">
        <w:rPr>
          <w:rFonts w:ascii="Calibri" w:hAnsi="Calibri" w:cs="Arial"/>
          <w:sz w:val="22"/>
          <w:szCs w:val="22"/>
        </w:rPr>
        <w:t xml:space="preserve">, ve kterém stručně zhodnotí působení studenta v přijímající organizaci, vč. doporučení či nedoporučení udělení zápočtu. Hodnocení musí být podepsáno vedoucím praxe, popř. statutárním zástupcem přijímající organizace. </w:t>
      </w:r>
    </w:p>
    <w:p w:rsidR="00EB2F13" w:rsidRPr="00DA4AF2" w:rsidRDefault="00EB2F13" w:rsidP="00EB2F13">
      <w:pPr>
        <w:pStyle w:val="Zkladntext"/>
        <w:numPr>
          <w:ilvl w:val="0"/>
          <w:numId w:val="6"/>
        </w:numPr>
        <w:spacing w:after="0"/>
        <w:jc w:val="both"/>
        <w:rPr>
          <w:rFonts w:ascii="Calibri" w:hAnsi="Calibri" w:cs="Arial"/>
          <w:sz w:val="22"/>
          <w:szCs w:val="22"/>
        </w:rPr>
      </w:pPr>
      <w:r w:rsidRPr="00DA4AF2">
        <w:rPr>
          <w:rFonts w:ascii="Calibri" w:hAnsi="Calibri" w:cs="Arial"/>
          <w:sz w:val="22"/>
          <w:szCs w:val="22"/>
        </w:rPr>
        <w:t>Přijímající organizace je oprávněna neumožnit studentovi vykonání praxe, zejména pokud svým chováním poškodil přijímající organizaci nebo její klienty, nebo jestliže porušuje vnitřní předpisy či nerespektuje pokyny, nebo jestliže nebyl řádně poučen dle odst. 2. Tuto skutečnost je přijímající organizace povinna neprodleně oznámit škole.</w:t>
      </w:r>
    </w:p>
    <w:p w:rsidR="00EB2F13" w:rsidRPr="00DA4AF2" w:rsidRDefault="00EB2F13" w:rsidP="00EB2F13">
      <w:pPr>
        <w:pStyle w:val="Zkladntext"/>
        <w:spacing w:after="0"/>
        <w:ind w:left="364"/>
        <w:jc w:val="both"/>
        <w:rPr>
          <w:rFonts w:ascii="Calibri" w:hAnsi="Calibri" w:cs="Arial"/>
          <w:sz w:val="22"/>
          <w:szCs w:val="22"/>
        </w:rPr>
      </w:pPr>
    </w:p>
    <w:p w:rsidR="00EB2F13" w:rsidRPr="00DA4AF2" w:rsidRDefault="00EB2F13" w:rsidP="00EB2F13">
      <w:pPr>
        <w:pStyle w:val="Zkladntext"/>
        <w:spacing w:after="0"/>
        <w:jc w:val="center"/>
        <w:rPr>
          <w:rFonts w:ascii="Calibri" w:hAnsi="Calibri" w:cs="Arial"/>
          <w:b/>
          <w:sz w:val="22"/>
          <w:szCs w:val="22"/>
        </w:rPr>
      </w:pPr>
      <w:r w:rsidRPr="00DA4AF2">
        <w:rPr>
          <w:rFonts w:ascii="Calibri" w:hAnsi="Calibri" w:cs="Arial"/>
          <w:b/>
          <w:sz w:val="22"/>
          <w:szCs w:val="22"/>
        </w:rPr>
        <w:t>Čl. III</w:t>
      </w:r>
    </w:p>
    <w:p w:rsidR="00EB2F13" w:rsidRPr="00DA4AF2" w:rsidRDefault="00EB2F13" w:rsidP="00EB2F13">
      <w:pPr>
        <w:pStyle w:val="Zkladntext"/>
        <w:spacing w:after="0"/>
        <w:jc w:val="center"/>
        <w:rPr>
          <w:rFonts w:ascii="Calibri" w:hAnsi="Calibri" w:cs="Arial"/>
          <w:b/>
          <w:sz w:val="22"/>
          <w:szCs w:val="22"/>
        </w:rPr>
      </w:pPr>
      <w:r w:rsidRPr="00DA4AF2">
        <w:rPr>
          <w:rFonts w:ascii="Calibri" w:hAnsi="Calibri" w:cs="Arial"/>
          <w:b/>
          <w:sz w:val="22"/>
          <w:szCs w:val="22"/>
        </w:rPr>
        <w:t>Odměna</w:t>
      </w:r>
    </w:p>
    <w:p w:rsidR="00EB2F13" w:rsidRPr="00DA4AF2" w:rsidRDefault="00EB2F13" w:rsidP="00EB2F13">
      <w:pPr>
        <w:pStyle w:val="Zkladntext"/>
        <w:spacing w:after="0"/>
        <w:jc w:val="center"/>
        <w:rPr>
          <w:rFonts w:ascii="Calibri" w:hAnsi="Calibri" w:cs="Arial"/>
          <w:b/>
          <w:sz w:val="22"/>
          <w:szCs w:val="22"/>
        </w:rPr>
      </w:pPr>
    </w:p>
    <w:p w:rsidR="00EB2F13" w:rsidRPr="00DA4AF2" w:rsidRDefault="00EB2F13" w:rsidP="00EB2F13">
      <w:pPr>
        <w:pStyle w:val="Zkladntext"/>
        <w:jc w:val="both"/>
        <w:rPr>
          <w:rFonts w:ascii="Calibri" w:hAnsi="Calibri" w:cs="Arial"/>
          <w:sz w:val="22"/>
          <w:szCs w:val="22"/>
        </w:rPr>
      </w:pPr>
      <w:r w:rsidRPr="00DA4AF2">
        <w:rPr>
          <w:rFonts w:ascii="Calibri" w:hAnsi="Calibri" w:cs="Arial"/>
          <w:sz w:val="22"/>
          <w:szCs w:val="22"/>
        </w:rPr>
        <w:t>Spolupráce fakulty s přijímající organizací je bezplatná, nedohodnou-li se smluvní strany jinak.</w:t>
      </w:r>
    </w:p>
    <w:p w:rsidR="00EB2F13" w:rsidRPr="00DA4AF2" w:rsidRDefault="00EB2F13" w:rsidP="00EB2F13">
      <w:pPr>
        <w:pStyle w:val="Zkladntext"/>
        <w:spacing w:after="0"/>
        <w:jc w:val="center"/>
        <w:rPr>
          <w:rFonts w:ascii="Calibri" w:hAnsi="Calibri" w:cs="Arial"/>
          <w:b/>
          <w:sz w:val="22"/>
          <w:szCs w:val="22"/>
        </w:rPr>
      </w:pPr>
      <w:r w:rsidRPr="00DA4AF2">
        <w:rPr>
          <w:rFonts w:ascii="Calibri" w:hAnsi="Calibri" w:cs="Arial"/>
          <w:b/>
          <w:sz w:val="22"/>
          <w:szCs w:val="22"/>
        </w:rPr>
        <w:t>Čl. IV</w:t>
      </w:r>
    </w:p>
    <w:p w:rsidR="00EB2F13" w:rsidRPr="00DA4AF2" w:rsidRDefault="00EB2F13" w:rsidP="00EB2F13">
      <w:pPr>
        <w:pStyle w:val="Zkladntext"/>
        <w:spacing w:after="0"/>
        <w:jc w:val="center"/>
        <w:rPr>
          <w:rFonts w:ascii="Calibri" w:hAnsi="Calibri" w:cs="Arial"/>
          <w:b/>
          <w:sz w:val="22"/>
          <w:szCs w:val="22"/>
        </w:rPr>
      </w:pPr>
      <w:r w:rsidRPr="00DA4AF2">
        <w:rPr>
          <w:noProof/>
        </w:rPr>
        <mc:AlternateContent>
          <mc:Choice Requires="wps">
            <w:drawing>
              <wp:anchor distT="0" distB="0" distL="114300" distR="114300" simplePos="0" relativeHeight="251663360" behindDoc="0" locked="0" layoutInCell="1" allowOverlap="1" wp14:anchorId="0779F660" wp14:editId="6CED8355">
                <wp:simplePos x="0" y="0"/>
                <wp:positionH relativeFrom="column">
                  <wp:posOffset>4523740</wp:posOffset>
                </wp:positionH>
                <wp:positionV relativeFrom="paragraph">
                  <wp:posOffset>-254635</wp:posOffset>
                </wp:positionV>
                <wp:extent cx="365760" cy="451485"/>
                <wp:effectExtent l="3810" t="0" r="190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65760"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ACEFC" id="Rectangle 7" o:spid="_x0000_s1026" style="position:absolute;margin-left:356.2pt;margin-top:-20.05pt;width:28.8pt;height:35.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" stroked="f"/>
            </w:pict>
          </mc:Fallback>
        </mc:AlternateContent>
      </w:r>
      <w:r w:rsidRPr="00DA4AF2">
        <w:rPr>
          <w:rFonts w:ascii="Calibri" w:hAnsi="Calibri" w:cs="Arial"/>
          <w:b/>
          <w:sz w:val="22"/>
          <w:szCs w:val="22"/>
        </w:rPr>
        <w:t>Trvání smlouvy</w:t>
      </w:r>
    </w:p>
    <w:p w:rsidR="00EB2F13" w:rsidRPr="00DA4AF2" w:rsidRDefault="00EB2F13" w:rsidP="00EB2F13">
      <w:pPr>
        <w:pStyle w:val="Zkladntext"/>
        <w:jc w:val="center"/>
        <w:rPr>
          <w:rFonts w:ascii="Calibri" w:hAnsi="Calibri" w:cs="Arial"/>
          <w:b/>
          <w:sz w:val="22"/>
          <w:szCs w:val="22"/>
        </w:rPr>
      </w:pPr>
    </w:p>
    <w:p w:rsidR="00EB2F13" w:rsidRPr="00DA4AF2" w:rsidRDefault="00EB2F13" w:rsidP="00EB2F13">
      <w:pPr>
        <w:pStyle w:val="Zkladntext"/>
        <w:spacing w:after="0"/>
        <w:jc w:val="both"/>
        <w:rPr>
          <w:rFonts w:ascii="Calibri" w:hAnsi="Calibri" w:cs="Arial"/>
          <w:noProof/>
          <w:sz w:val="22"/>
          <w:szCs w:val="22"/>
        </w:rPr>
      </w:pPr>
      <w:r w:rsidRPr="00DA4AF2">
        <w:rPr>
          <w:noProof/>
        </w:rPr>
        <mc:AlternateContent>
          <mc:Choice Requires="wps">
            <w:drawing>
              <wp:anchor distT="0" distB="0" distL="114300" distR="114300" simplePos="0" relativeHeight="251662336" behindDoc="0" locked="0" layoutInCell="1" allowOverlap="1" wp14:anchorId="6ED45880" wp14:editId="635413D2">
                <wp:simplePos x="0" y="0"/>
                <wp:positionH relativeFrom="column">
                  <wp:posOffset>2098040</wp:posOffset>
                </wp:positionH>
                <wp:positionV relativeFrom="paragraph">
                  <wp:posOffset>104140</wp:posOffset>
                </wp:positionV>
                <wp:extent cx="25400" cy="31115"/>
                <wp:effectExtent l="0" t="127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5400" cy="3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E845" id="Rectangle 6" o:spid="_x0000_s1026" style="position:absolute;margin-left:165.2pt;margin-top:8.2pt;width:2pt;height:2.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" stroked="f"/>
            </w:pict>
          </mc:Fallback>
        </mc:AlternateContent>
      </w:r>
      <w:r w:rsidRPr="00DA4AF2">
        <w:rPr>
          <w:rFonts w:ascii="Calibri" w:hAnsi="Calibri" w:cs="Arial"/>
          <w:noProof/>
          <w:sz w:val="22"/>
          <w:szCs w:val="22"/>
        </w:rPr>
        <w:t xml:space="preserve">Tato smlouva se uzavírá na dobu </w:t>
      </w:r>
      <w:r w:rsidRPr="00DA4AF2">
        <w:rPr>
          <w:rFonts w:ascii="Calibri" w:hAnsi="Calibri" w:cs="Arial"/>
          <w:sz w:val="22"/>
          <w:szCs w:val="22"/>
        </w:rPr>
        <w:t xml:space="preserve">od </w:t>
      </w:r>
      <w:r w:rsidRPr="00DA4AF2">
        <w:rPr>
          <w:rFonts w:ascii="Calibri" w:hAnsi="Calibri"/>
          <w:sz w:val="22"/>
          <w:szCs w:val="22"/>
        </w:rPr>
        <w:fldChar w:fldCharType="begin">
          <w:ffData>
            <w:name w:val=""/>
            <w:enabled/>
            <w:calcOnExit w:val="0"/>
            <w:textInput>
              <w:maxLength w:val="1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r w:rsidRPr="00DA4AF2">
        <w:rPr>
          <w:rFonts w:ascii="Calibri" w:hAnsi="Calibri" w:cs="Arial"/>
          <w:sz w:val="22"/>
          <w:szCs w:val="22"/>
        </w:rPr>
        <w:t xml:space="preserve"> do </w:t>
      </w:r>
      <w:r w:rsidRPr="00DA4AF2">
        <w:rPr>
          <w:rFonts w:ascii="Calibri" w:hAnsi="Calibri"/>
          <w:sz w:val="22"/>
          <w:szCs w:val="22"/>
        </w:rPr>
        <w:fldChar w:fldCharType="begin">
          <w:ffData>
            <w:name w:val=""/>
            <w:enabled/>
            <w:calcOnExit w:val="0"/>
            <w:textInput>
              <w:maxLength w:val="1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r w:rsidRPr="00DA4AF2">
        <w:rPr>
          <w:rFonts w:ascii="Calibri" w:hAnsi="Calibri" w:cs="Arial"/>
          <w:sz w:val="22"/>
          <w:szCs w:val="22"/>
        </w:rPr>
        <w:t>.</w:t>
      </w:r>
    </w:p>
    <w:p w:rsidR="00EB2F13" w:rsidRPr="00DA4AF2" w:rsidRDefault="00EB2F13" w:rsidP="00EB2F13">
      <w:pPr>
        <w:pStyle w:val="Zkladntext"/>
        <w:spacing w:after="0"/>
        <w:jc w:val="both"/>
        <w:rPr>
          <w:rFonts w:ascii="Calibri" w:hAnsi="Calibri" w:cs="Arial"/>
          <w:sz w:val="22"/>
          <w:szCs w:val="22"/>
        </w:rPr>
      </w:pPr>
    </w:p>
    <w:p w:rsidR="00EB2F13" w:rsidRPr="00DA4AF2" w:rsidRDefault="00EB2F13" w:rsidP="00EB2F13">
      <w:pPr>
        <w:pStyle w:val="Zkladntext"/>
        <w:spacing w:after="0"/>
        <w:jc w:val="center"/>
        <w:rPr>
          <w:rFonts w:ascii="Calibri" w:hAnsi="Calibri" w:cs="Arial"/>
          <w:b/>
          <w:sz w:val="22"/>
          <w:szCs w:val="22"/>
        </w:rPr>
      </w:pPr>
      <w:r w:rsidRPr="00DA4AF2">
        <w:rPr>
          <w:rFonts w:ascii="Calibri" w:hAnsi="Calibri" w:cs="Arial"/>
          <w:b/>
          <w:sz w:val="22"/>
          <w:szCs w:val="22"/>
        </w:rPr>
        <w:t>Čl. V</w:t>
      </w:r>
    </w:p>
    <w:p w:rsidR="00EB2F13" w:rsidRPr="00DA4AF2" w:rsidRDefault="00EB2F13" w:rsidP="00EB2F13">
      <w:pPr>
        <w:pStyle w:val="Zkladntext"/>
        <w:spacing w:after="0"/>
        <w:jc w:val="center"/>
        <w:rPr>
          <w:rFonts w:ascii="Calibri" w:hAnsi="Calibri" w:cs="Arial"/>
          <w:b/>
          <w:sz w:val="22"/>
          <w:szCs w:val="22"/>
        </w:rPr>
      </w:pPr>
      <w:r w:rsidRPr="00DA4AF2">
        <w:rPr>
          <w:noProof/>
        </w:rPr>
        <mc:AlternateContent>
          <mc:Choice Requires="wps">
            <w:drawing>
              <wp:anchor distT="0" distB="0" distL="114300" distR="114300" simplePos="0" relativeHeight="251664384" behindDoc="0" locked="0" layoutInCell="1" allowOverlap="1" wp14:anchorId="2B8939BB" wp14:editId="4A7877A0">
                <wp:simplePos x="0" y="0"/>
                <wp:positionH relativeFrom="column">
                  <wp:posOffset>4523740</wp:posOffset>
                </wp:positionH>
                <wp:positionV relativeFrom="paragraph">
                  <wp:posOffset>-254635</wp:posOffset>
                </wp:positionV>
                <wp:extent cx="365760" cy="451485"/>
                <wp:effectExtent l="3810" t="0" r="190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65760"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8EEA5" id="Rectangle 7" o:spid="_x0000_s1026" style="position:absolute;margin-left:356.2pt;margin-top:-20.05pt;width:28.8pt;height:35.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" stroked="f"/>
            </w:pict>
          </mc:Fallback>
        </mc:AlternateContent>
      </w:r>
      <w:r w:rsidRPr="00DA4AF2">
        <w:rPr>
          <w:rFonts w:ascii="Calibri" w:hAnsi="Calibri" w:cs="Arial"/>
          <w:b/>
          <w:sz w:val="22"/>
          <w:szCs w:val="22"/>
        </w:rPr>
        <w:t xml:space="preserve"> Odstoupení od smlouvy</w:t>
      </w:r>
    </w:p>
    <w:p w:rsidR="00EB2F13" w:rsidRPr="00DA4AF2" w:rsidRDefault="00EB2F13" w:rsidP="00EB2F13">
      <w:pPr>
        <w:pStyle w:val="Zkladntext"/>
        <w:jc w:val="center"/>
        <w:rPr>
          <w:rFonts w:ascii="Calibri" w:hAnsi="Calibri" w:cs="Arial"/>
          <w:b/>
          <w:sz w:val="22"/>
          <w:szCs w:val="22"/>
        </w:rPr>
      </w:pPr>
    </w:p>
    <w:p w:rsidR="00EB2F13" w:rsidRPr="00DA4AF2" w:rsidRDefault="00EB2F13" w:rsidP="00EB2F13">
      <w:pPr>
        <w:pStyle w:val="Zkladntext"/>
        <w:numPr>
          <w:ilvl w:val="0"/>
          <w:numId w:val="3"/>
        </w:numPr>
        <w:spacing w:after="0"/>
        <w:jc w:val="both"/>
        <w:rPr>
          <w:rFonts w:ascii="Calibri" w:hAnsi="Calibri" w:cs="Arial"/>
          <w:noProof/>
          <w:sz w:val="22"/>
          <w:szCs w:val="22"/>
        </w:rPr>
      </w:pPr>
      <w:r w:rsidRPr="00DA4AF2">
        <w:rPr>
          <w:rFonts w:ascii="Calibri" w:hAnsi="Calibri" w:cs="Arial"/>
          <w:noProof/>
          <w:sz w:val="22"/>
          <w:szCs w:val="22"/>
        </w:rPr>
        <w:t>Jakákoliv strana může od smlouvy odstoupit okamžitě, jestliže druhá strana porušuje svoje povinnosti vyplývající z této smlouvy v rozsahu a způsobem, který nedovoluje naplňovat předmět této smlouvy.</w:t>
      </w:r>
    </w:p>
    <w:p w:rsidR="00EB2F13" w:rsidRPr="00DA4AF2" w:rsidRDefault="00EB2F13" w:rsidP="00EB2F13">
      <w:pPr>
        <w:pStyle w:val="Zkladntext"/>
        <w:numPr>
          <w:ilvl w:val="0"/>
          <w:numId w:val="3"/>
        </w:numPr>
        <w:spacing w:after="0"/>
        <w:jc w:val="both"/>
        <w:rPr>
          <w:rFonts w:ascii="Calibri" w:hAnsi="Calibri" w:cs="Arial"/>
          <w:noProof/>
          <w:sz w:val="22"/>
          <w:szCs w:val="22"/>
        </w:rPr>
      </w:pPr>
      <w:r w:rsidRPr="00DA4AF2">
        <w:rPr>
          <w:rFonts w:ascii="Calibri" w:hAnsi="Calibri" w:cs="Arial"/>
          <w:noProof/>
          <w:sz w:val="22"/>
          <w:szCs w:val="22"/>
        </w:rPr>
        <w:t>Platnost této smlouvy je možné ukončit písemnou dohodou smluvních stran nebo písemnou výpovědí kterékoli smluvní strany, přičemž výpovědní doba je týdenní a počíná běžet prvním dnem následujícím po doručení písemné výpovědi druhé smluvní straně.</w:t>
      </w:r>
    </w:p>
    <w:p w:rsidR="00EB2F13" w:rsidRPr="00DA4AF2" w:rsidRDefault="00EB2F13" w:rsidP="00EB2F13">
      <w:pPr>
        <w:pStyle w:val="Zkladntext"/>
        <w:spacing w:after="0"/>
        <w:ind w:left="252"/>
        <w:jc w:val="both"/>
        <w:rPr>
          <w:rFonts w:ascii="Calibri" w:hAnsi="Calibri" w:cs="Arial"/>
          <w:noProof/>
          <w:sz w:val="22"/>
          <w:szCs w:val="22"/>
        </w:rPr>
      </w:pPr>
    </w:p>
    <w:p w:rsidR="00EB2F13" w:rsidRPr="00DA4AF2" w:rsidRDefault="00EB2F13" w:rsidP="00EB2F13">
      <w:pPr>
        <w:pStyle w:val="Zkladntext"/>
        <w:spacing w:after="0"/>
        <w:jc w:val="center"/>
        <w:rPr>
          <w:rFonts w:ascii="Calibri" w:hAnsi="Calibri" w:cs="Arial"/>
          <w:b/>
          <w:sz w:val="22"/>
          <w:szCs w:val="22"/>
        </w:rPr>
      </w:pPr>
      <w:r w:rsidRPr="00DA4AF2">
        <w:rPr>
          <w:rFonts w:ascii="Calibri" w:hAnsi="Calibri" w:cs="Arial"/>
          <w:b/>
          <w:sz w:val="22"/>
          <w:szCs w:val="22"/>
        </w:rPr>
        <w:t>Čl. VI</w:t>
      </w:r>
    </w:p>
    <w:p w:rsidR="00EB2F13" w:rsidRPr="00DA4AF2" w:rsidRDefault="00EB2F13" w:rsidP="00EB2F13">
      <w:pPr>
        <w:pStyle w:val="Zkladntext"/>
        <w:spacing w:after="0"/>
        <w:jc w:val="center"/>
        <w:rPr>
          <w:rFonts w:ascii="Calibri" w:hAnsi="Calibri" w:cs="Arial"/>
          <w:b/>
          <w:sz w:val="22"/>
          <w:szCs w:val="22"/>
        </w:rPr>
      </w:pPr>
      <w:r w:rsidRPr="00DA4AF2">
        <w:rPr>
          <w:noProof/>
        </w:rPr>
        <mc:AlternateContent>
          <mc:Choice Requires="wps">
            <w:drawing>
              <wp:anchor distT="0" distB="0" distL="114300" distR="114300" simplePos="0" relativeHeight="251666432" behindDoc="0" locked="0" layoutInCell="1" allowOverlap="1" wp14:anchorId="0A9213EA" wp14:editId="2112A2DE">
                <wp:simplePos x="0" y="0"/>
                <wp:positionH relativeFrom="column">
                  <wp:posOffset>5781040</wp:posOffset>
                </wp:positionH>
                <wp:positionV relativeFrom="paragraph">
                  <wp:posOffset>130175</wp:posOffset>
                </wp:positionV>
                <wp:extent cx="17145" cy="60325"/>
                <wp:effectExtent l="3810" t="3175" r="0" b="31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714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91FAC" id="Rectangle 4" o:spid="_x0000_s1026" style="position:absolute;margin-left:455.2pt;margin-top:10.25pt;width:1.35pt;height:4.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" stroked="f"/>
            </w:pict>
          </mc:Fallback>
        </mc:AlternateContent>
      </w:r>
      <w:r w:rsidRPr="00DA4AF2">
        <w:rPr>
          <w:rFonts w:ascii="Calibri" w:hAnsi="Calibri" w:cs="Arial"/>
          <w:b/>
          <w:sz w:val="22"/>
          <w:szCs w:val="22"/>
        </w:rPr>
        <w:t>Závěrečná ustanovení</w:t>
      </w:r>
    </w:p>
    <w:p w:rsidR="00EB2F13" w:rsidRPr="00DA4AF2" w:rsidRDefault="00EB2F13" w:rsidP="00EB2F13">
      <w:pPr>
        <w:pStyle w:val="Zkladntext"/>
        <w:rPr>
          <w:rFonts w:ascii="Calibri" w:hAnsi="Calibri" w:cs="Arial"/>
          <w:sz w:val="22"/>
          <w:szCs w:val="22"/>
        </w:rPr>
      </w:pPr>
    </w:p>
    <w:p w:rsidR="00EB2F13" w:rsidRPr="00DA4AF2" w:rsidRDefault="00EB2F13" w:rsidP="00EB2F13">
      <w:pPr>
        <w:pStyle w:val="Zkladntext"/>
        <w:numPr>
          <w:ilvl w:val="0"/>
          <w:numId w:val="4"/>
        </w:numPr>
        <w:tabs>
          <w:tab w:val="num" w:pos="252"/>
        </w:tabs>
        <w:spacing w:after="0"/>
        <w:ind w:left="252" w:hanging="280"/>
        <w:rPr>
          <w:rFonts w:ascii="Calibri" w:hAnsi="Calibri" w:cs="Arial"/>
          <w:sz w:val="22"/>
          <w:szCs w:val="22"/>
        </w:rPr>
      </w:pPr>
      <w:r w:rsidRPr="00DA4AF2">
        <w:rPr>
          <w:noProof/>
        </w:rPr>
        <mc:AlternateContent>
          <mc:Choice Requires="wps">
            <w:drawing>
              <wp:anchor distT="0" distB="0" distL="114300" distR="114300" simplePos="0" relativeHeight="251667456" behindDoc="0" locked="0" layoutInCell="1" allowOverlap="1" wp14:anchorId="62FEF497" wp14:editId="69FA2BCE">
                <wp:simplePos x="0" y="0"/>
                <wp:positionH relativeFrom="column">
                  <wp:posOffset>5781040</wp:posOffset>
                </wp:positionH>
                <wp:positionV relativeFrom="paragraph">
                  <wp:posOffset>322580</wp:posOffset>
                </wp:positionV>
                <wp:extent cx="175260" cy="17145"/>
                <wp:effectExtent l="3810" t="3175" r="190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75260" cy="1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2BA8" id="Rectangle 5" o:spid="_x0000_s1026" style="position:absolute;margin-left:455.2pt;margin-top:25.4pt;width:13.8pt;height:1.3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" stroked="f"/>
            </w:pict>
          </mc:Fallback>
        </mc:AlternateContent>
      </w:r>
      <w:r w:rsidRPr="00DA4AF2">
        <w:rPr>
          <w:rFonts w:ascii="Calibri" w:hAnsi="Calibri" w:cs="Arial"/>
          <w:sz w:val="22"/>
          <w:szCs w:val="22"/>
        </w:rPr>
        <w:t>Škola pověřuje odp</w:t>
      </w:r>
      <w:r w:rsidR="005B1A20">
        <w:rPr>
          <w:rFonts w:ascii="Calibri" w:hAnsi="Calibri" w:cs="Arial"/>
          <w:sz w:val="22"/>
          <w:szCs w:val="22"/>
        </w:rPr>
        <w:t xml:space="preserve">ovědného pracovníka </w:t>
      </w:r>
      <w:proofErr w:type="spellStart"/>
      <w:r w:rsidR="005B1A20">
        <w:rPr>
          <w:rFonts w:ascii="Calibri" w:hAnsi="Calibri" w:cs="Arial"/>
          <w:sz w:val="22"/>
          <w:szCs w:val="22"/>
        </w:rPr>
        <w:t>PřF</w:t>
      </w:r>
      <w:proofErr w:type="spellEnd"/>
      <w:r w:rsidR="005B1A20">
        <w:rPr>
          <w:rFonts w:ascii="Calibri" w:hAnsi="Calibri" w:cs="Arial"/>
          <w:sz w:val="22"/>
          <w:szCs w:val="22"/>
        </w:rPr>
        <w:t xml:space="preserve"> UHK pro</w:t>
      </w:r>
      <w:r w:rsidRPr="00DA4AF2">
        <w:rPr>
          <w:rFonts w:ascii="Calibri" w:hAnsi="Calibri" w:cs="Arial"/>
          <w:sz w:val="22"/>
          <w:szCs w:val="22"/>
        </w:rPr>
        <w:t xml:space="preserve"> odborné </w:t>
      </w:r>
      <w:r>
        <w:rPr>
          <w:rFonts w:ascii="Calibri" w:hAnsi="Calibri" w:cs="Arial"/>
          <w:sz w:val="22"/>
          <w:szCs w:val="22"/>
        </w:rPr>
        <w:t xml:space="preserve">praxe </w:t>
      </w:r>
      <w:r w:rsidRPr="00DA4AF2">
        <w:rPr>
          <w:rFonts w:ascii="Calibri" w:hAnsi="Calibri" w:cs="Arial"/>
          <w:sz w:val="22"/>
          <w:szCs w:val="22"/>
        </w:rPr>
        <w:t>katedry</w:t>
      </w:r>
      <w:r w:rsidR="005B1A20">
        <w:rPr>
          <w:rFonts w:ascii="Calibri" w:hAnsi="Calibri" w:cs="Arial"/>
          <w:sz w:val="22"/>
          <w:szCs w:val="22"/>
        </w:rPr>
        <w:t xml:space="preserve"> fyziky Ing. Karola </w:t>
      </w:r>
      <w:proofErr w:type="spellStart"/>
      <w:r w:rsidR="005B1A20">
        <w:rPr>
          <w:rFonts w:ascii="Calibri" w:hAnsi="Calibri" w:cs="Arial"/>
          <w:sz w:val="22"/>
          <w:szCs w:val="22"/>
        </w:rPr>
        <w:t>Radochu</w:t>
      </w:r>
      <w:proofErr w:type="spellEnd"/>
      <w:r w:rsidR="005B1A20">
        <w:rPr>
          <w:rFonts w:ascii="Calibri" w:hAnsi="Calibri" w:cs="Arial"/>
          <w:sz w:val="22"/>
          <w:szCs w:val="22"/>
        </w:rPr>
        <w:t xml:space="preserve">, Ph.D </w:t>
      </w:r>
      <w:r w:rsidRPr="00DA4AF2">
        <w:rPr>
          <w:rFonts w:ascii="Calibri" w:hAnsi="Calibri" w:cs="Arial"/>
          <w:sz w:val="22"/>
          <w:szCs w:val="22"/>
        </w:rPr>
        <w:t>k jednání s přijímající organizací ve věcech organizačního zajištění praxe.</w:t>
      </w:r>
    </w:p>
    <w:p w:rsidR="00EB2F13" w:rsidRPr="00DA4AF2" w:rsidRDefault="00EB2F13" w:rsidP="00EB2F13">
      <w:pPr>
        <w:pStyle w:val="Zkladntext"/>
        <w:numPr>
          <w:ilvl w:val="0"/>
          <w:numId w:val="4"/>
        </w:numPr>
        <w:tabs>
          <w:tab w:val="num" w:pos="252"/>
        </w:tabs>
        <w:spacing w:after="0"/>
        <w:ind w:left="252" w:hanging="280"/>
        <w:jc w:val="both"/>
        <w:rPr>
          <w:rFonts w:ascii="Calibri" w:hAnsi="Calibri" w:cs="Arial"/>
          <w:sz w:val="22"/>
          <w:szCs w:val="22"/>
        </w:rPr>
      </w:pPr>
      <w:r w:rsidRPr="00DA4AF2">
        <w:rPr>
          <w:rFonts w:ascii="Calibri" w:hAnsi="Calibri" w:cs="Arial"/>
          <w:sz w:val="22"/>
          <w:szCs w:val="22"/>
        </w:rPr>
        <w:t xml:space="preserve">Přijímající organizace pověřuje vedoucího praxe </w:t>
      </w:r>
      <w:r w:rsidRPr="00DA4AF2">
        <w:rPr>
          <w:rFonts w:ascii="Calibri" w:hAnsi="Calibri"/>
          <w:sz w:val="22"/>
          <w:szCs w:val="22"/>
        </w:rPr>
        <w:fldChar w:fldCharType="begin">
          <w:ffData>
            <w:name w:val=""/>
            <w:enabled/>
            <w:calcOnExit w:val="0"/>
            <w:textInput>
              <w:maxLength w:val="6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r w:rsidRPr="00DA4AF2">
        <w:rPr>
          <w:rFonts w:ascii="Calibri" w:hAnsi="Calibri" w:cs="Arial"/>
          <w:sz w:val="22"/>
          <w:szCs w:val="22"/>
        </w:rPr>
        <w:t xml:space="preserve"> k jednání se školou ve věcech organizačního a obsahového zajištění praxe.</w:t>
      </w:r>
    </w:p>
    <w:p w:rsidR="00EB2F13" w:rsidRPr="00DA4AF2" w:rsidRDefault="00EB2F13" w:rsidP="00EB2F13">
      <w:pPr>
        <w:pStyle w:val="Zkladntext"/>
        <w:numPr>
          <w:ilvl w:val="0"/>
          <w:numId w:val="4"/>
        </w:numPr>
        <w:tabs>
          <w:tab w:val="num" w:pos="252"/>
        </w:tabs>
        <w:spacing w:after="0"/>
        <w:ind w:left="252" w:hanging="280"/>
        <w:jc w:val="both"/>
        <w:rPr>
          <w:rFonts w:ascii="Calibri" w:hAnsi="Calibri" w:cs="Arial"/>
          <w:sz w:val="22"/>
          <w:szCs w:val="22"/>
        </w:rPr>
      </w:pPr>
      <w:r w:rsidRPr="00DA4AF2">
        <w:rPr>
          <w:rFonts w:ascii="Calibri" w:hAnsi="Calibri" w:cs="Arial"/>
          <w:sz w:val="22"/>
          <w:szCs w:val="22"/>
        </w:rPr>
        <w:t xml:space="preserve">Smlouva jakož i vztahy z ní vyplývající se řídí </w:t>
      </w:r>
      <w:proofErr w:type="spellStart"/>
      <w:r w:rsidRPr="00DA4AF2">
        <w:rPr>
          <w:rFonts w:ascii="Calibri" w:hAnsi="Calibri" w:cs="Arial"/>
          <w:sz w:val="22"/>
          <w:szCs w:val="22"/>
        </w:rPr>
        <w:t>zak</w:t>
      </w:r>
      <w:proofErr w:type="spellEnd"/>
      <w:r w:rsidRPr="00DA4AF2">
        <w:rPr>
          <w:rFonts w:ascii="Calibri" w:hAnsi="Calibri" w:cs="Arial"/>
          <w:sz w:val="22"/>
          <w:szCs w:val="22"/>
        </w:rPr>
        <w:t xml:space="preserve">. č. 89/2012 Sb., ve věcech podmínek výkonu odborné praxe studenta na pracovišti se přiměřeně použije zákoník práce a další příslušené právní předpisy. </w:t>
      </w:r>
    </w:p>
    <w:p w:rsidR="00EB2F13" w:rsidRPr="00DA4AF2" w:rsidRDefault="00EB2F13" w:rsidP="00EB2F13">
      <w:pPr>
        <w:pStyle w:val="Zkladntext"/>
        <w:numPr>
          <w:ilvl w:val="0"/>
          <w:numId w:val="4"/>
        </w:numPr>
        <w:tabs>
          <w:tab w:val="num" w:pos="252"/>
        </w:tabs>
        <w:spacing w:after="0"/>
        <w:ind w:left="252" w:hanging="280"/>
        <w:jc w:val="both"/>
        <w:rPr>
          <w:rFonts w:ascii="Calibri" w:hAnsi="Calibri" w:cs="Arial"/>
          <w:sz w:val="22"/>
          <w:szCs w:val="22"/>
        </w:rPr>
      </w:pPr>
      <w:r w:rsidRPr="00DA4AF2">
        <w:rPr>
          <w:rFonts w:ascii="Calibri" w:hAnsi="Calibri" w:cs="Arial"/>
          <w:sz w:val="22"/>
          <w:szCs w:val="22"/>
        </w:rPr>
        <w:t>Tato smlouva se vyhotovuje ve dvou výtiscích, z nichž každá smluvní strana obdrží jeden výtisk.</w:t>
      </w:r>
    </w:p>
    <w:p w:rsidR="00EB2F13" w:rsidRPr="00DA4AF2" w:rsidRDefault="00EB2F13" w:rsidP="00EB2F13">
      <w:pPr>
        <w:pStyle w:val="Zkladntext"/>
        <w:numPr>
          <w:ilvl w:val="0"/>
          <w:numId w:val="4"/>
        </w:numPr>
        <w:tabs>
          <w:tab w:val="num" w:pos="252"/>
        </w:tabs>
        <w:spacing w:after="0"/>
        <w:ind w:left="252" w:hanging="280"/>
        <w:jc w:val="both"/>
        <w:rPr>
          <w:rFonts w:ascii="Calibri" w:hAnsi="Calibri" w:cs="Arial"/>
          <w:sz w:val="22"/>
          <w:szCs w:val="22"/>
        </w:rPr>
      </w:pPr>
      <w:r w:rsidRPr="00DA4AF2">
        <w:rPr>
          <w:rFonts w:ascii="Calibri" w:hAnsi="Calibri" w:cs="Arial"/>
          <w:sz w:val="22"/>
          <w:szCs w:val="22"/>
        </w:rPr>
        <w:t>Smlouva může být změněna či doplněna pouze písemnými číslovanými dodatky na základě dohody obou smluvních stran. Výjimkou z tohoto pravidla může být změna vyučujícího předmětu odborná praxe nebo vedoucího praxe podle odst. 1 a 2 tohoto článku, kterou stačí písemně oznámit druhé straně.</w:t>
      </w:r>
    </w:p>
    <w:p w:rsidR="00EB2F13" w:rsidRPr="00DA4AF2" w:rsidRDefault="00EB2F13" w:rsidP="00EB2F13">
      <w:pPr>
        <w:pStyle w:val="Zkladntext"/>
        <w:numPr>
          <w:ilvl w:val="0"/>
          <w:numId w:val="4"/>
        </w:numPr>
        <w:tabs>
          <w:tab w:val="num" w:pos="252"/>
        </w:tabs>
        <w:spacing w:after="0"/>
        <w:ind w:left="252" w:hanging="280"/>
        <w:jc w:val="both"/>
        <w:rPr>
          <w:rFonts w:ascii="Calibri" w:hAnsi="Calibri" w:cs="Arial"/>
          <w:sz w:val="22"/>
          <w:szCs w:val="22"/>
        </w:rPr>
      </w:pPr>
      <w:r w:rsidRPr="00DA4AF2">
        <w:rPr>
          <w:rFonts w:ascii="Calibri" w:hAnsi="Calibri" w:cs="Arial"/>
          <w:sz w:val="22"/>
          <w:szCs w:val="22"/>
        </w:rPr>
        <w:t xml:space="preserve">Odpovědnost studentů za způsobenou škodu řeší uzavřená pojistná smlouva s Českou podnikatelskou pojišťovnou, a. s. </w:t>
      </w:r>
      <w:proofErr w:type="spellStart"/>
      <w:r w:rsidRPr="00DA4AF2">
        <w:rPr>
          <w:rFonts w:ascii="Calibri" w:hAnsi="Calibri" w:cs="Arial"/>
          <w:sz w:val="22"/>
          <w:szCs w:val="22"/>
        </w:rPr>
        <w:t>Vienna</w:t>
      </w:r>
      <w:proofErr w:type="spellEnd"/>
      <w:r w:rsidRPr="00DA4AF2">
        <w:rPr>
          <w:rFonts w:ascii="Calibri" w:hAnsi="Calibri" w:cs="Arial"/>
          <w:sz w:val="22"/>
          <w:szCs w:val="22"/>
        </w:rPr>
        <w:t xml:space="preserve"> </w:t>
      </w:r>
      <w:proofErr w:type="spellStart"/>
      <w:r w:rsidRPr="00DA4AF2">
        <w:rPr>
          <w:rFonts w:ascii="Calibri" w:hAnsi="Calibri" w:cs="Arial"/>
          <w:sz w:val="22"/>
          <w:szCs w:val="22"/>
        </w:rPr>
        <w:t>Insurance</w:t>
      </w:r>
      <w:proofErr w:type="spellEnd"/>
      <w:r w:rsidRPr="00DA4AF2">
        <w:rPr>
          <w:rFonts w:ascii="Calibri" w:hAnsi="Calibri" w:cs="Arial"/>
          <w:sz w:val="22"/>
          <w:szCs w:val="22"/>
        </w:rPr>
        <w:t xml:space="preserve"> Group (číslo pojistné smlouvy: 0016264797). To neplatí, jestliže si student škodu způsobil následkem porušení předpisů o bezpečnosti práce nebo nerespektováním vnitřních předpisů organizace či pokynů vedoucího praxe.</w:t>
      </w:r>
    </w:p>
    <w:p w:rsidR="00EB2F13" w:rsidRPr="00DA4AF2" w:rsidRDefault="00EB2F13" w:rsidP="00EB2F13">
      <w:pPr>
        <w:pStyle w:val="Zkladntext"/>
        <w:numPr>
          <w:ilvl w:val="0"/>
          <w:numId w:val="4"/>
        </w:numPr>
        <w:tabs>
          <w:tab w:val="num" w:pos="252"/>
        </w:tabs>
        <w:spacing w:after="0"/>
        <w:ind w:left="252" w:hanging="280"/>
        <w:jc w:val="both"/>
        <w:rPr>
          <w:rFonts w:ascii="Calibri" w:hAnsi="Calibri" w:cs="Arial"/>
          <w:sz w:val="22"/>
          <w:szCs w:val="22"/>
        </w:rPr>
      </w:pPr>
      <w:r w:rsidRPr="00DA4AF2">
        <w:rPr>
          <w:rFonts w:ascii="Calibri" w:hAnsi="Calibri" w:cs="Arial"/>
          <w:sz w:val="22"/>
          <w:szCs w:val="22"/>
        </w:rPr>
        <w:t>Smlouva nabývá účinnosti dnem podpisu oběma stranami</w:t>
      </w:r>
    </w:p>
    <w:p w:rsidR="00EB2F13" w:rsidRPr="00DA4AF2" w:rsidRDefault="00EB2F13" w:rsidP="00EB2F13">
      <w:pPr>
        <w:pStyle w:val="Zkladntext"/>
        <w:numPr>
          <w:ilvl w:val="0"/>
          <w:numId w:val="4"/>
        </w:numPr>
        <w:tabs>
          <w:tab w:val="num" w:pos="252"/>
        </w:tabs>
        <w:spacing w:after="0"/>
        <w:ind w:left="252" w:hanging="280"/>
        <w:jc w:val="both"/>
        <w:rPr>
          <w:rFonts w:ascii="Calibri" w:hAnsi="Calibri" w:cs="Arial"/>
          <w:sz w:val="22"/>
          <w:szCs w:val="22"/>
        </w:rPr>
      </w:pPr>
      <w:r w:rsidRPr="00DA4AF2">
        <w:rPr>
          <w:rFonts w:ascii="Calibri" w:hAnsi="Calibri" w:cs="Arial"/>
          <w:sz w:val="22"/>
          <w:szCs w:val="22"/>
        </w:rPr>
        <w:lastRenderedPageBreak/>
        <w:t>Smluvní strany prohlašují, že tato dohoda vyjadřuje jejich svobodnou, pravou, vážnou a úplnou vůli a že tuto smlouvu neuzavírají v tísni za nápadně nevýhodných podmínek. Na důkaz shora uvedeného připojují oprávnění zástupci smluvních stran své podpisy.</w:t>
      </w:r>
    </w:p>
    <w:p w:rsidR="00EB2F13" w:rsidRPr="00DA4AF2" w:rsidRDefault="00EB2F13" w:rsidP="00EB2F13">
      <w:pPr>
        <w:pStyle w:val="Zkladntext"/>
        <w:spacing w:after="0"/>
        <w:ind w:left="252"/>
        <w:jc w:val="both"/>
        <w:rPr>
          <w:rFonts w:ascii="Calibri" w:hAnsi="Calibri" w:cs="Arial"/>
          <w:sz w:val="22"/>
          <w:szCs w:val="22"/>
        </w:rPr>
      </w:pPr>
    </w:p>
    <w:p w:rsidR="00EB2F13" w:rsidRPr="00DA4AF2" w:rsidRDefault="00EB2F13" w:rsidP="00EB2F13">
      <w:pPr>
        <w:pStyle w:val="Zkladntext"/>
        <w:spacing w:after="0"/>
        <w:jc w:val="both"/>
        <w:rPr>
          <w:rFonts w:ascii="Calibri" w:hAnsi="Calibri" w:cs="Arial"/>
          <w:sz w:val="22"/>
          <w:szCs w:val="22"/>
        </w:rPr>
      </w:pPr>
    </w:p>
    <w:p w:rsidR="00EB2F13" w:rsidRPr="00DA4AF2" w:rsidRDefault="00EB2F13" w:rsidP="00EB2F13">
      <w:pPr>
        <w:pStyle w:val="Zkladntext"/>
        <w:rPr>
          <w:rFonts w:ascii="Calibri" w:hAnsi="Calibri"/>
          <w:sz w:val="22"/>
          <w:szCs w:val="22"/>
        </w:rPr>
      </w:pPr>
      <w:r w:rsidRPr="00DA4AF2">
        <w:rPr>
          <w:noProof/>
        </w:rPr>
        <mc:AlternateContent>
          <mc:Choice Requires="wps">
            <w:drawing>
              <wp:anchor distT="0" distB="0" distL="114300" distR="114300" simplePos="0" relativeHeight="251665408" behindDoc="0" locked="0" layoutInCell="1" allowOverlap="1" wp14:anchorId="3D6F6DB4" wp14:editId="76D0737F">
                <wp:simplePos x="0" y="0"/>
                <wp:positionH relativeFrom="column">
                  <wp:posOffset>5600700</wp:posOffset>
                </wp:positionH>
                <wp:positionV relativeFrom="paragraph">
                  <wp:posOffset>154305</wp:posOffset>
                </wp:positionV>
                <wp:extent cx="180340" cy="74930"/>
                <wp:effectExtent l="4445" t="127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340" cy="7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8CD89" id="Rectangle 3" o:spid="_x0000_s1026" style="position:absolute;margin-left:441pt;margin-top:12.15pt;width:14.2pt;height:5.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" stroked="f"/>
            </w:pict>
          </mc:Fallback>
        </mc:AlternateContent>
      </w:r>
      <w:r w:rsidRPr="00DA4AF2">
        <w:rPr>
          <w:rFonts w:ascii="Calibri" w:hAnsi="Calibri" w:cs="Arial"/>
          <w:sz w:val="22"/>
          <w:szCs w:val="22"/>
        </w:rPr>
        <w:t>V</w:t>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6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rPr>
          <w:rFonts w:ascii="Calibri" w:hAnsi="Calibri" w:cs="Arial"/>
          <w:sz w:val="22"/>
          <w:szCs w:val="22"/>
        </w:rPr>
      </w:pPr>
      <w:r w:rsidRPr="00DA4AF2">
        <w:rPr>
          <w:rFonts w:ascii="Calibri" w:hAnsi="Calibri" w:cs="Arial"/>
          <w:sz w:val="22"/>
          <w:szCs w:val="22"/>
        </w:rPr>
        <w:t>dne</w:t>
      </w:r>
      <w:r w:rsidRPr="00DA4AF2">
        <w:rPr>
          <w:rFonts w:ascii="Calibri" w:hAnsi="Calibri" w:cs="Arial"/>
          <w:sz w:val="22"/>
          <w:szCs w:val="22"/>
        </w:rPr>
        <w:tab/>
      </w:r>
      <w:r w:rsidRPr="00DA4AF2">
        <w:rPr>
          <w:rFonts w:ascii="Calibri" w:hAnsi="Calibri"/>
          <w:sz w:val="22"/>
          <w:szCs w:val="22"/>
        </w:rPr>
        <w:fldChar w:fldCharType="begin">
          <w:ffData>
            <w:name w:val=""/>
            <w:enabled/>
            <w:calcOnExit w:val="0"/>
            <w:textInput>
              <w:maxLength w:val="1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p w:rsidR="00EB2F13" w:rsidRPr="00DA4AF2" w:rsidRDefault="00EB2F13" w:rsidP="00EB2F13">
      <w:pPr>
        <w:pStyle w:val="Zkladntext"/>
        <w:tabs>
          <w:tab w:val="left" w:pos="5387"/>
        </w:tabs>
        <w:rPr>
          <w:rFonts w:ascii="Calibri" w:hAnsi="Calibri" w:cs="Arial"/>
          <w:sz w:val="22"/>
          <w:szCs w:val="22"/>
        </w:rPr>
      </w:pPr>
    </w:p>
    <w:p w:rsidR="00EB2F13" w:rsidRPr="00DA4AF2" w:rsidRDefault="00EB2F13" w:rsidP="00EB2F13">
      <w:pPr>
        <w:pStyle w:val="Zkladntext"/>
        <w:tabs>
          <w:tab w:val="left" w:pos="5387"/>
        </w:tabs>
        <w:rPr>
          <w:rFonts w:ascii="Calibri" w:hAnsi="Calibri" w:cs="Arial"/>
          <w:sz w:val="22"/>
          <w:szCs w:val="22"/>
        </w:rPr>
      </w:pPr>
    </w:p>
    <w:p w:rsidR="00EB2F13" w:rsidRPr="00DA4AF2" w:rsidRDefault="00EB2F13" w:rsidP="00EB2F13">
      <w:pPr>
        <w:pStyle w:val="Zkladntext"/>
        <w:tabs>
          <w:tab w:val="left" w:pos="5387"/>
        </w:tabs>
        <w:spacing w:after="0"/>
        <w:rPr>
          <w:rFonts w:ascii="Calibri" w:hAnsi="Calibri" w:cs="Arial"/>
          <w:sz w:val="22"/>
          <w:szCs w:val="22"/>
        </w:rPr>
      </w:pPr>
    </w:p>
    <w:p w:rsidR="00EB2F13" w:rsidRPr="00DA4AF2" w:rsidRDefault="00EB2F13" w:rsidP="00EB2F13">
      <w:pPr>
        <w:pStyle w:val="Zkladntext"/>
        <w:tabs>
          <w:tab w:val="left" w:pos="5387"/>
        </w:tabs>
        <w:spacing w:after="0"/>
        <w:rPr>
          <w:rFonts w:ascii="Calibri" w:hAnsi="Calibri" w:cs="Arial"/>
          <w:sz w:val="22"/>
          <w:szCs w:val="22"/>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EB2F13" w:rsidRPr="00DA4AF2" w:rsidTr="00D26185">
        <w:trPr>
          <w:jc w:val="center"/>
        </w:trPr>
        <w:tc>
          <w:tcPr>
            <w:tcW w:w="4644" w:type="dxa"/>
            <w:vAlign w:val="center"/>
          </w:tcPr>
          <w:p w:rsidR="00EB2F13" w:rsidRPr="00DA4AF2" w:rsidRDefault="00EB2F13" w:rsidP="00D26185">
            <w:pPr>
              <w:pStyle w:val="Zkladntext"/>
              <w:tabs>
                <w:tab w:val="left" w:pos="5387"/>
              </w:tabs>
              <w:spacing w:after="0"/>
              <w:jc w:val="center"/>
              <w:rPr>
                <w:rFonts w:ascii="Calibri" w:hAnsi="Calibri" w:cs="Arial"/>
                <w:sz w:val="22"/>
                <w:szCs w:val="22"/>
              </w:rPr>
            </w:pPr>
            <w:r w:rsidRPr="00DA4AF2">
              <w:rPr>
                <w:rFonts w:ascii="Calibri" w:hAnsi="Calibri"/>
                <w:sz w:val="22"/>
                <w:szCs w:val="22"/>
              </w:rPr>
              <w:fldChar w:fldCharType="begin">
                <w:ffData>
                  <w:name w:val=""/>
                  <w:enabled/>
                  <w:calcOnExit w:val="0"/>
                  <w:textInput>
                    <w:maxLength w:val="50"/>
                  </w:textInput>
                </w:ffData>
              </w:fldChar>
            </w:r>
            <w:r w:rsidRPr="00DA4AF2">
              <w:rPr>
                <w:rFonts w:ascii="Calibri" w:hAnsi="Calibri"/>
                <w:sz w:val="22"/>
                <w:szCs w:val="22"/>
              </w:rPr>
              <w:instrText xml:space="preserve"> FORMTEXT </w:instrText>
            </w:r>
            <w:r w:rsidRPr="00DA4AF2">
              <w:rPr>
                <w:rFonts w:ascii="Calibri" w:hAnsi="Calibri"/>
                <w:sz w:val="22"/>
                <w:szCs w:val="22"/>
              </w:rPr>
            </w:r>
            <w:r w:rsidRPr="00DA4AF2">
              <w:rPr>
                <w:rFonts w:ascii="Calibri" w:hAnsi="Calibri"/>
                <w:sz w:val="22"/>
                <w:szCs w:val="22"/>
              </w:rPr>
              <w:fldChar w:fldCharType="separate"/>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noProof/>
                <w:sz w:val="22"/>
                <w:szCs w:val="22"/>
              </w:rPr>
              <w:t> </w:t>
            </w:r>
            <w:r w:rsidRPr="00DA4AF2">
              <w:rPr>
                <w:rFonts w:ascii="Calibri" w:hAnsi="Calibri"/>
                <w:sz w:val="22"/>
                <w:szCs w:val="22"/>
              </w:rPr>
              <w:fldChar w:fldCharType="end"/>
            </w:r>
          </w:p>
        </w:tc>
        <w:tc>
          <w:tcPr>
            <w:tcW w:w="4644" w:type="dxa"/>
            <w:vAlign w:val="center"/>
          </w:tcPr>
          <w:p w:rsidR="00EB2F13" w:rsidRPr="00DA4AF2" w:rsidRDefault="00EB2F13" w:rsidP="00D26185">
            <w:pPr>
              <w:pStyle w:val="Zkladntext"/>
              <w:tabs>
                <w:tab w:val="left" w:pos="5387"/>
              </w:tabs>
              <w:spacing w:after="0"/>
              <w:jc w:val="center"/>
              <w:rPr>
                <w:rFonts w:ascii="Calibri" w:hAnsi="Calibri" w:cs="Arial"/>
                <w:sz w:val="22"/>
                <w:szCs w:val="22"/>
              </w:rPr>
            </w:pPr>
            <w:r w:rsidRPr="00DA4AF2">
              <w:rPr>
                <w:rFonts w:ascii="Calibri" w:hAnsi="Calibri"/>
                <w:sz w:val="22"/>
                <w:szCs w:val="22"/>
              </w:rPr>
              <w:t xml:space="preserve">doc. </w:t>
            </w:r>
            <w:proofErr w:type="spellStart"/>
            <w:r w:rsidRPr="00DA4AF2">
              <w:rPr>
                <w:rFonts w:ascii="Calibri" w:hAnsi="Calibri"/>
                <w:sz w:val="22"/>
                <w:szCs w:val="22"/>
              </w:rPr>
              <w:t>RNDr</w:t>
            </w:r>
            <w:proofErr w:type="spellEnd"/>
            <w:r w:rsidRPr="00DA4AF2">
              <w:rPr>
                <w:rFonts w:ascii="Calibri" w:hAnsi="Calibri"/>
                <w:sz w:val="22"/>
                <w:szCs w:val="22"/>
              </w:rPr>
              <w:t>. Jan Kříž, Ph.D.</w:t>
            </w:r>
          </w:p>
        </w:tc>
      </w:tr>
      <w:tr w:rsidR="00EB2F13" w:rsidRPr="00DA4AF2" w:rsidTr="00D26185">
        <w:trPr>
          <w:jc w:val="center"/>
        </w:trPr>
        <w:tc>
          <w:tcPr>
            <w:tcW w:w="4644" w:type="dxa"/>
            <w:vAlign w:val="center"/>
          </w:tcPr>
          <w:p w:rsidR="00EB2F13" w:rsidRPr="00DA4AF2" w:rsidRDefault="00EB2F13" w:rsidP="00D26185">
            <w:pPr>
              <w:pStyle w:val="Zkladntext"/>
              <w:tabs>
                <w:tab w:val="left" w:pos="5387"/>
              </w:tabs>
              <w:spacing w:after="0"/>
              <w:jc w:val="center"/>
              <w:rPr>
                <w:rFonts w:ascii="Calibri" w:hAnsi="Calibri" w:cs="Arial"/>
                <w:sz w:val="22"/>
                <w:szCs w:val="22"/>
              </w:rPr>
            </w:pPr>
            <w:proofErr w:type="spellStart"/>
            <w:r w:rsidRPr="00DA4AF2">
              <w:rPr>
                <w:rFonts w:ascii="Calibri" w:hAnsi="Calibri" w:cs="Arial"/>
                <w:sz w:val="22"/>
                <w:szCs w:val="22"/>
              </w:rPr>
              <w:t>za</w:t>
            </w:r>
            <w:proofErr w:type="spellEnd"/>
            <w:r w:rsidRPr="00DA4AF2">
              <w:rPr>
                <w:rFonts w:ascii="Calibri" w:hAnsi="Calibri" w:cs="Arial"/>
                <w:sz w:val="22"/>
                <w:szCs w:val="22"/>
              </w:rPr>
              <w:t xml:space="preserve"> </w:t>
            </w:r>
            <w:proofErr w:type="spellStart"/>
            <w:r w:rsidRPr="00DA4AF2">
              <w:rPr>
                <w:rFonts w:ascii="Calibri" w:hAnsi="Calibri" w:cs="Arial"/>
                <w:sz w:val="22"/>
                <w:szCs w:val="22"/>
              </w:rPr>
              <w:t>přijímající</w:t>
            </w:r>
            <w:proofErr w:type="spellEnd"/>
            <w:r w:rsidRPr="00DA4AF2">
              <w:rPr>
                <w:rFonts w:ascii="Calibri" w:hAnsi="Calibri" w:cs="Arial"/>
                <w:sz w:val="22"/>
                <w:szCs w:val="22"/>
              </w:rPr>
              <w:t xml:space="preserve"> </w:t>
            </w:r>
            <w:proofErr w:type="spellStart"/>
            <w:r w:rsidRPr="00DA4AF2">
              <w:rPr>
                <w:rFonts w:ascii="Calibri" w:hAnsi="Calibri" w:cs="Arial"/>
                <w:sz w:val="22"/>
                <w:szCs w:val="22"/>
              </w:rPr>
              <w:t>organizaci</w:t>
            </w:r>
            <w:proofErr w:type="spellEnd"/>
            <w:r w:rsidRPr="00DA4AF2">
              <w:rPr>
                <w:rFonts w:ascii="Calibri" w:hAnsi="Calibri" w:cs="Arial"/>
                <w:sz w:val="22"/>
                <w:szCs w:val="22"/>
              </w:rPr>
              <w:t>*</w:t>
            </w:r>
          </w:p>
        </w:tc>
        <w:tc>
          <w:tcPr>
            <w:tcW w:w="4644" w:type="dxa"/>
            <w:vAlign w:val="center"/>
          </w:tcPr>
          <w:p w:rsidR="00EB2F13" w:rsidRPr="00DA4AF2" w:rsidRDefault="00EB2F13" w:rsidP="00D26185">
            <w:pPr>
              <w:pStyle w:val="Zkladntext"/>
              <w:tabs>
                <w:tab w:val="left" w:pos="5387"/>
              </w:tabs>
              <w:spacing w:after="0"/>
              <w:jc w:val="center"/>
              <w:rPr>
                <w:rFonts w:ascii="Calibri" w:hAnsi="Calibri" w:cs="Arial"/>
                <w:sz w:val="22"/>
                <w:szCs w:val="22"/>
              </w:rPr>
            </w:pPr>
            <w:proofErr w:type="spellStart"/>
            <w:r w:rsidRPr="00DA4AF2">
              <w:rPr>
                <w:rFonts w:ascii="Calibri" w:hAnsi="Calibri" w:cs="Arial"/>
                <w:sz w:val="22"/>
                <w:szCs w:val="22"/>
              </w:rPr>
              <w:t>děkan</w:t>
            </w:r>
            <w:proofErr w:type="spellEnd"/>
            <w:r w:rsidRPr="00DA4AF2">
              <w:rPr>
                <w:rFonts w:ascii="Calibri" w:hAnsi="Calibri" w:cs="Arial"/>
                <w:sz w:val="22"/>
                <w:szCs w:val="22"/>
              </w:rPr>
              <w:t xml:space="preserve"> </w:t>
            </w:r>
            <w:proofErr w:type="spellStart"/>
            <w:r w:rsidRPr="00DA4AF2">
              <w:rPr>
                <w:rFonts w:ascii="Calibri" w:hAnsi="Calibri" w:cs="Arial"/>
                <w:sz w:val="22"/>
                <w:szCs w:val="22"/>
              </w:rPr>
              <w:t>PřF</w:t>
            </w:r>
            <w:proofErr w:type="spellEnd"/>
            <w:r w:rsidRPr="00DA4AF2">
              <w:rPr>
                <w:rFonts w:ascii="Calibri" w:hAnsi="Calibri" w:cs="Arial"/>
                <w:sz w:val="22"/>
                <w:szCs w:val="22"/>
              </w:rPr>
              <w:t xml:space="preserve"> UHK*</w:t>
            </w:r>
          </w:p>
        </w:tc>
      </w:tr>
    </w:tbl>
    <w:p w:rsidR="00EB2F13" w:rsidRPr="00DA4AF2" w:rsidRDefault="00EB2F13" w:rsidP="00EB2F13">
      <w:pPr>
        <w:pStyle w:val="Zkladntext"/>
        <w:tabs>
          <w:tab w:val="left" w:pos="5387"/>
        </w:tabs>
        <w:spacing w:after="0"/>
        <w:rPr>
          <w:rFonts w:ascii="Calibri" w:hAnsi="Calibri" w:cs="Arial"/>
          <w:sz w:val="20"/>
          <w:szCs w:val="22"/>
        </w:rPr>
      </w:pPr>
    </w:p>
    <w:p w:rsidR="00EB2F13" w:rsidRPr="00DA4AF2" w:rsidRDefault="00EB2F13" w:rsidP="00EB2F13">
      <w:pPr>
        <w:pStyle w:val="Zkladntext"/>
        <w:tabs>
          <w:tab w:val="left" w:pos="5387"/>
        </w:tabs>
        <w:jc w:val="both"/>
        <w:rPr>
          <w:rFonts w:ascii="Calibri" w:hAnsi="Calibri" w:cs="Arial"/>
          <w:sz w:val="20"/>
          <w:szCs w:val="12"/>
        </w:rPr>
      </w:pPr>
      <w:r w:rsidRPr="00DA4AF2">
        <w:rPr>
          <w:rFonts w:ascii="Calibri" w:hAnsi="Calibri" w:cs="Arial"/>
          <w:sz w:val="20"/>
          <w:szCs w:val="12"/>
        </w:rPr>
        <w:t>* razítko a podpis organizace</w:t>
      </w:r>
    </w:p>
    <w:p w:rsidR="00EB2F13" w:rsidRDefault="00EB2F13" w:rsidP="00EB2F13">
      <w:pPr>
        <w:pStyle w:val="Zkladntext"/>
        <w:spacing w:after="0"/>
        <w:ind w:left="252"/>
        <w:jc w:val="both"/>
        <w:rPr>
          <w:rFonts w:ascii="Calibri" w:hAnsi="Calibri" w:cs="Arial"/>
          <w:noProof/>
          <w:sz w:val="22"/>
          <w:szCs w:val="22"/>
        </w:rPr>
      </w:pPr>
    </w:p>
    <w:p w:rsidR="00EB2F13" w:rsidRDefault="00EB2F13" w:rsidP="00EB2F13">
      <w:pPr>
        <w:pStyle w:val="Zkladntext"/>
        <w:spacing w:after="0"/>
        <w:ind w:left="252"/>
        <w:jc w:val="both"/>
        <w:rPr>
          <w:rFonts w:ascii="Calibri" w:hAnsi="Calibri" w:cs="Arial"/>
          <w:noProof/>
          <w:sz w:val="22"/>
          <w:szCs w:val="22"/>
        </w:rPr>
      </w:pPr>
    </w:p>
    <w:p w:rsidR="00EB2F13" w:rsidRDefault="00EB2F13" w:rsidP="00EB2F13">
      <w:pPr>
        <w:pStyle w:val="Zkladntext"/>
        <w:spacing w:after="0"/>
        <w:ind w:left="252"/>
        <w:jc w:val="both"/>
        <w:rPr>
          <w:rFonts w:ascii="Calibri" w:hAnsi="Calibri" w:cs="Arial"/>
          <w:noProof/>
          <w:sz w:val="22"/>
          <w:szCs w:val="22"/>
        </w:rPr>
      </w:pPr>
    </w:p>
    <w:p w:rsidR="00EB2F13" w:rsidRDefault="00EB2F13" w:rsidP="00EB2F13">
      <w:pPr>
        <w:pStyle w:val="Zkladntext"/>
        <w:jc w:val="both"/>
        <w:rPr>
          <w:rFonts w:ascii="Calibri" w:hAnsi="Calibri" w:cs="Arial"/>
          <w:sz w:val="22"/>
          <w:szCs w:val="22"/>
        </w:rPr>
      </w:pPr>
    </w:p>
    <w:p w:rsidR="00EB2F13" w:rsidRDefault="00EB2F13" w:rsidP="00EB2F13">
      <w:pPr>
        <w:pStyle w:val="Zkladntext"/>
        <w:spacing w:after="0"/>
        <w:ind w:left="364"/>
        <w:jc w:val="both"/>
        <w:rPr>
          <w:rFonts w:ascii="Calibri" w:hAnsi="Calibri" w:cs="Arial"/>
          <w:sz w:val="22"/>
          <w:szCs w:val="22"/>
        </w:rPr>
      </w:pPr>
    </w:p>
    <w:p w:rsidR="00EB2F13" w:rsidRDefault="00EB2F13" w:rsidP="00EB2F13">
      <w:pPr>
        <w:pStyle w:val="Zkladntext"/>
        <w:spacing w:after="0"/>
        <w:ind w:left="364"/>
        <w:jc w:val="both"/>
        <w:rPr>
          <w:rFonts w:ascii="Calibri" w:hAnsi="Calibri" w:cs="Arial"/>
          <w:sz w:val="22"/>
          <w:szCs w:val="22"/>
        </w:rPr>
      </w:pPr>
    </w:p>
    <w:p w:rsidR="00EB2F13" w:rsidRDefault="00EB2F13" w:rsidP="00EB2F13">
      <w:pPr>
        <w:pStyle w:val="Zkladntext"/>
        <w:spacing w:after="0"/>
        <w:ind w:left="364"/>
        <w:jc w:val="both"/>
        <w:rPr>
          <w:rFonts w:ascii="Calibri" w:hAnsi="Calibri" w:cs="Arial"/>
          <w:sz w:val="22"/>
          <w:szCs w:val="22"/>
        </w:rPr>
      </w:pPr>
    </w:p>
    <w:p w:rsidR="00EB2F13" w:rsidRDefault="00EB2F13" w:rsidP="00EB2F13">
      <w:pPr>
        <w:pStyle w:val="Zkladntext"/>
        <w:spacing w:after="0"/>
        <w:ind w:left="364"/>
        <w:jc w:val="both"/>
        <w:rPr>
          <w:rFonts w:ascii="Calibri" w:hAnsi="Calibri" w:cs="Arial"/>
          <w:sz w:val="22"/>
          <w:szCs w:val="22"/>
        </w:rPr>
      </w:pPr>
    </w:p>
    <w:p w:rsidR="00EF691E" w:rsidRDefault="00EF691E"/>
    <w:sectPr w:rsidR="00EF6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23A"/>
    <w:multiLevelType w:val="hybridMultilevel"/>
    <w:tmpl w:val="6B5ACF4C"/>
    <w:lvl w:ilvl="0" w:tplc="8F5AE276">
      <w:start w:val="5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763E4E"/>
    <w:multiLevelType w:val="hybridMultilevel"/>
    <w:tmpl w:val="133AF70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4E543931"/>
    <w:multiLevelType w:val="hybridMultilevel"/>
    <w:tmpl w:val="7F7637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AE089A"/>
    <w:multiLevelType w:val="hybridMultilevel"/>
    <w:tmpl w:val="353215B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5B4F22AB"/>
    <w:multiLevelType w:val="hybridMultilevel"/>
    <w:tmpl w:val="62246838"/>
    <w:lvl w:ilvl="0" w:tplc="8F5AE276">
      <w:start w:val="500"/>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99353B5"/>
    <w:multiLevelType w:val="hybridMultilevel"/>
    <w:tmpl w:val="BC4A08C4"/>
    <w:lvl w:ilvl="0" w:tplc="0405000F">
      <w:start w:val="1"/>
      <w:numFmt w:val="decimal"/>
      <w:lvlText w:val="%1."/>
      <w:lvlJc w:val="left"/>
      <w:pPr>
        <w:tabs>
          <w:tab w:val="num" w:pos="720"/>
        </w:tabs>
        <w:ind w:left="720" w:hanging="360"/>
      </w:pPr>
    </w:lvl>
    <w:lvl w:ilvl="1" w:tplc="8F5AE276">
      <w:start w:val="500"/>
      <w:numFmt w:val="bullet"/>
      <w:lvlText w:val="-"/>
      <w:lvlJc w:val="left"/>
      <w:pPr>
        <w:tabs>
          <w:tab w:val="num" w:pos="1440"/>
        </w:tabs>
        <w:ind w:left="144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13"/>
    <w:rsid w:val="005B1A20"/>
    <w:rsid w:val="00753727"/>
    <w:rsid w:val="00B22F66"/>
    <w:rsid w:val="00EB2F13"/>
    <w:rsid w:val="00EF6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FD126-E761-4A66-8620-87261718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F13"/>
    <w:rPr>
      <w:sz w:val="24"/>
      <w:szCs w:val="24"/>
    </w:rPr>
  </w:style>
  <w:style w:type="paragraph" w:styleId="Nadpis1">
    <w:name w:val="heading 1"/>
    <w:basedOn w:val="Normln"/>
    <w:next w:val="Normln"/>
    <w:link w:val="Nadpis1Char"/>
    <w:uiPriority w:val="9"/>
    <w:qFormat/>
    <w:rsid w:val="00B22F66"/>
    <w:pPr>
      <w:keepNext/>
      <w:keepLines/>
      <w:spacing w:before="480"/>
      <w:outlineLvl w:val="0"/>
    </w:pPr>
    <w:rPr>
      <w:rFonts w:ascii="Calibri" w:eastAsia="Times New Roman" w:hAnsi="Calibri"/>
      <w:b/>
      <w:bCs/>
      <w:color w:val="345A8A"/>
      <w:sz w:val="32"/>
      <w:szCs w:val="32"/>
    </w:rPr>
  </w:style>
  <w:style w:type="paragraph" w:styleId="Nadpis2">
    <w:name w:val="heading 2"/>
    <w:basedOn w:val="Normln"/>
    <w:next w:val="Normln"/>
    <w:link w:val="Nadpis2Char"/>
    <w:semiHidden/>
    <w:unhideWhenUsed/>
    <w:qFormat/>
    <w:rsid w:val="00B22F66"/>
    <w:pPr>
      <w:keepNext/>
      <w:keepLines/>
      <w:spacing w:before="200"/>
      <w:outlineLvl w:val="1"/>
    </w:pPr>
    <w:rPr>
      <w:rFonts w:eastAsia="Times New Roman"/>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22F66"/>
    <w:rPr>
      <w:rFonts w:ascii="Calibri" w:eastAsia="Times New Roman" w:hAnsi="Calibri"/>
      <w:b/>
      <w:bCs/>
      <w:color w:val="345A8A"/>
      <w:sz w:val="32"/>
      <w:szCs w:val="32"/>
    </w:rPr>
  </w:style>
  <w:style w:type="character" w:customStyle="1" w:styleId="Nadpis2Char">
    <w:name w:val="Nadpis 2 Char"/>
    <w:link w:val="Nadpis2"/>
    <w:semiHidden/>
    <w:rsid w:val="00B22F66"/>
    <w:rPr>
      <w:rFonts w:eastAsia="Times New Roman"/>
      <w:b/>
      <w:bCs/>
      <w:color w:val="4F81BD"/>
      <w:sz w:val="26"/>
      <w:szCs w:val="26"/>
    </w:rPr>
  </w:style>
  <w:style w:type="paragraph" w:styleId="Nzev">
    <w:name w:val="Title"/>
    <w:basedOn w:val="Normln"/>
    <w:link w:val="NzevChar"/>
    <w:qFormat/>
    <w:rsid w:val="00B22F66"/>
    <w:pPr>
      <w:jc w:val="center"/>
    </w:pPr>
    <w:rPr>
      <w:rFonts w:ascii="Times New Roman" w:eastAsia="Times New Roman" w:hAnsi="Times New Roman"/>
      <w:b/>
      <w:bCs/>
      <w:sz w:val="28"/>
    </w:rPr>
  </w:style>
  <w:style w:type="character" w:customStyle="1" w:styleId="NzevChar">
    <w:name w:val="Název Char"/>
    <w:link w:val="Nzev"/>
    <w:rsid w:val="00B22F66"/>
    <w:rPr>
      <w:rFonts w:ascii="Times New Roman" w:eastAsia="Times New Roman" w:hAnsi="Times New Roman"/>
      <w:b/>
      <w:bCs/>
      <w:sz w:val="28"/>
      <w:szCs w:val="24"/>
    </w:rPr>
  </w:style>
  <w:style w:type="paragraph" w:styleId="Zkladntext">
    <w:name w:val="Body Text"/>
    <w:basedOn w:val="Normln"/>
    <w:link w:val="ZkladntextChar"/>
    <w:semiHidden/>
    <w:rsid w:val="00EB2F13"/>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semiHidden/>
    <w:rsid w:val="00EB2F13"/>
    <w:rPr>
      <w:rFonts w:ascii="Times New Roman" w:eastAsia="Times New Roman" w:hAnsi="Times New Roman"/>
      <w:sz w:val="24"/>
      <w:szCs w:val="24"/>
      <w:lang w:eastAsia="cs-CZ"/>
    </w:rPr>
  </w:style>
  <w:style w:type="table" w:styleId="Mkatabulky">
    <w:name w:val="Table Grid"/>
    <w:basedOn w:val="Normlntabulka"/>
    <w:uiPriority w:val="59"/>
    <w:rsid w:val="00EB2F13"/>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64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1066</Words>
  <Characters>6295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Vilímková Barbora</dc:creator>
  <cp:keywords/>
  <dc:description/>
  <cp:lastModifiedBy>Vilímková Barbora</cp:lastModifiedBy>
  <cp:revision>2</cp:revision>
  <dcterms:created xsi:type="dcterms:W3CDTF">2020-11-23T08:19:00Z</dcterms:created>
  <dcterms:modified xsi:type="dcterms:W3CDTF">2020-11-23T09:00:00Z</dcterms:modified>
</cp:coreProperties>
</file>