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95" w:rsidRDefault="00F72295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1</w:t>
      </w:r>
      <w:r w:rsidR="0074598D">
        <w:rPr>
          <w:rFonts w:ascii="Times New Roman" w:hAnsi="Times New Roman"/>
        </w:rPr>
        <w:t xml:space="preserve"> k RD 1/2014</w:t>
      </w:r>
    </w:p>
    <w:p w:rsidR="00F72295" w:rsidRPr="00FF7C8D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  <w:sz w:val="28"/>
          <w:szCs w:val="28"/>
        </w:rPr>
      </w:pPr>
    </w:p>
    <w:p w:rsidR="00F72295" w:rsidRPr="00FF7C8D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7C8D">
        <w:rPr>
          <w:rFonts w:ascii="Times New Roman" w:hAnsi="Times New Roman"/>
          <w:b/>
          <w:sz w:val="28"/>
          <w:szCs w:val="28"/>
        </w:rPr>
        <w:t>Návrh projektu specifického výzkumu v roce 201</w:t>
      </w:r>
      <w:r w:rsidR="00A13A8F" w:rsidRPr="00FF7C8D">
        <w:rPr>
          <w:rFonts w:ascii="Times New Roman" w:hAnsi="Times New Roman"/>
          <w:b/>
          <w:sz w:val="28"/>
          <w:szCs w:val="28"/>
        </w:rPr>
        <w:t>4</w:t>
      </w:r>
    </w:p>
    <w:p w:rsidR="00B5627E" w:rsidRPr="0010109E" w:rsidRDefault="00B5627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72295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:rsidR="00F72295" w:rsidRPr="00F72295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Název projektu:  </w:t>
      </w:r>
    </w:p>
    <w:p w:rsidR="00F72295" w:rsidRPr="00F72295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:rsidR="0075447B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>Specifikace řešitelského týmu</w:t>
      </w:r>
      <w:r w:rsidR="00DB687A">
        <w:rPr>
          <w:rFonts w:ascii="Times New Roman" w:hAnsi="Times New Roman"/>
          <w:b/>
        </w:rPr>
        <w:t>.</w:t>
      </w:r>
    </w:p>
    <w:p w:rsidR="005F0FF2" w:rsidRPr="00FF7C8D" w:rsidRDefault="00F72295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196046">
        <w:rPr>
          <w:rFonts w:ascii="Times New Roman" w:hAnsi="Times New Roman"/>
          <w:u w:val="single"/>
        </w:rPr>
        <w:t>Odpovědný řešitel</w:t>
      </w:r>
      <w:r w:rsidRPr="00F72295">
        <w:rPr>
          <w:rFonts w:ascii="Times New Roman" w:hAnsi="Times New Roman"/>
        </w:rPr>
        <w:t xml:space="preserve">: </w:t>
      </w:r>
      <w:r w:rsidR="00A035C7">
        <w:rPr>
          <w:rFonts w:ascii="Times New Roman" w:hAnsi="Times New Roman"/>
        </w:rPr>
        <w:t xml:space="preserve"> </w:t>
      </w:r>
      <w:r w:rsidR="00222620">
        <w:rPr>
          <w:rFonts w:ascii="Times New Roman" w:hAnsi="Times New Roman"/>
        </w:rPr>
        <w:t>(</w:t>
      </w:r>
      <w:r w:rsidR="00881C5D" w:rsidRPr="00FF7C8D">
        <w:rPr>
          <w:rFonts w:ascii="Times New Roman" w:hAnsi="Times New Roman"/>
        </w:rPr>
        <w:t xml:space="preserve">Akademický, vědecký, výzkumný, nebo vývojový pracovník </w:t>
      </w:r>
      <w:proofErr w:type="spellStart"/>
      <w:r w:rsidR="00881C5D" w:rsidRPr="00FF7C8D">
        <w:rPr>
          <w:rFonts w:ascii="Times New Roman" w:hAnsi="Times New Roman"/>
        </w:rPr>
        <w:t>PřF</w:t>
      </w:r>
      <w:proofErr w:type="spellEnd"/>
      <w:r w:rsidR="00881C5D" w:rsidRPr="00FF7C8D">
        <w:rPr>
          <w:rFonts w:ascii="Times New Roman" w:hAnsi="Times New Roman"/>
        </w:rPr>
        <w:t xml:space="preserve"> UHK</w:t>
      </w:r>
      <w:r w:rsidR="00222620" w:rsidRPr="00FF7C8D">
        <w:rPr>
          <w:rFonts w:ascii="Times New Roman" w:hAnsi="Times New Roman"/>
        </w:rPr>
        <w:t xml:space="preserve">, doktorand </w:t>
      </w:r>
      <w:proofErr w:type="spellStart"/>
      <w:r w:rsidR="00222620" w:rsidRPr="00FF7C8D">
        <w:rPr>
          <w:rFonts w:ascii="Times New Roman" w:hAnsi="Times New Roman"/>
        </w:rPr>
        <w:t>PřF</w:t>
      </w:r>
      <w:proofErr w:type="spellEnd"/>
      <w:r w:rsidR="00222620" w:rsidRPr="00FF7C8D">
        <w:rPr>
          <w:rFonts w:ascii="Times New Roman" w:hAnsi="Times New Roman"/>
        </w:rPr>
        <w:t xml:space="preserve">) </w:t>
      </w:r>
    </w:p>
    <w:p w:rsidR="00222620" w:rsidRPr="00FF7C8D" w:rsidRDefault="00222620" w:rsidP="00340145">
      <w:pPr>
        <w:pStyle w:val="Default"/>
        <w:rPr>
          <w:color w:val="auto"/>
        </w:rPr>
      </w:pPr>
      <w:r w:rsidRPr="00FF7C8D">
        <w:rPr>
          <w:color w:val="auto"/>
          <w:u w:val="single"/>
        </w:rPr>
        <w:t xml:space="preserve">Studenti doktorského studia na </w:t>
      </w:r>
      <w:proofErr w:type="spellStart"/>
      <w:r w:rsidRPr="00FF7C8D">
        <w:rPr>
          <w:color w:val="auto"/>
          <w:u w:val="single"/>
        </w:rPr>
        <w:t>P</w:t>
      </w:r>
      <w:r w:rsidR="00831182" w:rsidRPr="00FF7C8D">
        <w:rPr>
          <w:color w:val="auto"/>
          <w:u w:val="single"/>
        </w:rPr>
        <w:t>ř</w:t>
      </w:r>
      <w:r w:rsidRPr="00FF7C8D">
        <w:rPr>
          <w:color w:val="auto"/>
          <w:u w:val="single"/>
        </w:rPr>
        <w:t>F</w:t>
      </w:r>
      <w:proofErr w:type="spellEnd"/>
      <w:r w:rsidRPr="00FF7C8D">
        <w:rPr>
          <w:color w:val="auto"/>
          <w:u w:val="single"/>
        </w:rPr>
        <w:t xml:space="preserve"> UHK</w:t>
      </w:r>
      <w:r w:rsidR="00C46E3E" w:rsidRPr="00FF7C8D">
        <w:rPr>
          <w:color w:val="auto"/>
          <w:u w:val="single"/>
        </w:rPr>
        <w:t xml:space="preserve"> (rok zahájení a plán. </w:t>
      </w:r>
      <w:proofErr w:type="gramStart"/>
      <w:r w:rsidR="00C46E3E" w:rsidRPr="00FF7C8D">
        <w:rPr>
          <w:color w:val="auto"/>
          <w:u w:val="single"/>
        </w:rPr>
        <w:t>ukončení</w:t>
      </w:r>
      <w:proofErr w:type="gramEnd"/>
      <w:r w:rsidR="00C46E3E" w:rsidRPr="00FF7C8D">
        <w:rPr>
          <w:color w:val="auto"/>
          <w:u w:val="single"/>
        </w:rPr>
        <w:t>)</w:t>
      </w:r>
      <w:r w:rsidRPr="00FF7C8D">
        <w:rPr>
          <w:color w:val="auto"/>
        </w:rPr>
        <w:t xml:space="preserve">: </w:t>
      </w:r>
    </w:p>
    <w:p w:rsidR="00222620" w:rsidRPr="00FF7C8D" w:rsidRDefault="00222620" w:rsidP="00340145">
      <w:pPr>
        <w:pStyle w:val="Default"/>
      </w:pPr>
      <w:r w:rsidRPr="00FF7C8D">
        <w:rPr>
          <w:color w:val="auto"/>
          <w:u w:val="single"/>
        </w:rPr>
        <w:t xml:space="preserve">Studenti magisterského studia na </w:t>
      </w:r>
      <w:proofErr w:type="spellStart"/>
      <w:r w:rsidRPr="00FF7C8D">
        <w:rPr>
          <w:color w:val="auto"/>
          <w:u w:val="single"/>
        </w:rPr>
        <w:t>PřF</w:t>
      </w:r>
      <w:proofErr w:type="spellEnd"/>
      <w:r w:rsidRPr="00FF7C8D">
        <w:rPr>
          <w:color w:val="auto"/>
          <w:u w:val="single"/>
        </w:rPr>
        <w:t xml:space="preserve"> UHK</w:t>
      </w:r>
      <w:r w:rsidR="00C46E3E" w:rsidRPr="00FF7C8D">
        <w:rPr>
          <w:color w:val="auto"/>
          <w:u w:val="single"/>
        </w:rPr>
        <w:t xml:space="preserve"> </w:t>
      </w:r>
      <w:r w:rsidR="00C46E3E" w:rsidRPr="00FF7C8D">
        <w:rPr>
          <w:u w:val="single"/>
        </w:rPr>
        <w:t>(ročník Mgr. studia)</w:t>
      </w:r>
      <w:r w:rsidRPr="00FF7C8D">
        <w:t xml:space="preserve">: </w:t>
      </w:r>
    </w:p>
    <w:p w:rsidR="00222620" w:rsidRPr="00FF7C8D" w:rsidRDefault="00222620" w:rsidP="00340145">
      <w:pPr>
        <w:rPr>
          <w:rFonts w:ascii="Times New Roman" w:hAnsi="Times New Roman"/>
        </w:rPr>
      </w:pPr>
      <w:r w:rsidRPr="00FF7C8D">
        <w:rPr>
          <w:rFonts w:ascii="Times New Roman" w:hAnsi="Times New Roman"/>
          <w:u w:val="single"/>
        </w:rPr>
        <w:t>Další výzkumní pracovníci</w:t>
      </w:r>
      <w:r w:rsidRPr="00FF7C8D">
        <w:rPr>
          <w:rFonts w:ascii="Times New Roman" w:hAnsi="Times New Roman"/>
        </w:rPr>
        <w:t xml:space="preserve">: </w:t>
      </w:r>
    </w:p>
    <w:p w:rsidR="00222620" w:rsidRPr="00FF7C8D" w:rsidRDefault="0022262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  <w:b/>
        </w:rPr>
        <w:t>Anotace</w:t>
      </w:r>
      <w:r w:rsidRPr="00FF7C8D">
        <w:rPr>
          <w:rFonts w:ascii="Times New Roman" w:hAnsi="Times New Roman"/>
        </w:rPr>
        <w:t xml:space="preserve"> (10 řádků): </w:t>
      </w:r>
      <w:r w:rsidR="00442670">
        <w:rPr>
          <w:rFonts w:ascii="Times New Roman" w:hAnsi="Times New Roman"/>
        </w:rPr>
        <w:t xml:space="preserve"> </w:t>
      </w:r>
    </w:p>
    <w:p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 xml:space="preserve"> </w:t>
      </w:r>
    </w:p>
    <w:p w:rsidR="00F72295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F7C8D">
        <w:rPr>
          <w:rFonts w:ascii="Times New Roman" w:hAnsi="Times New Roman"/>
          <w:b/>
        </w:rPr>
        <w:t>Celková částka požadované dotace</w:t>
      </w:r>
      <w:r w:rsidR="005350F8">
        <w:rPr>
          <w:rFonts w:ascii="Times New Roman" w:hAnsi="Times New Roman"/>
          <w:b/>
        </w:rPr>
        <w:t xml:space="preserve"> (na celé období řešení projektu):</w:t>
      </w:r>
    </w:p>
    <w:p w:rsid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DB687A" w:rsidRPr="00FF7C8D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Cíle řešení a přínos projektu.</w:t>
      </w:r>
    </w:p>
    <w:p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 xml:space="preserve"> </w:t>
      </w:r>
    </w:p>
    <w:p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  <w:b/>
        </w:rPr>
        <w:t xml:space="preserve">Stručný popis řešené problematiky včetně metodiky a časového plánu řešení </w:t>
      </w:r>
      <w:r w:rsidRPr="00FF7C8D">
        <w:rPr>
          <w:rFonts w:ascii="Times New Roman" w:hAnsi="Times New Roman"/>
        </w:rPr>
        <w:t>(max. 2 strany)</w:t>
      </w:r>
      <w:r w:rsidR="00DB687A">
        <w:rPr>
          <w:rFonts w:ascii="Times New Roman" w:hAnsi="Times New Roman"/>
        </w:rPr>
        <w:t>.</w:t>
      </w:r>
      <w:r w:rsidRPr="00FF7C8D">
        <w:rPr>
          <w:rFonts w:ascii="Times New Roman" w:hAnsi="Times New Roman"/>
        </w:rPr>
        <w:t xml:space="preserve"> </w:t>
      </w:r>
    </w:p>
    <w:p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 xml:space="preserve"> </w:t>
      </w:r>
    </w:p>
    <w:p w:rsidR="00F72295" w:rsidRPr="00FF7C8D" w:rsidRDefault="00F72295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  <w:b/>
        </w:rPr>
        <w:t>Kontrolovatelné výsledky řešení</w:t>
      </w:r>
      <w:r w:rsidR="00DB687A">
        <w:rPr>
          <w:rFonts w:ascii="Times New Roman" w:hAnsi="Times New Roman"/>
          <w:b/>
        </w:rPr>
        <w:t>.</w:t>
      </w:r>
      <w:r w:rsidRPr="00FF7C8D">
        <w:rPr>
          <w:rFonts w:ascii="Times New Roman" w:hAnsi="Times New Roman"/>
        </w:rPr>
        <w:t xml:space="preserve"> </w:t>
      </w:r>
    </w:p>
    <w:p w:rsidR="00990A38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>Uveďte zejména publikace, které mají vzniknout na základě řešení</w:t>
      </w:r>
      <w:r w:rsidRPr="00F72295">
        <w:rPr>
          <w:rFonts w:ascii="Times New Roman" w:hAnsi="Times New Roman"/>
        </w:rPr>
        <w:t xml:space="preserve"> projektu. Je nutné volit časopisy a konference, které zajišťují, že publikace zpracované na základě projektu budou zařazeny do RIV a budou bodově ohodnoceny.</w:t>
      </w:r>
    </w:p>
    <w:p w:rsidR="00990A38" w:rsidRPr="00B5627E" w:rsidRDefault="007733EE" w:rsidP="00340145">
      <w:pPr>
        <w:spacing w:before="240" w:after="240"/>
        <w:jc w:val="both"/>
        <w:rPr>
          <w:rFonts w:ascii="Times New Roman" w:hAnsi="Times New Roman"/>
          <w:szCs w:val="20"/>
        </w:rPr>
      </w:pPr>
      <w:r w:rsidRPr="00B5627E">
        <w:rPr>
          <w:rFonts w:ascii="Times New Roman" w:hAnsi="Times New Roman"/>
          <w:szCs w:val="20"/>
        </w:rPr>
        <w:t xml:space="preserve">Přednost </w:t>
      </w:r>
      <w:r w:rsidR="004B4CBE" w:rsidRPr="00B5627E">
        <w:rPr>
          <w:rFonts w:ascii="Times New Roman" w:hAnsi="Times New Roman"/>
          <w:szCs w:val="20"/>
        </w:rPr>
        <w:t xml:space="preserve">dostávají projekty </w:t>
      </w:r>
      <w:r w:rsidR="00990A38" w:rsidRPr="00B5627E">
        <w:rPr>
          <w:rFonts w:ascii="Times New Roman" w:hAnsi="Times New Roman"/>
          <w:szCs w:val="20"/>
        </w:rPr>
        <w:t>s publikačními výstupy s vyšším ohodno</w:t>
      </w:r>
      <w:r w:rsidR="00B5627E">
        <w:rPr>
          <w:rFonts w:ascii="Times New Roman" w:hAnsi="Times New Roman"/>
          <w:szCs w:val="20"/>
        </w:rPr>
        <w:t>cením body RIV a </w:t>
      </w:r>
      <w:r w:rsidR="004B4CBE" w:rsidRPr="00B5627E">
        <w:rPr>
          <w:rFonts w:ascii="Times New Roman" w:hAnsi="Times New Roman"/>
          <w:szCs w:val="20"/>
        </w:rPr>
        <w:t>publikacemi v </w:t>
      </w:r>
      <w:r w:rsidR="00990A38" w:rsidRPr="00B5627E">
        <w:rPr>
          <w:rFonts w:ascii="Times New Roman" w:hAnsi="Times New Roman"/>
          <w:szCs w:val="20"/>
        </w:rPr>
        <w:t>časopisech</w:t>
      </w:r>
      <w:r w:rsidR="00AD0B49" w:rsidRPr="00B5627E">
        <w:rPr>
          <w:rFonts w:ascii="Times New Roman" w:hAnsi="Times New Roman"/>
          <w:szCs w:val="20"/>
        </w:rPr>
        <w:t xml:space="preserve"> s </w:t>
      </w:r>
      <w:proofErr w:type="gramStart"/>
      <w:r w:rsidR="00AD0B49" w:rsidRPr="00B5627E">
        <w:rPr>
          <w:rFonts w:ascii="Times New Roman" w:hAnsi="Times New Roman"/>
          <w:szCs w:val="20"/>
        </w:rPr>
        <w:t>impakt</w:t>
      </w:r>
      <w:proofErr w:type="gramEnd"/>
      <w:r w:rsidR="00AD0B49" w:rsidRPr="00B5627E">
        <w:rPr>
          <w:rFonts w:ascii="Times New Roman" w:hAnsi="Times New Roman"/>
          <w:szCs w:val="20"/>
        </w:rPr>
        <w:t xml:space="preserve"> faktorem (IF)</w:t>
      </w:r>
      <w:r w:rsidR="00990A38" w:rsidRPr="00B5627E">
        <w:rPr>
          <w:rFonts w:ascii="Times New Roman" w:hAnsi="Times New Roman"/>
          <w:szCs w:val="20"/>
        </w:rPr>
        <w:t xml:space="preserve">. </w:t>
      </w:r>
      <w:r w:rsidRPr="00B5627E">
        <w:rPr>
          <w:rFonts w:ascii="Times New Roman" w:hAnsi="Times New Roman"/>
          <w:szCs w:val="20"/>
        </w:rPr>
        <w:t>Pro</w:t>
      </w:r>
      <w:r w:rsidR="00B5627E">
        <w:rPr>
          <w:rFonts w:ascii="Times New Roman" w:hAnsi="Times New Roman"/>
          <w:szCs w:val="20"/>
        </w:rPr>
        <w:t xml:space="preserve"> finální pořadí projektů bude i </w:t>
      </w:r>
      <w:r w:rsidRPr="00B5627E">
        <w:rPr>
          <w:rFonts w:ascii="Times New Roman" w:hAnsi="Times New Roman"/>
          <w:szCs w:val="20"/>
        </w:rPr>
        <w:t>zohledněna kva</w:t>
      </w:r>
      <w:r w:rsidR="008C7A9D">
        <w:rPr>
          <w:rFonts w:ascii="Times New Roman" w:hAnsi="Times New Roman"/>
          <w:szCs w:val="20"/>
        </w:rPr>
        <w:t xml:space="preserve">lita plnění závazků z projektů </w:t>
      </w:r>
      <w:r w:rsidRPr="00B5627E">
        <w:rPr>
          <w:rFonts w:ascii="Times New Roman" w:hAnsi="Times New Roman"/>
          <w:szCs w:val="20"/>
        </w:rPr>
        <w:t>SV v minulých letech.</w:t>
      </w:r>
    </w:p>
    <w:p w:rsidR="00990A38" w:rsidRPr="00FF7C8D" w:rsidRDefault="00990A38" w:rsidP="00340145">
      <w:pPr>
        <w:spacing w:before="240" w:after="240"/>
        <w:jc w:val="both"/>
        <w:rPr>
          <w:rFonts w:ascii="Times New Roman" w:hAnsi="Times New Roman"/>
          <w:szCs w:val="20"/>
        </w:rPr>
      </w:pPr>
      <w:r w:rsidRPr="00B5627E">
        <w:rPr>
          <w:rFonts w:ascii="Times New Roman" w:hAnsi="Times New Roman"/>
          <w:szCs w:val="20"/>
        </w:rPr>
        <w:t xml:space="preserve">Výstupem </w:t>
      </w:r>
      <w:r w:rsidRPr="00FF7C8D">
        <w:rPr>
          <w:rFonts w:ascii="Times New Roman" w:hAnsi="Times New Roman"/>
          <w:szCs w:val="20"/>
        </w:rPr>
        <w:t>může být jen jedna konference – jej</w:t>
      </w:r>
      <w:r w:rsidR="000247CF" w:rsidRPr="00FF7C8D">
        <w:rPr>
          <w:rFonts w:ascii="Times New Roman" w:hAnsi="Times New Roman"/>
          <w:szCs w:val="20"/>
        </w:rPr>
        <w:t>íž</w:t>
      </w:r>
      <w:r w:rsidRPr="00FF7C8D">
        <w:rPr>
          <w:rFonts w:ascii="Times New Roman" w:hAnsi="Times New Roman"/>
          <w:szCs w:val="20"/>
        </w:rPr>
        <w:t xml:space="preserve"> příspěvky jsou uvedeny v databázích </w:t>
      </w:r>
      <w:r w:rsidR="00702507" w:rsidRPr="00FF7C8D">
        <w:rPr>
          <w:rFonts w:ascii="Times New Roman" w:hAnsi="Times New Roman"/>
          <w:szCs w:val="20"/>
        </w:rPr>
        <w:t xml:space="preserve">WOS, případně </w:t>
      </w:r>
      <w:proofErr w:type="spellStart"/>
      <w:r w:rsidR="00702507" w:rsidRPr="00FF7C8D">
        <w:rPr>
          <w:rFonts w:ascii="Times New Roman" w:hAnsi="Times New Roman"/>
          <w:szCs w:val="20"/>
        </w:rPr>
        <w:t>Scopus</w:t>
      </w:r>
      <w:proofErr w:type="spellEnd"/>
      <w:r w:rsidR="00FC2208" w:rsidRPr="00FF7C8D">
        <w:rPr>
          <w:rFonts w:ascii="Times New Roman" w:hAnsi="Times New Roman"/>
          <w:szCs w:val="20"/>
        </w:rPr>
        <w:t xml:space="preserve"> (je nutno věnovat pozornost tomu, zda konference je v oboru, k</w:t>
      </w:r>
      <w:r w:rsidR="00D32FC0">
        <w:rPr>
          <w:rFonts w:ascii="Times New Roman" w:hAnsi="Times New Roman"/>
          <w:szCs w:val="20"/>
        </w:rPr>
        <w:t>terý je v </w:t>
      </w:r>
      <w:r w:rsidR="00FC2208" w:rsidRPr="00FF7C8D">
        <w:rPr>
          <w:rFonts w:ascii="Times New Roman" w:hAnsi="Times New Roman"/>
        </w:rPr>
        <w:t xml:space="preserve">„Metodice hodnocení </w:t>
      </w:r>
      <w:proofErr w:type="spellStart"/>
      <w:r w:rsidR="00FC2208" w:rsidRPr="00FF7C8D">
        <w:rPr>
          <w:rFonts w:ascii="Times New Roman" w:hAnsi="Times New Roman"/>
        </w:rPr>
        <w:t>VaVaI</w:t>
      </w:r>
      <w:proofErr w:type="spellEnd"/>
      <w:r w:rsidR="00FC2208" w:rsidRPr="00FF7C8D">
        <w:rPr>
          <w:rFonts w:ascii="Times New Roman" w:hAnsi="Times New Roman"/>
        </w:rPr>
        <w:t>“</w:t>
      </w:r>
      <w:r w:rsidR="00EA4BDD" w:rsidRPr="00FF7C8D">
        <w:rPr>
          <w:rFonts w:ascii="Times New Roman" w:hAnsi="Times New Roman"/>
        </w:rPr>
        <w:t xml:space="preserve"> označen jako bodovaný</w:t>
      </w:r>
      <w:r w:rsidR="00FC2208" w:rsidRPr="00FF7C8D">
        <w:rPr>
          <w:rFonts w:ascii="Times New Roman" w:hAnsi="Times New Roman"/>
          <w:szCs w:val="20"/>
        </w:rPr>
        <w:t>)</w:t>
      </w:r>
      <w:r w:rsidRPr="00FF7C8D">
        <w:rPr>
          <w:rFonts w:ascii="Times New Roman" w:hAnsi="Times New Roman"/>
          <w:szCs w:val="20"/>
        </w:rPr>
        <w:t xml:space="preserve">. Účast na ostatních konferencích nebude ze SV finančně podpořena. </w:t>
      </w:r>
      <w:r w:rsidR="00702507" w:rsidRPr="00FF7C8D">
        <w:rPr>
          <w:rFonts w:ascii="Times New Roman" w:hAnsi="Times New Roman"/>
          <w:szCs w:val="20"/>
        </w:rPr>
        <w:t xml:space="preserve">Výjimku mohou tvořit konference, kterých se zúčastní </w:t>
      </w:r>
      <w:r w:rsidR="00510B03" w:rsidRPr="00FF7C8D">
        <w:rPr>
          <w:rFonts w:ascii="Times New Roman" w:hAnsi="Times New Roman"/>
          <w:szCs w:val="20"/>
        </w:rPr>
        <w:t>doktorand</w:t>
      </w:r>
      <w:r w:rsidR="00702507" w:rsidRPr="00FF7C8D">
        <w:rPr>
          <w:rFonts w:ascii="Times New Roman" w:hAnsi="Times New Roman"/>
          <w:szCs w:val="20"/>
        </w:rPr>
        <w:t xml:space="preserve">i a mají je </w:t>
      </w:r>
      <w:r w:rsidR="00510B03" w:rsidRPr="00FF7C8D">
        <w:rPr>
          <w:rFonts w:ascii="Times New Roman" w:hAnsi="Times New Roman"/>
          <w:szCs w:val="20"/>
        </w:rPr>
        <w:t xml:space="preserve">zařazeny </w:t>
      </w:r>
      <w:r w:rsidR="00702507" w:rsidRPr="00FF7C8D">
        <w:rPr>
          <w:rFonts w:ascii="Times New Roman" w:hAnsi="Times New Roman"/>
          <w:szCs w:val="20"/>
        </w:rPr>
        <w:t>ve schváleném</w:t>
      </w:r>
      <w:r w:rsidR="00510B03" w:rsidRPr="00FF7C8D">
        <w:rPr>
          <w:rFonts w:ascii="Times New Roman" w:hAnsi="Times New Roman"/>
          <w:szCs w:val="20"/>
        </w:rPr>
        <w:t xml:space="preserve"> studijní</w:t>
      </w:r>
      <w:r w:rsidR="00702507" w:rsidRPr="00FF7C8D">
        <w:rPr>
          <w:rFonts w:ascii="Times New Roman" w:hAnsi="Times New Roman"/>
          <w:szCs w:val="20"/>
        </w:rPr>
        <w:t>m</w:t>
      </w:r>
      <w:r w:rsidR="00510B03" w:rsidRPr="00FF7C8D">
        <w:rPr>
          <w:rFonts w:ascii="Times New Roman" w:hAnsi="Times New Roman"/>
          <w:szCs w:val="20"/>
        </w:rPr>
        <w:t xml:space="preserve"> plánu. </w:t>
      </w:r>
    </w:p>
    <w:p w:rsidR="00FD5F71" w:rsidRPr="00FF7C8D" w:rsidRDefault="00FD5F7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Cs w:val="20"/>
        </w:rPr>
      </w:pPr>
      <w:r w:rsidRPr="00FF7C8D">
        <w:rPr>
          <w:rFonts w:ascii="Times New Roman" w:hAnsi="Times New Roman"/>
          <w:szCs w:val="20"/>
        </w:rPr>
        <w:t xml:space="preserve">Orientační </w:t>
      </w:r>
      <w:r w:rsidR="00881C5D" w:rsidRPr="00FF7C8D">
        <w:rPr>
          <w:rFonts w:ascii="Times New Roman" w:hAnsi="Times New Roman"/>
          <w:szCs w:val="20"/>
        </w:rPr>
        <w:t>h</w:t>
      </w:r>
      <w:r w:rsidR="00E2649D" w:rsidRPr="00FF7C8D">
        <w:rPr>
          <w:rFonts w:ascii="Times New Roman" w:hAnsi="Times New Roman"/>
          <w:szCs w:val="20"/>
        </w:rPr>
        <w:t xml:space="preserve">odnoty maximální </w:t>
      </w:r>
      <w:r w:rsidR="00784ADE" w:rsidRPr="00FF7C8D">
        <w:rPr>
          <w:rFonts w:ascii="Times New Roman" w:hAnsi="Times New Roman"/>
          <w:szCs w:val="20"/>
        </w:rPr>
        <w:t xml:space="preserve">plánované </w:t>
      </w:r>
      <w:r w:rsidR="00E2649D" w:rsidRPr="00FF7C8D">
        <w:rPr>
          <w:rFonts w:ascii="Times New Roman" w:hAnsi="Times New Roman"/>
          <w:szCs w:val="20"/>
        </w:rPr>
        <w:t>dotace na jeden</w:t>
      </w:r>
      <w:r w:rsidR="00881C5D" w:rsidRPr="00FF7C8D">
        <w:rPr>
          <w:rFonts w:ascii="Times New Roman" w:hAnsi="Times New Roman"/>
          <w:szCs w:val="20"/>
        </w:rPr>
        <w:t xml:space="preserve"> publikační výstup v</w:t>
      </w:r>
      <w:r w:rsidR="00FC2208" w:rsidRPr="00FF7C8D">
        <w:rPr>
          <w:rFonts w:ascii="Times New Roman" w:hAnsi="Times New Roman"/>
          <w:szCs w:val="20"/>
        </w:rPr>
        <w:t> </w:t>
      </w:r>
      <w:r w:rsidR="00881C5D" w:rsidRPr="00FF7C8D">
        <w:rPr>
          <w:rFonts w:ascii="Times New Roman" w:hAnsi="Times New Roman"/>
          <w:szCs w:val="20"/>
        </w:rPr>
        <w:t>projektu</w:t>
      </w:r>
      <w:r w:rsidR="00FC2208" w:rsidRPr="00FF7C8D">
        <w:rPr>
          <w:rFonts w:ascii="Times New Roman" w:hAnsi="Times New Roman"/>
          <w:szCs w:val="20"/>
        </w:rPr>
        <w:t xml:space="preserve"> </w:t>
      </w:r>
      <w:r w:rsidR="00EA4BDD" w:rsidRPr="00FF7C8D">
        <w:rPr>
          <w:rFonts w:ascii="Times New Roman" w:hAnsi="Times New Roman"/>
          <w:szCs w:val="20"/>
        </w:rPr>
        <w:t xml:space="preserve">(je nutno věnovat pozornost tomu, zda plánovaný časopis je v oboru, který je v </w:t>
      </w:r>
      <w:r w:rsidR="00EA4BDD" w:rsidRPr="00FF7C8D">
        <w:rPr>
          <w:rFonts w:ascii="Times New Roman" w:hAnsi="Times New Roman"/>
        </w:rPr>
        <w:t xml:space="preserve">„Metodice hodnocení </w:t>
      </w:r>
      <w:proofErr w:type="spellStart"/>
      <w:r w:rsidR="00EA4BDD" w:rsidRPr="00FF7C8D">
        <w:rPr>
          <w:rFonts w:ascii="Times New Roman" w:hAnsi="Times New Roman"/>
        </w:rPr>
        <w:t>VaVaI</w:t>
      </w:r>
      <w:proofErr w:type="spellEnd"/>
      <w:r w:rsidR="00EA4BDD" w:rsidRPr="00FF7C8D">
        <w:rPr>
          <w:rFonts w:ascii="Times New Roman" w:hAnsi="Times New Roman"/>
        </w:rPr>
        <w:t>“ označen jako bodovaný</w:t>
      </w:r>
      <w:r w:rsidR="00EA4BDD" w:rsidRPr="00FF7C8D">
        <w:rPr>
          <w:rFonts w:ascii="Times New Roman" w:hAnsi="Times New Roman"/>
          <w:szCs w:val="20"/>
        </w:rPr>
        <w:t>):</w:t>
      </w:r>
    </w:p>
    <w:p w:rsidR="00FD5F71" w:rsidRPr="00FF7C8D" w:rsidRDefault="00881C5D" w:rsidP="00340145">
      <w:pPr>
        <w:pStyle w:val="Odstavecseseznamem"/>
        <w:numPr>
          <w:ilvl w:val="0"/>
          <w:numId w:val="18"/>
        </w:numPr>
        <w:spacing w:after="240" w:line="240" w:lineRule="exact"/>
        <w:jc w:val="both"/>
        <w:rPr>
          <w:rFonts w:ascii="Times New Roman" w:hAnsi="Times New Roman"/>
          <w:szCs w:val="20"/>
        </w:rPr>
      </w:pPr>
      <w:r w:rsidRPr="00FF7C8D">
        <w:rPr>
          <w:rFonts w:ascii="Times New Roman" w:hAnsi="Times New Roman"/>
          <w:szCs w:val="20"/>
        </w:rPr>
        <w:t>Výstup v</w:t>
      </w:r>
      <w:r w:rsidR="00784ADE" w:rsidRPr="00FF7C8D">
        <w:rPr>
          <w:rFonts w:ascii="Times New Roman" w:hAnsi="Times New Roman"/>
          <w:szCs w:val="20"/>
        </w:rPr>
        <w:t> časopisu řazeném do „</w:t>
      </w:r>
      <w:r w:rsidR="00FD5F71" w:rsidRPr="00FF7C8D">
        <w:rPr>
          <w:rFonts w:ascii="Times New Roman" w:hAnsi="Times New Roman"/>
          <w:szCs w:val="20"/>
        </w:rPr>
        <w:t>Seznam</w:t>
      </w:r>
      <w:r w:rsidR="005E05FD" w:rsidRPr="00FF7C8D">
        <w:rPr>
          <w:rFonts w:ascii="Times New Roman" w:hAnsi="Times New Roman"/>
          <w:szCs w:val="20"/>
        </w:rPr>
        <w:t xml:space="preserve">u recenzovaných </w:t>
      </w:r>
      <w:r w:rsidR="00784ADE" w:rsidRPr="00FF7C8D">
        <w:rPr>
          <w:rFonts w:ascii="Times New Roman" w:hAnsi="Times New Roman"/>
          <w:szCs w:val="20"/>
        </w:rPr>
        <w:t>neimpaktovaných periodik vydávaných v České republice“</w:t>
      </w:r>
      <w:r w:rsidR="00610192" w:rsidRPr="00FF7C8D">
        <w:rPr>
          <w:rFonts w:ascii="Times New Roman" w:hAnsi="Times New Roman"/>
          <w:szCs w:val="20"/>
        </w:rPr>
        <w:t xml:space="preserve"> </w:t>
      </w:r>
      <w:r w:rsidR="00784ADE" w:rsidRPr="00FF7C8D">
        <w:rPr>
          <w:rFonts w:ascii="Times New Roman" w:hAnsi="Times New Roman"/>
          <w:szCs w:val="20"/>
        </w:rPr>
        <w:t xml:space="preserve">- </w:t>
      </w:r>
      <w:r w:rsidR="00FD5F71" w:rsidRPr="00FF7C8D">
        <w:rPr>
          <w:rFonts w:ascii="Times New Roman" w:hAnsi="Times New Roman"/>
          <w:szCs w:val="20"/>
        </w:rPr>
        <w:t xml:space="preserve"> </w:t>
      </w:r>
      <w:r w:rsidR="00784ADE" w:rsidRPr="00FF7C8D">
        <w:rPr>
          <w:rFonts w:ascii="Times New Roman" w:hAnsi="Times New Roman"/>
          <w:szCs w:val="20"/>
        </w:rPr>
        <w:t xml:space="preserve">do </w:t>
      </w:r>
      <w:r w:rsidR="00E2649D" w:rsidRPr="00FF7C8D">
        <w:rPr>
          <w:rFonts w:ascii="Times New Roman" w:hAnsi="Times New Roman"/>
          <w:szCs w:val="20"/>
        </w:rPr>
        <w:t>20</w:t>
      </w:r>
      <w:r w:rsidR="00FD5F71" w:rsidRPr="00FF7C8D">
        <w:rPr>
          <w:rFonts w:ascii="Times New Roman" w:hAnsi="Times New Roman"/>
          <w:szCs w:val="20"/>
        </w:rPr>
        <w:t xml:space="preserve"> tis</w:t>
      </w:r>
      <w:r w:rsidR="00E2649D" w:rsidRPr="00FF7C8D">
        <w:rPr>
          <w:rFonts w:ascii="Times New Roman" w:hAnsi="Times New Roman"/>
          <w:szCs w:val="20"/>
        </w:rPr>
        <w:t>.</w:t>
      </w:r>
      <w:r w:rsidR="00FD5F71" w:rsidRPr="00FF7C8D">
        <w:rPr>
          <w:rFonts w:ascii="Times New Roman" w:hAnsi="Times New Roman"/>
          <w:szCs w:val="20"/>
        </w:rPr>
        <w:t xml:space="preserve"> Kč</w:t>
      </w:r>
      <w:r w:rsidR="00610192" w:rsidRPr="00FF7C8D">
        <w:rPr>
          <w:rFonts w:ascii="Times New Roman" w:hAnsi="Times New Roman"/>
          <w:szCs w:val="20"/>
        </w:rPr>
        <w:t>.</w:t>
      </w:r>
    </w:p>
    <w:p w:rsidR="00FD5F71" w:rsidRPr="00FF7C8D" w:rsidRDefault="00881C5D" w:rsidP="00340145">
      <w:pPr>
        <w:pStyle w:val="Odstavecseseznamem"/>
        <w:numPr>
          <w:ilvl w:val="0"/>
          <w:numId w:val="18"/>
        </w:numPr>
        <w:spacing w:after="240" w:line="240" w:lineRule="exact"/>
        <w:jc w:val="both"/>
        <w:rPr>
          <w:rFonts w:ascii="Times New Roman" w:hAnsi="Times New Roman"/>
          <w:szCs w:val="20"/>
        </w:rPr>
      </w:pPr>
      <w:r w:rsidRPr="00FF7C8D">
        <w:rPr>
          <w:rFonts w:ascii="Times New Roman" w:hAnsi="Times New Roman"/>
          <w:szCs w:val="20"/>
        </w:rPr>
        <w:t>Výstup v</w:t>
      </w:r>
      <w:r w:rsidR="008D5A7D" w:rsidRPr="00FF7C8D">
        <w:rPr>
          <w:rFonts w:ascii="Times New Roman" w:hAnsi="Times New Roman"/>
          <w:szCs w:val="20"/>
        </w:rPr>
        <w:t xml:space="preserve"> databázi </w:t>
      </w:r>
      <w:proofErr w:type="spellStart"/>
      <w:r w:rsidRPr="00FF7C8D">
        <w:rPr>
          <w:rFonts w:ascii="Times New Roman" w:hAnsi="Times New Roman"/>
          <w:szCs w:val="20"/>
        </w:rPr>
        <w:t>S</w:t>
      </w:r>
      <w:r w:rsidR="008D5A7D" w:rsidRPr="00FF7C8D">
        <w:rPr>
          <w:rFonts w:ascii="Times New Roman" w:hAnsi="Times New Roman"/>
          <w:szCs w:val="20"/>
        </w:rPr>
        <w:t>copus</w:t>
      </w:r>
      <w:proofErr w:type="spellEnd"/>
      <w:r w:rsidR="008D5A7D" w:rsidRPr="00FF7C8D">
        <w:rPr>
          <w:rFonts w:ascii="Times New Roman" w:hAnsi="Times New Roman"/>
          <w:szCs w:val="20"/>
        </w:rPr>
        <w:t xml:space="preserve"> </w:t>
      </w:r>
      <w:r w:rsidR="00FD5F71" w:rsidRPr="00FF7C8D">
        <w:rPr>
          <w:rFonts w:ascii="Times New Roman" w:hAnsi="Times New Roman"/>
          <w:szCs w:val="20"/>
        </w:rPr>
        <w:t xml:space="preserve">a WOS bez IF </w:t>
      </w:r>
      <w:r w:rsidR="00784ADE" w:rsidRPr="00FF7C8D">
        <w:rPr>
          <w:rFonts w:ascii="Times New Roman" w:hAnsi="Times New Roman"/>
          <w:szCs w:val="20"/>
        </w:rPr>
        <w:t>-</w:t>
      </w:r>
      <w:r w:rsidR="00610192" w:rsidRPr="00FF7C8D">
        <w:rPr>
          <w:rFonts w:ascii="Times New Roman" w:hAnsi="Times New Roman"/>
          <w:szCs w:val="20"/>
        </w:rPr>
        <w:t xml:space="preserve"> do </w:t>
      </w:r>
      <w:r w:rsidR="008C7A9D" w:rsidRPr="00FF7C8D">
        <w:rPr>
          <w:rFonts w:ascii="Times New Roman" w:hAnsi="Times New Roman"/>
          <w:szCs w:val="20"/>
        </w:rPr>
        <w:t>30</w:t>
      </w:r>
      <w:r w:rsidR="00FD5F71" w:rsidRPr="00FF7C8D">
        <w:rPr>
          <w:rFonts w:ascii="Times New Roman" w:hAnsi="Times New Roman"/>
          <w:szCs w:val="20"/>
        </w:rPr>
        <w:t xml:space="preserve"> tis. Kč</w:t>
      </w:r>
      <w:r w:rsidR="005E05FD" w:rsidRPr="00FF7C8D">
        <w:rPr>
          <w:rFonts w:ascii="Times New Roman" w:hAnsi="Times New Roman"/>
          <w:szCs w:val="20"/>
        </w:rPr>
        <w:t>.</w:t>
      </w:r>
    </w:p>
    <w:p w:rsidR="00E2649D" w:rsidRPr="00153CBE" w:rsidRDefault="008D5A7D" w:rsidP="00340145">
      <w:pPr>
        <w:pStyle w:val="Odstavecseseznamem"/>
        <w:numPr>
          <w:ilvl w:val="0"/>
          <w:numId w:val="18"/>
        </w:numPr>
        <w:spacing w:after="240" w:line="240" w:lineRule="exact"/>
        <w:jc w:val="both"/>
        <w:rPr>
          <w:rFonts w:ascii="Times New Roman" w:hAnsi="Times New Roman"/>
          <w:i/>
          <w:szCs w:val="20"/>
        </w:rPr>
      </w:pPr>
      <w:r w:rsidRPr="00FF7C8D">
        <w:rPr>
          <w:rFonts w:ascii="Times New Roman" w:hAnsi="Times New Roman"/>
          <w:szCs w:val="20"/>
        </w:rPr>
        <w:t xml:space="preserve">Výstup v </w:t>
      </w:r>
      <w:r w:rsidR="00FD5F71" w:rsidRPr="00FF7C8D">
        <w:rPr>
          <w:rFonts w:ascii="Times New Roman" w:hAnsi="Times New Roman"/>
          <w:szCs w:val="20"/>
        </w:rPr>
        <w:t> časopisech s</w:t>
      </w:r>
      <w:r w:rsidR="006353E8" w:rsidRPr="00FF7C8D">
        <w:rPr>
          <w:rFonts w:ascii="Times New Roman" w:hAnsi="Times New Roman"/>
          <w:szCs w:val="20"/>
        </w:rPr>
        <w:t> </w:t>
      </w:r>
      <w:r w:rsidR="00FD5F71" w:rsidRPr="00FF7C8D">
        <w:rPr>
          <w:rFonts w:ascii="Times New Roman" w:hAnsi="Times New Roman"/>
          <w:szCs w:val="20"/>
        </w:rPr>
        <w:t>IF</w:t>
      </w:r>
      <w:r w:rsidR="006353E8" w:rsidRPr="00FF7C8D">
        <w:rPr>
          <w:rFonts w:ascii="Times New Roman" w:hAnsi="Times New Roman"/>
          <w:szCs w:val="20"/>
        </w:rPr>
        <w:t xml:space="preserve"> </w:t>
      </w:r>
      <w:r w:rsidR="00FD5F71" w:rsidRPr="00FF7C8D">
        <w:rPr>
          <w:rFonts w:ascii="Times New Roman" w:hAnsi="Times New Roman"/>
          <w:szCs w:val="20"/>
        </w:rPr>
        <w:t xml:space="preserve">– do 100 tis Kč. U projektů </w:t>
      </w:r>
      <w:r w:rsidRPr="00FF7C8D">
        <w:rPr>
          <w:rFonts w:ascii="Times New Roman" w:hAnsi="Times New Roman"/>
          <w:szCs w:val="20"/>
        </w:rPr>
        <w:t>experimentálního charakteru s</w:t>
      </w:r>
      <w:r w:rsidR="00E2649D" w:rsidRPr="00FF7C8D">
        <w:rPr>
          <w:rFonts w:ascii="Times New Roman" w:hAnsi="Times New Roman"/>
          <w:szCs w:val="20"/>
        </w:rPr>
        <w:t xml:space="preserve"> výsledky nad </w:t>
      </w:r>
      <w:r w:rsidR="00EA4BDD" w:rsidRPr="00FF7C8D">
        <w:rPr>
          <w:rFonts w:ascii="Times New Roman" w:hAnsi="Times New Roman"/>
          <w:szCs w:val="20"/>
        </w:rPr>
        <w:t>5</w:t>
      </w:r>
      <w:r w:rsidR="00E2649D" w:rsidRPr="00FF7C8D">
        <w:rPr>
          <w:rFonts w:ascii="Times New Roman" w:hAnsi="Times New Roman"/>
          <w:szCs w:val="20"/>
        </w:rPr>
        <w:t xml:space="preserve">0 bodů </w:t>
      </w:r>
      <w:r w:rsidR="00242326" w:rsidRPr="00FF7C8D">
        <w:rPr>
          <w:rFonts w:ascii="Times New Roman" w:hAnsi="Times New Roman"/>
          <w:szCs w:val="20"/>
        </w:rPr>
        <w:t xml:space="preserve">dle </w:t>
      </w:r>
      <w:hyperlink r:id="rId9" w:history="1">
        <w:r w:rsidR="00EA4BDD" w:rsidRPr="00FF7C8D">
          <w:rPr>
            <w:rStyle w:val="Hypertextovodkaz"/>
            <w:rFonts w:ascii="Times New Roman" w:hAnsi="Times New Roman"/>
            <w:color w:val="auto"/>
          </w:rPr>
          <w:t xml:space="preserve">„Metodiky hodnocení </w:t>
        </w:r>
        <w:proofErr w:type="spellStart"/>
        <w:r w:rsidR="00EA4BDD" w:rsidRPr="00FF7C8D">
          <w:rPr>
            <w:rStyle w:val="Hypertextovodkaz"/>
            <w:rFonts w:ascii="Times New Roman" w:hAnsi="Times New Roman"/>
            <w:color w:val="auto"/>
          </w:rPr>
          <w:t>VaVaI</w:t>
        </w:r>
        <w:proofErr w:type="spellEnd"/>
        <w:r w:rsidR="00EA4BDD" w:rsidRPr="00FF7C8D">
          <w:rPr>
            <w:rStyle w:val="Hypertextovodkaz"/>
            <w:rFonts w:ascii="Times New Roman" w:hAnsi="Times New Roman"/>
            <w:color w:val="auto"/>
          </w:rPr>
          <w:t>“</w:t>
        </w:r>
      </w:hyperlink>
      <w:r w:rsidR="00EA4BDD" w:rsidRPr="00FF7C8D">
        <w:rPr>
          <w:rFonts w:ascii="Times New Roman" w:hAnsi="Times New Roman"/>
        </w:rPr>
        <w:t xml:space="preserve"> </w:t>
      </w:r>
      <w:r w:rsidR="00E2649D" w:rsidRPr="00FF7C8D">
        <w:rPr>
          <w:rFonts w:ascii="Times New Roman" w:hAnsi="Times New Roman"/>
          <w:szCs w:val="20"/>
        </w:rPr>
        <w:t xml:space="preserve"> a </w:t>
      </w:r>
      <w:r w:rsidRPr="00FF7C8D">
        <w:rPr>
          <w:rFonts w:ascii="Times New Roman" w:hAnsi="Times New Roman"/>
          <w:szCs w:val="20"/>
        </w:rPr>
        <w:t xml:space="preserve"> doloženými náklady na </w:t>
      </w:r>
      <w:r w:rsidR="00242326" w:rsidRPr="00FF7C8D">
        <w:rPr>
          <w:rFonts w:ascii="Times New Roman" w:hAnsi="Times New Roman"/>
          <w:szCs w:val="20"/>
        </w:rPr>
        <w:t xml:space="preserve">nezbytné </w:t>
      </w:r>
      <w:r w:rsidRPr="00FF7C8D">
        <w:rPr>
          <w:rFonts w:ascii="Times New Roman" w:hAnsi="Times New Roman"/>
          <w:szCs w:val="20"/>
        </w:rPr>
        <w:t>služ</w:t>
      </w:r>
      <w:r w:rsidR="00242326" w:rsidRPr="00FF7C8D">
        <w:rPr>
          <w:rFonts w:ascii="Times New Roman" w:hAnsi="Times New Roman"/>
          <w:szCs w:val="20"/>
        </w:rPr>
        <w:t xml:space="preserve">by (např. rozbory vzorků, </w:t>
      </w:r>
      <w:r w:rsidRPr="00FF7C8D">
        <w:rPr>
          <w:rFonts w:ascii="Times New Roman" w:hAnsi="Times New Roman"/>
          <w:szCs w:val="20"/>
        </w:rPr>
        <w:t>specifické analýzy</w:t>
      </w:r>
      <w:r w:rsidR="00242326" w:rsidRPr="00FF7C8D">
        <w:rPr>
          <w:rFonts w:ascii="Times New Roman" w:hAnsi="Times New Roman"/>
          <w:szCs w:val="20"/>
        </w:rPr>
        <w:t xml:space="preserve"> </w:t>
      </w:r>
      <w:r w:rsidR="00242326" w:rsidRPr="00B5627E">
        <w:rPr>
          <w:rFonts w:ascii="Times New Roman" w:hAnsi="Times New Roman"/>
          <w:szCs w:val="20"/>
        </w:rPr>
        <w:t>atd.</w:t>
      </w:r>
      <w:r w:rsidRPr="00B5627E">
        <w:rPr>
          <w:rFonts w:ascii="Times New Roman" w:hAnsi="Times New Roman"/>
          <w:szCs w:val="20"/>
        </w:rPr>
        <w:t>), materiálovými náklady na nákup chemikálií, laboratorních pomůcek, jednoduchých přístrojů</w:t>
      </w:r>
      <w:r w:rsidR="00610192" w:rsidRPr="00B5627E">
        <w:rPr>
          <w:rFonts w:ascii="Times New Roman" w:hAnsi="Times New Roman"/>
          <w:szCs w:val="20"/>
        </w:rPr>
        <w:t>,</w:t>
      </w:r>
      <w:r w:rsidRPr="00B5627E">
        <w:rPr>
          <w:rFonts w:ascii="Times New Roman" w:hAnsi="Times New Roman"/>
          <w:szCs w:val="20"/>
        </w:rPr>
        <w:t xml:space="preserve"> je možné zvýšit požadovanou dotaci až na 200 tis. Kč.</w:t>
      </w:r>
    </w:p>
    <w:p w:rsidR="00E2649D" w:rsidRPr="00B5627E" w:rsidRDefault="008D5A7D" w:rsidP="00340145">
      <w:pPr>
        <w:pStyle w:val="Odstavecseseznamem"/>
        <w:numPr>
          <w:ilvl w:val="0"/>
          <w:numId w:val="18"/>
        </w:numPr>
        <w:spacing w:after="240" w:line="240" w:lineRule="exact"/>
        <w:jc w:val="both"/>
        <w:rPr>
          <w:rFonts w:ascii="Times New Roman" w:hAnsi="Times New Roman"/>
          <w:szCs w:val="20"/>
        </w:rPr>
      </w:pPr>
      <w:r w:rsidRPr="00153CBE">
        <w:rPr>
          <w:rFonts w:ascii="Times New Roman" w:hAnsi="Times New Roman"/>
          <w:i/>
          <w:szCs w:val="20"/>
        </w:rPr>
        <w:t xml:space="preserve"> </w:t>
      </w:r>
      <w:r w:rsidR="00E2649D" w:rsidRPr="00153CBE">
        <w:rPr>
          <w:rFonts w:ascii="Times New Roman" w:hAnsi="Times New Roman"/>
          <w:szCs w:val="20"/>
        </w:rPr>
        <w:t xml:space="preserve">U jiných druhů výsledků </w:t>
      </w:r>
      <w:r w:rsidR="00153CBE" w:rsidRPr="00153CBE">
        <w:rPr>
          <w:rFonts w:ascii="Times New Roman" w:hAnsi="Times New Roman"/>
          <w:szCs w:val="20"/>
        </w:rPr>
        <w:t>(např. typu</w:t>
      </w:r>
      <w:r w:rsidR="00153CBE">
        <w:rPr>
          <w:rFonts w:ascii="Times New Roman" w:hAnsi="Times New Roman"/>
          <w:i/>
          <w:szCs w:val="20"/>
        </w:rPr>
        <w:t xml:space="preserve"> B, C, D </w:t>
      </w:r>
      <w:r w:rsidR="00153CBE" w:rsidRPr="00153CBE">
        <w:rPr>
          <w:rFonts w:ascii="Times New Roman" w:hAnsi="Times New Roman"/>
          <w:szCs w:val="20"/>
        </w:rPr>
        <w:t>viz tab. 1</w:t>
      </w:r>
      <w:r w:rsidR="00153CBE">
        <w:rPr>
          <w:rFonts w:ascii="Times New Roman" w:hAnsi="Times New Roman"/>
          <w:i/>
          <w:szCs w:val="20"/>
        </w:rPr>
        <w:t>)</w:t>
      </w:r>
      <w:r w:rsidR="00E2649D" w:rsidRPr="00B5627E">
        <w:rPr>
          <w:rFonts w:ascii="Times New Roman" w:hAnsi="Times New Roman"/>
          <w:szCs w:val="20"/>
        </w:rPr>
        <w:t xml:space="preserve"> by měla být požadovaná dotace </w:t>
      </w:r>
      <w:r w:rsidR="00AD0B49" w:rsidRPr="00B5627E">
        <w:rPr>
          <w:rFonts w:ascii="Times New Roman" w:hAnsi="Times New Roman"/>
          <w:szCs w:val="20"/>
        </w:rPr>
        <w:t xml:space="preserve">obdobně </w:t>
      </w:r>
      <w:r w:rsidR="00E2649D" w:rsidRPr="00B5627E">
        <w:rPr>
          <w:rFonts w:ascii="Times New Roman" w:hAnsi="Times New Roman"/>
          <w:szCs w:val="20"/>
        </w:rPr>
        <w:t xml:space="preserve">v relaci s potenciálním množstvím získaných bodů </w:t>
      </w:r>
      <w:r w:rsidR="00B5627E">
        <w:rPr>
          <w:rFonts w:ascii="Times New Roman" w:hAnsi="Times New Roman"/>
          <w:szCs w:val="20"/>
        </w:rPr>
        <w:t>v </w:t>
      </w:r>
      <w:proofErr w:type="gramStart"/>
      <w:r w:rsidR="00E2649D" w:rsidRPr="00B5627E">
        <w:rPr>
          <w:rFonts w:ascii="Times New Roman" w:hAnsi="Times New Roman"/>
          <w:szCs w:val="20"/>
        </w:rPr>
        <w:t>RIV</w:t>
      </w:r>
      <w:proofErr w:type="gramEnd"/>
      <w:r w:rsidR="00E2649D" w:rsidRPr="00B5627E">
        <w:rPr>
          <w:rFonts w:ascii="Times New Roman" w:hAnsi="Times New Roman"/>
          <w:szCs w:val="20"/>
        </w:rPr>
        <w:t xml:space="preserve">. </w:t>
      </w:r>
    </w:p>
    <w:p w:rsidR="00747D32" w:rsidRDefault="00747D32" w:rsidP="00340145">
      <w:pPr>
        <w:ind w:left="360"/>
        <w:rPr>
          <w:rFonts w:ascii="Times New Roman" w:hAnsi="Times New Roman"/>
          <w:b/>
        </w:rPr>
      </w:pPr>
      <w:r w:rsidRPr="00423A19">
        <w:rPr>
          <w:rFonts w:ascii="Times New Roman" w:hAnsi="Times New Roman"/>
        </w:rPr>
        <w:t>Součástí</w:t>
      </w:r>
      <w:r w:rsidRPr="00423A19">
        <w:rPr>
          <w:rFonts w:ascii="Times New Roman" w:hAnsi="Times New Roman"/>
          <w:b/>
        </w:rPr>
        <w:t xml:space="preserve"> </w:t>
      </w:r>
      <w:r w:rsidRPr="00423A19">
        <w:rPr>
          <w:rFonts w:ascii="Times New Roman" w:hAnsi="Times New Roman"/>
        </w:rPr>
        <w:t>každého návrhu specifického výzkumu bude tab. 1</w:t>
      </w:r>
      <w:r w:rsidRPr="00423A19">
        <w:rPr>
          <w:rFonts w:ascii="Times New Roman" w:hAnsi="Times New Roman"/>
          <w:b/>
        </w:rPr>
        <w:t xml:space="preserve"> </w:t>
      </w:r>
    </w:p>
    <w:p w:rsidR="00B5627E" w:rsidRDefault="00B5627E" w:rsidP="00340145">
      <w:pPr>
        <w:ind w:left="360"/>
        <w:rPr>
          <w:rFonts w:ascii="Times New Roman" w:hAnsi="Times New Roman"/>
          <w:b/>
        </w:rPr>
      </w:pPr>
    </w:p>
    <w:p w:rsidR="00B5627E" w:rsidRDefault="00B5627E" w:rsidP="00340145">
      <w:pPr>
        <w:ind w:left="360"/>
        <w:rPr>
          <w:rFonts w:ascii="Times New Roman" w:hAnsi="Times New Roman"/>
          <w:b/>
        </w:rPr>
      </w:pPr>
    </w:p>
    <w:p w:rsidR="00747D32" w:rsidRPr="00423A19" w:rsidRDefault="00525ED0" w:rsidP="00340145">
      <w:pPr>
        <w:ind w:left="360"/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 xml:space="preserve">Tab. 1 </w:t>
      </w:r>
      <w:r w:rsidR="00747D32" w:rsidRPr="00423A19">
        <w:rPr>
          <w:rFonts w:ascii="Times New Roman" w:hAnsi="Times New Roman"/>
          <w:b/>
        </w:rPr>
        <w:t xml:space="preserve">Sumář </w:t>
      </w:r>
      <w:r w:rsidR="00A035C7">
        <w:rPr>
          <w:rFonts w:ascii="Times New Roman" w:hAnsi="Times New Roman"/>
          <w:b/>
        </w:rPr>
        <w:t xml:space="preserve">plánovaných </w:t>
      </w:r>
      <w:r w:rsidR="00747D32" w:rsidRPr="00423A19">
        <w:rPr>
          <w:rFonts w:ascii="Times New Roman" w:hAnsi="Times New Roman"/>
          <w:b/>
        </w:rPr>
        <w:t>výstupů řešení projektu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2126"/>
      </w:tblGrid>
      <w:tr w:rsidR="000F7326" w:rsidRPr="00423A19" w:rsidTr="00CB0A3B">
        <w:tc>
          <w:tcPr>
            <w:tcW w:w="4678" w:type="dxa"/>
            <w:tcBorders>
              <w:bottom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0F7326" w:rsidRPr="00153CBE" w:rsidRDefault="000F7326" w:rsidP="00340145">
            <w:pPr>
              <w:rPr>
                <w:rFonts w:ascii="Times New Roman" w:hAnsi="Times New Roman" w:cs="Times New Roman"/>
              </w:rPr>
            </w:pPr>
            <w:r w:rsidRPr="00153CBE">
              <w:rPr>
                <w:rFonts w:ascii="Times New Roman" w:hAnsi="Times New Roman" w:cs="Times New Roman"/>
              </w:rPr>
              <w:t>Plán 1. rok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F7326" w:rsidRPr="00153CBE" w:rsidRDefault="000F7326" w:rsidP="00340145">
            <w:pPr>
              <w:rPr>
                <w:rFonts w:ascii="Times New Roman" w:hAnsi="Times New Roman" w:cs="Times New Roman"/>
              </w:rPr>
            </w:pPr>
            <w:r w:rsidRPr="00153CBE">
              <w:rPr>
                <w:rFonts w:ascii="Times New Roman" w:hAnsi="Times New Roman" w:cs="Times New Roman"/>
              </w:rPr>
              <w:t>Plán 2. rok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0F7326" w:rsidRPr="00153CBE" w:rsidRDefault="000F7326" w:rsidP="00340145">
            <w:pPr>
              <w:rPr>
                <w:rFonts w:ascii="Times New Roman" w:hAnsi="Times New Roman" w:cs="Times New Roman"/>
              </w:rPr>
            </w:pPr>
            <w:r w:rsidRPr="00153CBE">
              <w:rPr>
                <w:rFonts w:ascii="Times New Roman" w:hAnsi="Times New Roman" w:cs="Times New Roman"/>
              </w:rPr>
              <w:t>Plán 3. rok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Poznámka</w:t>
            </w: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dizertačních prací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diplomových prací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374409" w:rsidRPr="00423A19" w:rsidTr="00CB0A3B">
        <w:tc>
          <w:tcPr>
            <w:tcW w:w="4678" w:type="dxa"/>
          </w:tcPr>
          <w:p w:rsidR="00374409" w:rsidRPr="00423A19" w:rsidRDefault="00374409" w:rsidP="003744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Zařazeno do kategorie </w:t>
            </w:r>
            <w:proofErr w:type="spellStart"/>
            <w:r>
              <w:rPr>
                <w:rFonts w:ascii="Times New Roman" w:hAnsi="Times New Roman"/>
              </w:rPr>
              <w:t>excelnce</w:t>
            </w:r>
            <w:proofErr w:type="spellEnd"/>
          </w:p>
        </w:tc>
        <w:tc>
          <w:tcPr>
            <w:tcW w:w="851" w:type="dxa"/>
          </w:tcPr>
          <w:p w:rsidR="00374409" w:rsidRPr="00423A19" w:rsidRDefault="00374409" w:rsidP="0034014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4409" w:rsidRPr="00423A19" w:rsidRDefault="00374409" w:rsidP="0034014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74409" w:rsidRPr="00423A19" w:rsidRDefault="00374409" w:rsidP="003401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74409" w:rsidRPr="00423A19" w:rsidRDefault="00374409" w:rsidP="00340145">
            <w:pPr>
              <w:rPr>
                <w:rFonts w:ascii="Times New Roman" w:hAnsi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- výstup v impaktovaném časopisu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/>
              </w:rPr>
            </w:pPr>
            <w:proofErr w:type="spellStart"/>
            <w:r w:rsidRPr="001F1D3A">
              <w:rPr>
                <w:rFonts w:ascii="Times New Roman" w:hAnsi="Times New Roman"/>
              </w:rPr>
              <w:t>Jsc</w:t>
            </w:r>
            <w:proofErr w:type="spellEnd"/>
            <w:r w:rsidRPr="001F1D3A">
              <w:rPr>
                <w:rFonts w:ascii="Times New Roman" w:hAnsi="Times New Roman"/>
              </w:rPr>
              <w:t xml:space="preserve"> – výstup v databázi </w:t>
            </w:r>
            <w:proofErr w:type="spellStart"/>
            <w:r w:rsidRPr="001F1D3A"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Jneimp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databázích </w:t>
            </w:r>
            <w:proofErr w:type="spellStart"/>
            <w:r w:rsidRPr="00423A19">
              <w:rPr>
                <w:rFonts w:ascii="Times New Roman" w:hAnsi="Times New Roman" w:cs="Times New Roman"/>
              </w:rPr>
              <w:t>Scopus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a WOS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Jrec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recenzovaném časopisu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B – odborná kniha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C – kapitola v odborné knize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 – článek ve sborníku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678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výsledků celkem</w:t>
            </w: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</w:tbl>
    <w:p w:rsidR="00E2649D" w:rsidRPr="00423A19" w:rsidRDefault="00E264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747D32" w:rsidRPr="00423A19" w:rsidRDefault="00747D32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F72295" w:rsidRPr="00423A19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23A19">
        <w:rPr>
          <w:rFonts w:ascii="Times New Roman" w:hAnsi="Times New Roman"/>
          <w:b/>
        </w:rPr>
        <w:t xml:space="preserve">Podrobný rozpočet očekávaných výdajů: </w:t>
      </w:r>
      <w:r w:rsidR="00E2649D" w:rsidRPr="00423A19">
        <w:rPr>
          <w:rFonts w:ascii="Times New Roman" w:hAnsi="Times New Roman"/>
          <w:b/>
        </w:rPr>
        <w:t xml:space="preserve"> </w:t>
      </w:r>
    </w:p>
    <w:p w:rsidR="0075447B" w:rsidRPr="00423A19" w:rsidRDefault="0075447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F72295" w:rsidRPr="004D52FA" w:rsidRDefault="00093DF3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 xml:space="preserve">osobní náklady (mzdy, </w:t>
      </w:r>
      <w:r w:rsidR="00F72295" w:rsidRPr="004D52FA">
        <w:rPr>
          <w:rFonts w:ascii="Times New Roman" w:hAnsi="Times New Roman"/>
          <w:color w:val="000000" w:themeColor="text1"/>
        </w:rPr>
        <w:t>odměny; odvody na zdravotní, sociál</w:t>
      </w:r>
      <w:r w:rsidR="00514A6F" w:rsidRPr="004D52FA">
        <w:rPr>
          <w:rFonts w:ascii="Times New Roman" w:hAnsi="Times New Roman"/>
          <w:color w:val="000000" w:themeColor="text1"/>
        </w:rPr>
        <w:t>ní a úrazové pojištění = 34,42</w:t>
      </w:r>
      <w:r w:rsidR="00B5627E" w:rsidRPr="004D52FA">
        <w:t> </w:t>
      </w:r>
      <w:r w:rsidRPr="004D52FA">
        <w:rPr>
          <w:rFonts w:ascii="Times New Roman" w:hAnsi="Times New Roman"/>
          <w:color w:val="000000" w:themeColor="text1"/>
        </w:rPr>
        <w:t>%</w:t>
      </w:r>
      <w:r w:rsidR="00514A6F" w:rsidRPr="004D52FA">
        <w:rPr>
          <w:rFonts w:ascii="Times New Roman" w:hAnsi="Times New Roman"/>
          <w:color w:val="000000" w:themeColor="text1"/>
        </w:rPr>
        <w:t xml:space="preserve"> </w:t>
      </w:r>
      <w:r w:rsidR="00F72295" w:rsidRPr="004D52FA">
        <w:rPr>
          <w:rFonts w:ascii="Times New Roman" w:hAnsi="Times New Roman"/>
          <w:color w:val="000000" w:themeColor="text1"/>
        </w:rPr>
        <w:t>z mezd a odměn; tvorba soci</w:t>
      </w:r>
      <w:r w:rsidRPr="004D52FA">
        <w:rPr>
          <w:rFonts w:ascii="Times New Roman" w:hAnsi="Times New Roman"/>
          <w:color w:val="000000" w:themeColor="text1"/>
        </w:rPr>
        <w:t xml:space="preserve">álního fondu = </w:t>
      </w:r>
      <w:proofErr w:type="gramStart"/>
      <w:r w:rsidRPr="004D52FA">
        <w:rPr>
          <w:rFonts w:ascii="Times New Roman" w:hAnsi="Times New Roman"/>
          <w:color w:val="000000" w:themeColor="text1"/>
        </w:rPr>
        <w:t xml:space="preserve">0,1 </w:t>
      </w:r>
      <w:bookmarkStart w:id="0" w:name="_GoBack"/>
      <w:bookmarkEnd w:id="0"/>
      <w:r w:rsidRPr="004D52FA">
        <w:rPr>
          <w:rFonts w:ascii="Times New Roman" w:hAnsi="Times New Roman"/>
          <w:color w:val="000000" w:themeColor="text1"/>
          <w:lang w:val="en-US"/>
        </w:rPr>
        <w:t>%</w:t>
      </w:r>
      <w:r w:rsidR="00514A6F" w:rsidRPr="004D52FA">
        <w:rPr>
          <w:rFonts w:ascii="Times New Roman" w:hAnsi="Times New Roman"/>
          <w:color w:val="000000" w:themeColor="text1"/>
        </w:rPr>
        <w:t xml:space="preserve"> </w:t>
      </w:r>
      <w:r w:rsidR="00F72295" w:rsidRPr="004D52FA">
        <w:rPr>
          <w:rFonts w:ascii="Times New Roman" w:hAnsi="Times New Roman"/>
          <w:color w:val="000000" w:themeColor="text1"/>
        </w:rPr>
        <w:t xml:space="preserve"> mezd</w:t>
      </w:r>
      <w:proofErr w:type="gramEnd"/>
      <w:r w:rsidR="00B5627E" w:rsidRPr="004D52FA">
        <w:rPr>
          <w:rFonts w:ascii="Times New Roman" w:hAnsi="Times New Roman"/>
          <w:color w:val="000000" w:themeColor="text1"/>
        </w:rPr>
        <w:t xml:space="preserve"> a odměn, dohody o </w:t>
      </w:r>
      <w:r w:rsidR="00F72295" w:rsidRPr="004D52FA">
        <w:rPr>
          <w:rFonts w:ascii="Times New Roman" w:hAnsi="Times New Roman"/>
          <w:color w:val="000000" w:themeColor="text1"/>
        </w:rPr>
        <w:t>provedení práce a dohody o pracovní činnosti) a jejich stručné zdůvodnění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="00F72295" w:rsidRPr="004D52FA">
        <w:rPr>
          <w:rFonts w:ascii="Times New Roman" w:hAnsi="Times New Roman"/>
          <w:color w:val="000000" w:themeColor="text1"/>
        </w:rPr>
        <w:t xml:space="preserve"> </w:t>
      </w:r>
    </w:p>
    <w:p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:rsidR="000C5DEC" w:rsidRPr="004D52FA" w:rsidRDefault="00F72295" w:rsidP="00340145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240" w:line="240" w:lineRule="exact"/>
        <w:ind w:left="426" w:hanging="283"/>
        <w:jc w:val="both"/>
        <w:rPr>
          <w:rFonts w:ascii="Times New Roman" w:hAnsi="Times New Roman"/>
          <w:color w:val="000000"/>
          <w:lang w:eastAsia="cs-CZ"/>
        </w:rPr>
      </w:pPr>
      <w:r w:rsidRPr="004D52FA">
        <w:rPr>
          <w:rFonts w:ascii="Times New Roman" w:hAnsi="Times New Roman"/>
          <w:color w:val="000000" w:themeColor="text1"/>
        </w:rPr>
        <w:t>stipendia a jejich stručné zdůvodnění (seznam studentů s uvedenými údaji – IČ</w:t>
      </w:r>
      <w:r w:rsidR="00A1056F" w:rsidRPr="004D52FA">
        <w:rPr>
          <w:rFonts w:ascii="Times New Roman" w:hAnsi="Times New Roman"/>
          <w:color w:val="000000" w:themeColor="text1"/>
        </w:rPr>
        <w:t xml:space="preserve"> studenta</w:t>
      </w:r>
      <w:r w:rsidR="00E874F8" w:rsidRPr="004D52FA">
        <w:rPr>
          <w:rFonts w:ascii="Times New Roman" w:hAnsi="Times New Roman"/>
          <w:color w:val="000000" w:themeColor="text1"/>
        </w:rPr>
        <w:t>, obor</w:t>
      </w:r>
      <w:r w:rsidR="00C62BF5">
        <w:rPr>
          <w:rFonts w:ascii="Times New Roman" w:hAnsi="Times New Roman"/>
          <w:color w:val="000000" w:themeColor="text1"/>
        </w:rPr>
        <w:t>, ročník</w:t>
      </w:r>
      <w:r w:rsidR="00E874F8" w:rsidRPr="004D52FA">
        <w:rPr>
          <w:rFonts w:ascii="Times New Roman" w:hAnsi="Times New Roman"/>
          <w:color w:val="000000" w:themeColor="text1"/>
        </w:rPr>
        <w:t xml:space="preserve"> </w:t>
      </w:r>
      <w:r w:rsidRPr="004D52FA">
        <w:rPr>
          <w:rFonts w:ascii="Times New Roman" w:hAnsi="Times New Roman"/>
          <w:color w:val="000000" w:themeColor="text1"/>
        </w:rPr>
        <w:t>a bankovní spojení)</w:t>
      </w:r>
      <w:r w:rsidR="00334FF8" w:rsidRPr="004D52FA">
        <w:rPr>
          <w:rFonts w:ascii="Times New Roman" w:hAnsi="Times New Roman"/>
          <w:color w:val="000000" w:themeColor="text1"/>
        </w:rPr>
        <w:t xml:space="preserve">. Výše stipendia by měla odrážet náročnost práce studenta (po odborné </w:t>
      </w:r>
      <w:r w:rsidR="00E874F8" w:rsidRPr="004D52FA">
        <w:rPr>
          <w:rFonts w:ascii="Times New Roman" w:hAnsi="Times New Roman"/>
          <w:color w:val="000000" w:themeColor="text1"/>
        </w:rPr>
        <w:t xml:space="preserve">stránce </w:t>
      </w:r>
      <w:r w:rsidR="00334FF8" w:rsidRPr="004D52FA">
        <w:rPr>
          <w:rFonts w:ascii="Times New Roman" w:hAnsi="Times New Roman"/>
          <w:color w:val="000000" w:themeColor="text1"/>
        </w:rPr>
        <w:t xml:space="preserve">i </w:t>
      </w:r>
      <w:r w:rsidR="00B35577" w:rsidRPr="004D52FA">
        <w:rPr>
          <w:rFonts w:ascii="Times New Roman" w:hAnsi="Times New Roman"/>
          <w:color w:val="000000" w:themeColor="text1"/>
        </w:rPr>
        <w:t>časovou náročnost</w:t>
      </w:r>
      <w:r w:rsidR="00334FF8" w:rsidRPr="004D52FA">
        <w:rPr>
          <w:rFonts w:ascii="Times New Roman" w:hAnsi="Times New Roman"/>
          <w:color w:val="000000" w:themeColor="text1"/>
        </w:rPr>
        <w:t>), případně hradit část nezbytných cestovních nákladů. Vše je třeba náležitě odůvodnit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="000C5DEC" w:rsidRPr="004D52FA">
        <w:rPr>
          <w:rFonts w:ascii="Times New Roman" w:hAnsi="Times New Roman"/>
          <w:color w:val="000000"/>
          <w:lang w:eastAsia="cs-CZ"/>
        </w:rPr>
        <w:t xml:space="preserve"> </w:t>
      </w:r>
    </w:p>
    <w:p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FF0000"/>
        </w:rPr>
      </w:pPr>
    </w:p>
    <w:p w:rsidR="00257ECE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>materiálové náklady (výdaje na pořízení drobného dlouhodobého hmotného majetku – pořizovací cena do 40 tis. Kč., nehmotného majetku – software – pořizovací cena do 60 tis. Kč, kancelářských potřeb, ostatního materiálu) a jejich stručné zdůvodnění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Pr="004D52FA">
        <w:rPr>
          <w:rFonts w:ascii="Times New Roman" w:hAnsi="Times New Roman"/>
          <w:color w:val="000000" w:themeColor="text1"/>
        </w:rPr>
        <w:t xml:space="preserve"> </w:t>
      </w:r>
    </w:p>
    <w:p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:rsidR="00F72295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>další provozní náklady nebo výdaje a jejich stručné zdůvodnění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Pr="004D52FA">
        <w:rPr>
          <w:rFonts w:ascii="Times New Roman" w:hAnsi="Times New Roman"/>
          <w:color w:val="000000" w:themeColor="text1"/>
        </w:rPr>
        <w:t xml:space="preserve"> </w:t>
      </w:r>
    </w:p>
    <w:p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:rsidR="00257ECE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>náklady nebo výdaje na služby a jejich stručné zdůvodnění</w:t>
      </w:r>
      <w:r w:rsidR="00510B03" w:rsidRPr="004D52FA">
        <w:rPr>
          <w:rFonts w:ascii="Times New Roman" w:hAnsi="Times New Roman"/>
          <w:color w:val="000000" w:themeColor="text1"/>
        </w:rPr>
        <w:t xml:space="preserve"> (do služeb nemohou být zařazeny dohody o provedení práce)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Pr="004D52FA">
        <w:rPr>
          <w:rFonts w:ascii="Times New Roman" w:hAnsi="Times New Roman"/>
          <w:color w:val="000000" w:themeColor="text1"/>
        </w:rPr>
        <w:t xml:space="preserve"> </w:t>
      </w:r>
    </w:p>
    <w:p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:rsidR="00F72295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 xml:space="preserve">doplňkové (režijní) náklady nebo výdaje v souladu s příslušným řídícím aktem UHK, </w:t>
      </w:r>
    </w:p>
    <w:p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:rsidR="000A49E0" w:rsidRPr="00FF7C8D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 xml:space="preserve">cestovné </w:t>
      </w:r>
      <w:r w:rsidRPr="00FF7C8D">
        <w:rPr>
          <w:rFonts w:ascii="Times New Roman" w:hAnsi="Times New Roman"/>
          <w:color w:val="000000" w:themeColor="text1"/>
        </w:rPr>
        <w:t>a jeho stručné zdůvodnění</w:t>
      </w:r>
      <w:r w:rsidR="00423A19" w:rsidRPr="00FF7C8D">
        <w:rPr>
          <w:rFonts w:ascii="Times New Roman" w:hAnsi="Times New Roman"/>
          <w:color w:val="000000" w:themeColor="text1"/>
        </w:rPr>
        <w:t>,</w:t>
      </w:r>
    </w:p>
    <w:p w:rsidR="000A49E0" w:rsidRPr="00FF7C8D" w:rsidRDefault="000A49E0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:rsidR="00F72295" w:rsidRPr="00FF7C8D" w:rsidRDefault="000976F1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FF7C8D">
        <w:rPr>
          <w:rFonts w:ascii="Times New Roman" w:hAnsi="Times New Roman"/>
          <w:color w:val="000000" w:themeColor="text1"/>
        </w:rPr>
        <w:t xml:space="preserve">v omezené míře lze žádat i o investiční prostředky </w:t>
      </w:r>
      <w:r w:rsidR="000A49E0" w:rsidRPr="00FF7C8D">
        <w:rPr>
          <w:rFonts w:ascii="Times New Roman" w:hAnsi="Times New Roman"/>
          <w:color w:val="000000" w:themeColor="text1"/>
        </w:rPr>
        <w:t xml:space="preserve">na </w:t>
      </w:r>
      <w:r w:rsidR="00051073" w:rsidRPr="00FF7C8D">
        <w:rPr>
          <w:rFonts w:ascii="Times New Roman" w:hAnsi="Times New Roman"/>
          <w:color w:val="000000" w:themeColor="text1"/>
        </w:rPr>
        <w:t xml:space="preserve">potřebné </w:t>
      </w:r>
      <w:r w:rsidR="000A49E0" w:rsidRPr="00FF7C8D">
        <w:rPr>
          <w:rFonts w:ascii="Times New Roman" w:hAnsi="Times New Roman"/>
          <w:color w:val="000000" w:themeColor="text1"/>
        </w:rPr>
        <w:t xml:space="preserve">přístroje </w:t>
      </w:r>
      <w:r w:rsidR="00051073" w:rsidRPr="00FF7C8D">
        <w:rPr>
          <w:rFonts w:ascii="Times New Roman" w:hAnsi="Times New Roman"/>
          <w:color w:val="000000" w:themeColor="text1"/>
        </w:rPr>
        <w:t xml:space="preserve">(cena </w:t>
      </w:r>
      <w:r w:rsidR="00C844C0">
        <w:rPr>
          <w:rFonts w:ascii="Times New Roman" w:hAnsi="Times New Roman"/>
          <w:color w:val="000000" w:themeColor="text1"/>
        </w:rPr>
        <w:t>nad 40 tis. </w:t>
      </w:r>
      <w:r w:rsidR="000A49E0" w:rsidRPr="00FF7C8D">
        <w:rPr>
          <w:rFonts w:ascii="Times New Roman" w:hAnsi="Times New Roman"/>
          <w:color w:val="000000" w:themeColor="text1"/>
        </w:rPr>
        <w:t>Kč a softwa</w:t>
      </w:r>
      <w:r w:rsidR="00051073" w:rsidRPr="00FF7C8D">
        <w:rPr>
          <w:rFonts w:ascii="Times New Roman" w:hAnsi="Times New Roman"/>
          <w:color w:val="000000" w:themeColor="text1"/>
        </w:rPr>
        <w:t xml:space="preserve">re nad </w:t>
      </w:r>
      <w:r w:rsidR="000A49E0" w:rsidRPr="00FF7C8D">
        <w:rPr>
          <w:rFonts w:ascii="Times New Roman" w:hAnsi="Times New Roman"/>
          <w:color w:val="000000" w:themeColor="text1"/>
        </w:rPr>
        <w:t>60 tis. Kč</w:t>
      </w:r>
      <w:r w:rsidR="00051073" w:rsidRPr="00FF7C8D">
        <w:rPr>
          <w:rFonts w:ascii="Times New Roman" w:hAnsi="Times New Roman"/>
          <w:color w:val="000000" w:themeColor="text1"/>
        </w:rPr>
        <w:t>)</w:t>
      </w:r>
      <w:r w:rsidR="000A49E0" w:rsidRPr="00FF7C8D">
        <w:rPr>
          <w:rFonts w:ascii="Times New Roman" w:hAnsi="Times New Roman"/>
          <w:color w:val="000000" w:themeColor="text1"/>
        </w:rPr>
        <w:t xml:space="preserve">. Tento požadavek je třeba </w:t>
      </w:r>
      <w:r w:rsidR="00131C5D" w:rsidRPr="00FF7C8D">
        <w:rPr>
          <w:rFonts w:ascii="Times New Roman" w:hAnsi="Times New Roman"/>
          <w:color w:val="000000" w:themeColor="text1"/>
        </w:rPr>
        <w:t xml:space="preserve">v předstihu </w:t>
      </w:r>
      <w:r w:rsidR="000A49E0" w:rsidRPr="00FF7C8D">
        <w:rPr>
          <w:rFonts w:ascii="Times New Roman" w:hAnsi="Times New Roman"/>
          <w:color w:val="000000" w:themeColor="text1"/>
        </w:rPr>
        <w:t xml:space="preserve">nahlásit </w:t>
      </w:r>
      <w:r w:rsidR="00037A65" w:rsidRPr="00FF7C8D">
        <w:rPr>
          <w:rFonts w:ascii="Times New Roman" w:hAnsi="Times New Roman"/>
          <w:color w:val="000000" w:themeColor="text1"/>
        </w:rPr>
        <w:t xml:space="preserve">prostřednictvím vedoucího katedry </w:t>
      </w:r>
      <w:r w:rsidR="000A49E0" w:rsidRPr="00FF7C8D">
        <w:rPr>
          <w:rFonts w:ascii="Times New Roman" w:hAnsi="Times New Roman"/>
          <w:color w:val="000000" w:themeColor="text1"/>
        </w:rPr>
        <w:t xml:space="preserve">na odd. </w:t>
      </w:r>
      <w:proofErr w:type="gramStart"/>
      <w:r w:rsidR="000A49E0" w:rsidRPr="00FF7C8D">
        <w:rPr>
          <w:rFonts w:ascii="Times New Roman" w:hAnsi="Times New Roman"/>
          <w:color w:val="000000" w:themeColor="text1"/>
        </w:rPr>
        <w:t>věd</w:t>
      </w:r>
      <w:r w:rsidR="0010646C" w:rsidRPr="00FF7C8D">
        <w:rPr>
          <w:rFonts w:ascii="Times New Roman" w:hAnsi="Times New Roman"/>
          <w:color w:val="000000" w:themeColor="text1"/>
        </w:rPr>
        <w:t>y</w:t>
      </w:r>
      <w:proofErr w:type="gramEnd"/>
      <w:r w:rsidR="0010646C" w:rsidRPr="00FF7C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0646C" w:rsidRPr="00FF7C8D">
        <w:rPr>
          <w:rFonts w:ascii="Times New Roman" w:hAnsi="Times New Roman"/>
          <w:color w:val="000000" w:themeColor="text1"/>
        </w:rPr>
        <w:t>PřF</w:t>
      </w:r>
      <w:proofErr w:type="spellEnd"/>
      <w:r w:rsidR="0010646C" w:rsidRPr="00FF7C8D">
        <w:rPr>
          <w:rFonts w:ascii="Times New Roman" w:hAnsi="Times New Roman"/>
          <w:color w:val="000000" w:themeColor="text1"/>
        </w:rPr>
        <w:t xml:space="preserve"> </w:t>
      </w:r>
      <w:r w:rsidR="00131C5D" w:rsidRPr="00FF7C8D">
        <w:rPr>
          <w:rFonts w:ascii="Times New Roman" w:hAnsi="Times New Roman"/>
          <w:color w:val="000000" w:themeColor="text1"/>
        </w:rPr>
        <w:t xml:space="preserve">a to v termínu vyhlášeném rektorátem UHK. </w:t>
      </w:r>
      <w:r w:rsidR="008C7A9D" w:rsidRPr="00FF7C8D">
        <w:rPr>
          <w:rFonts w:ascii="Times New Roman" w:hAnsi="Times New Roman"/>
          <w:color w:val="000000" w:themeColor="text1"/>
        </w:rPr>
        <w:t xml:space="preserve"> </w:t>
      </w:r>
    </w:p>
    <w:p w:rsidR="00131C5D" w:rsidRDefault="00131C5D" w:rsidP="00340145">
      <w:pPr>
        <w:pStyle w:val="Odstavecseseznamem"/>
        <w:spacing w:after="240" w:line="240" w:lineRule="exact"/>
        <w:ind w:left="0"/>
        <w:jc w:val="both"/>
        <w:rPr>
          <w:b/>
          <w:color w:val="000000" w:themeColor="text1"/>
          <w:sz w:val="16"/>
          <w:szCs w:val="16"/>
        </w:rPr>
      </w:pPr>
    </w:p>
    <w:p w:rsidR="00525ED0" w:rsidRPr="004D52FA" w:rsidRDefault="00131C5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860456">
        <w:rPr>
          <w:b/>
          <w:color w:val="000000" w:themeColor="text1"/>
          <w:sz w:val="16"/>
          <w:szCs w:val="16"/>
        </w:rPr>
        <w:t>Vysvětlivka k bodům  a) a b):</w:t>
      </w:r>
    </w:p>
    <w:p w:rsidR="00131C5D" w:rsidRPr="00860456" w:rsidRDefault="00131C5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 w:val="16"/>
          <w:szCs w:val="16"/>
        </w:rPr>
      </w:pPr>
      <w:r w:rsidRPr="00860456">
        <w:rPr>
          <w:rFonts w:ascii="Times New Roman" w:eastAsiaTheme="minorHAnsi" w:hAnsi="Times New Roman"/>
          <w:color w:val="000000" w:themeColor="text1"/>
          <w:sz w:val="16"/>
          <w:szCs w:val="16"/>
        </w:rPr>
        <w:t>Podíl osobních nákladů nebo výdajů spolu s povinnými odvody (včetně stipendií), spojených s účastí studentů doktorského nebo magisterského studijního programu jakožto řešitelů nebo dalších členů řešitelského týmu na řešení grantového projektu, na celkových osobních nákladech nebo výdajích spolu s povinnými odvody (včetně stipendií), hrazených v rámci způsobilých nákladů projektu, činí více než 60</w:t>
      </w:r>
      <w:r w:rsidR="006831A8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</w:t>
      </w:r>
      <w:r w:rsidRPr="00860456">
        <w:rPr>
          <w:rFonts w:ascii="Times New Roman" w:eastAsiaTheme="minorHAnsi" w:hAnsi="Times New Roman"/>
          <w:color w:val="000000" w:themeColor="text1"/>
          <w:sz w:val="16"/>
          <w:szCs w:val="16"/>
        </w:rPr>
        <w:t>%. To znamená, že mzdy zaměstnanců (včetně odvodů daní a zdravotního a sociálního pojištění) na projektu musejí být z celkových osobních nákladů projektu menší než 40</w:t>
      </w:r>
      <w:r w:rsidR="00CB0A3B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</w:t>
      </w:r>
      <w:r w:rsidRPr="00860456">
        <w:rPr>
          <w:rFonts w:ascii="Times New Roman" w:eastAsiaTheme="minorHAnsi" w:hAnsi="Times New Roman"/>
          <w:color w:val="000000" w:themeColor="text1"/>
          <w:sz w:val="16"/>
          <w:szCs w:val="16"/>
        </w:rPr>
        <w:t>% a stipendia musejí v osobních nákladech tvořit více než 60</w:t>
      </w:r>
      <w:r w:rsidR="00CB0A3B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</w:t>
      </w:r>
      <w:r w:rsidRPr="00860456">
        <w:rPr>
          <w:rFonts w:ascii="Times New Roman" w:eastAsiaTheme="minorHAnsi" w:hAnsi="Times New Roman"/>
          <w:color w:val="000000" w:themeColor="text1"/>
          <w:sz w:val="16"/>
          <w:szCs w:val="16"/>
        </w:rPr>
        <w:t>%.</w:t>
      </w:r>
    </w:p>
    <w:p w:rsidR="00131C5D" w:rsidRDefault="00131C5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131C5D" w:rsidRDefault="00131C5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131C5D" w:rsidRDefault="00131C5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Default="00525E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52FA">
        <w:rPr>
          <w:rFonts w:ascii="Times New Roman" w:hAnsi="Times New Roman"/>
        </w:rPr>
        <w:t>Součástí</w:t>
      </w:r>
      <w:r w:rsidRPr="004D52FA">
        <w:rPr>
          <w:rFonts w:ascii="Times New Roman" w:hAnsi="Times New Roman"/>
          <w:b/>
        </w:rPr>
        <w:t xml:space="preserve"> </w:t>
      </w:r>
      <w:r w:rsidRPr="004D52FA">
        <w:rPr>
          <w:rFonts w:ascii="Times New Roman" w:hAnsi="Times New Roman"/>
        </w:rPr>
        <w:t>každého návrhu specifického výzkumu bude tab. 2</w:t>
      </w:r>
    </w:p>
    <w:p w:rsidR="00525ED0" w:rsidRPr="00423A19" w:rsidRDefault="00525ED0" w:rsidP="00340145">
      <w:pPr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Tab. 2 Plán čerpání finančních prostředků v Kč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456"/>
        <w:gridCol w:w="3939"/>
        <w:gridCol w:w="1134"/>
        <w:gridCol w:w="1134"/>
        <w:gridCol w:w="1134"/>
        <w:gridCol w:w="1559"/>
      </w:tblGrid>
      <w:tr w:rsidR="000F7326" w:rsidRPr="00423A19" w:rsidTr="00CB0A3B">
        <w:tc>
          <w:tcPr>
            <w:tcW w:w="456" w:type="dxa"/>
            <w:tcBorders>
              <w:bottom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  <w:tcBorders>
              <w:bottom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7326" w:rsidRPr="00153CBE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153CBE">
              <w:rPr>
                <w:rFonts w:ascii="Times New Roman" w:hAnsi="Times New Roman" w:cs="Times New Roman"/>
                <w:b/>
              </w:rPr>
              <w:t>Plán Kč za 1. rok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7326" w:rsidRPr="00153CBE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153CBE">
              <w:rPr>
                <w:rFonts w:ascii="Times New Roman" w:hAnsi="Times New Roman" w:cs="Times New Roman"/>
                <w:b/>
              </w:rPr>
              <w:t>Plán Kč za 2. rok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7326" w:rsidRPr="00153CBE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153CBE">
              <w:rPr>
                <w:rFonts w:ascii="Times New Roman" w:hAnsi="Times New Roman" w:cs="Times New Roman"/>
                <w:b/>
              </w:rPr>
              <w:t>Plán Kč za 3. rok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0F7326" w:rsidRPr="00423A19" w:rsidTr="00CB0A3B">
        <w:tc>
          <w:tcPr>
            <w:tcW w:w="456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56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:rsidTr="00CB0A3B">
        <w:tc>
          <w:tcPr>
            <w:tcW w:w="456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7326" w:rsidRPr="00423A19" w:rsidTr="00CB0A3B">
        <w:tc>
          <w:tcPr>
            <w:tcW w:w="456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9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DPP, DPČ</w:t>
            </w:r>
            <w:r w:rsidR="003A637E">
              <w:rPr>
                <w:rFonts w:ascii="Times New Roman" w:hAnsi="Times New Roman" w:cs="Times New Roman"/>
              </w:rPr>
              <w:t xml:space="preserve"> - studenti</w:t>
            </w:r>
          </w:p>
        </w:tc>
        <w:tc>
          <w:tcPr>
            <w:tcW w:w="1134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Default="003A637E" w:rsidP="00340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39" w:type="dxa"/>
          </w:tcPr>
          <w:p w:rsidR="003A637E" w:rsidRPr="00423A19" w:rsidRDefault="003A637E" w:rsidP="003A637E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Odměny</w:t>
            </w:r>
            <w:r>
              <w:rPr>
                <w:rFonts w:ascii="Times New Roman" w:hAnsi="Times New Roman" w:cs="Times New Roman"/>
              </w:rPr>
              <w:t>,</w:t>
            </w:r>
            <w:r w:rsidRPr="00423A19">
              <w:rPr>
                <w:rFonts w:ascii="Times New Roman" w:hAnsi="Times New Roman" w:cs="Times New Roman"/>
              </w:rPr>
              <w:t xml:space="preserve"> DPP, DPČ</w:t>
            </w:r>
            <w:r>
              <w:rPr>
                <w:rFonts w:ascii="Times New Roman" w:hAnsi="Times New Roman" w:cs="Times New Roman"/>
              </w:rPr>
              <w:t xml:space="preserve"> - ostatní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Zákonné zdravotní a sociální pojištění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39" w:type="dxa"/>
          </w:tcPr>
          <w:p w:rsidR="003A637E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Celkem osobní náklady </w:t>
            </w:r>
          </w:p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(ř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423A1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423A19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ř. 4 </w:t>
            </w:r>
            <w:r w:rsidRPr="00423A19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ř.  5 + ř.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423A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9" w:type="dxa"/>
          </w:tcPr>
          <w:p w:rsidR="003A637E" w:rsidRPr="00423A19" w:rsidRDefault="00DA1E30" w:rsidP="00DA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Spotřební m</w:t>
            </w:r>
            <w:r w:rsidR="003A637E" w:rsidRPr="00423A19">
              <w:rPr>
                <w:rFonts w:ascii="Times New Roman" w:hAnsi="Times New Roman" w:cs="Times New Roman"/>
              </w:rPr>
              <w:t>ateriál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9" w:type="dxa"/>
          </w:tcPr>
          <w:p w:rsidR="003A637E" w:rsidRPr="00423A19" w:rsidRDefault="00DA1E30" w:rsidP="00DA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Drobný hmotný </w:t>
            </w:r>
            <w:r w:rsidR="003A637E" w:rsidRPr="00423A19">
              <w:rPr>
                <w:rFonts w:ascii="Times New Roman" w:hAnsi="Times New Roman" w:cs="Times New Roman"/>
              </w:rPr>
              <w:t>majetek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39" w:type="dxa"/>
          </w:tcPr>
          <w:p w:rsidR="003A637E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FE5C06">
              <w:rPr>
                <w:rFonts w:ascii="Times New Roman" w:hAnsi="Times New Roman" w:cs="Times New Roman"/>
                <w:b/>
              </w:rPr>
              <w:t>Materiál</w:t>
            </w:r>
            <w:r>
              <w:rPr>
                <w:rFonts w:ascii="Times New Roman" w:hAnsi="Times New Roman" w:cs="Times New Roman"/>
                <w:b/>
              </w:rPr>
              <w:t>ové náklady</w:t>
            </w:r>
            <w:r w:rsidRPr="00FE5C06">
              <w:rPr>
                <w:rFonts w:ascii="Times New Roman" w:hAnsi="Times New Roman" w:cs="Times New Roman"/>
                <w:b/>
              </w:rPr>
              <w:t xml:space="preserve"> celkem </w:t>
            </w:r>
          </w:p>
          <w:p w:rsidR="003A637E" w:rsidRPr="00FE5C06" w:rsidRDefault="003A637E" w:rsidP="003A637E">
            <w:pPr>
              <w:rPr>
                <w:rFonts w:ascii="Times New Roman" w:hAnsi="Times New Roman" w:cs="Times New Roman"/>
                <w:b/>
              </w:rPr>
            </w:pPr>
            <w:r w:rsidRPr="00FE5C0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ř. </w:t>
            </w:r>
            <w:r w:rsidR="006758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 +</w:t>
            </w:r>
            <w:r w:rsidRPr="00FE5C06">
              <w:rPr>
                <w:rFonts w:ascii="Times New Roman" w:hAnsi="Times New Roman" w:cs="Times New Roman"/>
                <w:b/>
              </w:rPr>
              <w:t xml:space="preserve"> ř.</w:t>
            </w:r>
            <w:proofErr w:type="gramEnd"/>
            <w:r w:rsidRPr="00FE5C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FE5C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1E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3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Služby celkem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1E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3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Cestovné celkem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:rsidTr="00CB0A3B">
        <w:tc>
          <w:tcPr>
            <w:tcW w:w="456" w:type="dxa"/>
            <w:tcBorders>
              <w:bottom w:val="single" w:sz="4" w:space="0" w:color="auto"/>
            </w:tcBorders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1</w:t>
            </w:r>
            <w:r w:rsidR="00DA1E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3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423A19">
              <w:rPr>
                <w:rFonts w:ascii="Times New Roman" w:hAnsi="Times New Roman" w:cs="Times New Roman"/>
                <w:b/>
              </w:rPr>
              <w:t>Investice</w:t>
            </w:r>
            <w:r w:rsidRPr="00423A19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FF7C8D" w:rsidTr="00CB0A3B">
        <w:tc>
          <w:tcPr>
            <w:tcW w:w="456" w:type="dxa"/>
            <w:tcBorders>
              <w:bottom w:val="single" w:sz="4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FF7C8D" w:rsidTr="00CB0A3B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  <w:tcBorders>
              <w:left w:val="single" w:sz="4" w:space="0" w:color="auto"/>
              <w:bottom w:val="single" w:sz="12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Celkové náklady za uvedený rok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FF7C8D" w:rsidTr="00CB0A3B"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F7326" w:rsidRPr="00FF7C8D" w:rsidRDefault="000F7326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vertAlign w:val="superscript"/>
        </w:rPr>
      </w:pPr>
    </w:p>
    <w:p w:rsidR="00525ED0" w:rsidRPr="00FF7C8D" w:rsidRDefault="000976F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F7C8D">
        <w:rPr>
          <w:rFonts w:ascii="Times New Roman" w:hAnsi="Times New Roman"/>
          <w:vertAlign w:val="superscript"/>
        </w:rPr>
        <w:t>1)</w:t>
      </w:r>
      <w:r w:rsidRPr="00FF7C8D">
        <w:rPr>
          <w:rFonts w:ascii="Times New Roman" w:hAnsi="Times New Roman"/>
        </w:rPr>
        <w:t>nutno zažádat předem</w:t>
      </w:r>
    </w:p>
    <w:p w:rsidR="0075447B" w:rsidRPr="00FF7C8D" w:rsidRDefault="0075447B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4816AD" w:rsidRPr="00FF7C8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4816AD" w:rsidRPr="00FF7C8D" w:rsidRDefault="004816A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>Součástí</w:t>
      </w:r>
      <w:r w:rsidRPr="00FF7C8D">
        <w:rPr>
          <w:rFonts w:ascii="Times New Roman" w:hAnsi="Times New Roman"/>
          <w:b/>
        </w:rPr>
        <w:t xml:space="preserve"> </w:t>
      </w:r>
      <w:r w:rsidRPr="00FF7C8D">
        <w:rPr>
          <w:rFonts w:ascii="Times New Roman" w:hAnsi="Times New Roman"/>
        </w:rPr>
        <w:t>každého návrhu specifického výzkumu bude tab. 3</w:t>
      </w:r>
      <w:r w:rsidR="00131C5D" w:rsidRPr="00FF7C8D">
        <w:rPr>
          <w:rFonts w:ascii="Times New Roman" w:hAnsi="Times New Roman"/>
        </w:rPr>
        <w:t xml:space="preserve"> </w:t>
      </w:r>
    </w:p>
    <w:p w:rsidR="004816AD" w:rsidRPr="00FF7C8D" w:rsidRDefault="004816AD" w:rsidP="00340145">
      <w:pPr>
        <w:rPr>
          <w:rFonts w:ascii="Times New Roman" w:hAnsi="Times New Roman"/>
          <w:b/>
        </w:rPr>
      </w:pPr>
      <w:r w:rsidRPr="00FF7C8D">
        <w:rPr>
          <w:rFonts w:ascii="Times New Roman" w:hAnsi="Times New Roman"/>
          <w:b/>
        </w:rPr>
        <w:t>Tab. 3 Položky plánované na zařazení do VŘ DNS v Kč</w:t>
      </w:r>
    </w:p>
    <w:tbl>
      <w:tblPr>
        <w:tblStyle w:val="Mkatabulky"/>
        <w:tblW w:w="9504" w:type="dxa"/>
        <w:tblInd w:w="-176" w:type="dxa"/>
        <w:tblLook w:val="04A0" w:firstRow="1" w:lastRow="0" w:firstColumn="1" w:lastColumn="0" w:noHBand="0" w:noVBand="1"/>
      </w:tblPr>
      <w:tblGrid>
        <w:gridCol w:w="427"/>
        <w:gridCol w:w="2277"/>
        <w:gridCol w:w="5377"/>
        <w:gridCol w:w="1423"/>
      </w:tblGrid>
      <w:tr w:rsidR="00FF7C8D" w:rsidRPr="00FF7C8D" w:rsidTr="00914EEF">
        <w:trPr>
          <w:trHeight w:val="215"/>
        </w:trPr>
        <w:tc>
          <w:tcPr>
            <w:tcW w:w="427" w:type="dxa"/>
            <w:tcBorders>
              <w:bottom w:val="doub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bottom w:val="doub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5377" w:type="dxa"/>
            <w:tcBorders>
              <w:bottom w:val="double" w:sz="4" w:space="0" w:color="auto"/>
            </w:tcBorders>
          </w:tcPr>
          <w:p w:rsidR="004816AD" w:rsidRPr="00FF7C8D" w:rsidRDefault="001F1D3A" w:rsidP="00CB0A3B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Přesná s</w:t>
            </w:r>
            <w:r w:rsidR="004816AD" w:rsidRPr="00FF7C8D">
              <w:rPr>
                <w:rFonts w:ascii="Times New Roman" w:hAnsi="Times New Roman" w:cs="Times New Roman"/>
                <w:b/>
              </w:rPr>
              <w:t>pecifikace, CPV kód</w:t>
            </w: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Plán v Kč</w:t>
            </w:r>
          </w:p>
        </w:tc>
      </w:tr>
      <w:tr w:rsidR="00FF7C8D" w:rsidRPr="00FF7C8D" w:rsidTr="00914EEF">
        <w:trPr>
          <w:trHeight w:val="199"/>
        </w:trPr>
        <w:tc>
          <w:tcPr>
            <w:tcW w:w="427" w:type="dxa"/>
            <w:tcBorders>
              <w:top w:val="double" w:sz="4" w:space="0" w:color="auto"/>
              <w:bottom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7" w:type="dxa"/>
            <w:tcBorders>
              <w:top w:val="double" w:sz="4" w:space="0" w:color="auto"/>
              <w:bottom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double" w:sz="4" w:space="0" w:color="auto"/>
              <w:bottom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double" w:sz="4" w:space="0" w:color="auto"/>
              <w:bottom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FF7C8D" w:rsidRPr="00FF7C8D" w:rsidTr="00914EEF">
        <w:trPr>
          <w:trHeight w:val="215"/>
        </w:trPr>
        <w:tc>
          <w:tcPr>
            <w:tcW w:w="427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FF7C8D" w:rsidRPr="00FF7C8D" w:rsidTr="00914EEF">
        <w:trPr>
          <w:trHeight w:val="199"/>
        </w:trPr>
        <w:tc>
          <w:tcPr>
            <w:tcW w:w="427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:rsidTr="00914EEF">
        <w:trPr>
          <w:trHeight w:val="215"/>
        </w:trPr>
        <w:tc>
          <w:tcPr>
            <w:tcW w:w="42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:rsidTr="00914EEF">
        <w:trPr>
          <w:trHeight w:val="215"/>
        </w:trPr>
        <w:tc>
          <w:tcPr>
            <w:tcW w:w="42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:rsidTr="00914EEF">
        <w:trPr>
          <w:trHeight w:val="215"/>
        </w:trPr>
        <w:tc>
          <w:tcPr>
            <w:tcW w:w="42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7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:rsidTr="00914EEF">
        <w:trPr>
          <w:trHeight w:val="215"/>
        </w:trPr>
        <w:tc>
          <w:tcPr>
            <w:tcW w:w="427" w:type="dxa"/>
            <w:tcBorders>
              <w:bottom w:val="single" w:sz="18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7" w:type="dxa"/>
            <w:tcBorders>
              <w:bottom w:val="single" w:sz="18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bottom w:val="single" w:sz="18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8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:rsidTr="00914EEF">
        <w:trPr>
          <w:trHeight w:val="215"/>
        </w:trPr>
        <w:tc>
          <w:tcPr>
            <w:tcW w:w="4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  <w:b/>
              </w:rPr>
              <w:t>Celkové náklady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16AD" w:rsidRPr="00A3288E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:rsidR="004816A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4816A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4816A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4816A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4816A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510B03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odpovědného řešitele</w:t>
      </w:r>
    </w:p>
    <w:p w:rsidR="00510B03" w:rsidRDefault="00510B03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:rsidR="00860456" w:rsidRPr="00510B03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tbl>
      <w:tblPr>
        <w:tblStyle w:val="Mkatabulky"/>
        <w:tblW w:w="427" w:type="dxa"/>
        <w:tblInd w:w="-601" w:type="dxa"/>
        <w:tblLook w:val="04A0" w:firstRow="1" w:lastRow="0" w:firstColumn="1" w:lastColumn="0" w:noHBand="0" w:noVBand="1"/>
      </w:tblPr>
      <w:tblGrid>
        <w:gridCol w:w="427"/>
      </w:tblGrid>
      <w:tr w:rsidR="004816AD" w:rsidRPr="00423A19" w:rsidTr="004816AD">
        <w:trPr>
          <w:trHeight w:val="2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816AD" w:rsidRPr="00423A19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57ECE" w:rsidRDefault="00257ECE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2</w:t>
      </w:r>
      <w:r w:rsidR="0074598D">
        <w:rPr>
          <w:rFonts w:ascii="Times New Roman" w:hAnsi="Times New Roman"/>
        </w:rPr>
        <w:t xml:space="preserve"> k RD 1/2014</w:t>
      </w:r>
    </w:p>
    <w:p w:rsidR="00257ECE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:rsidR="00CB0A3B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447B">
        <w:rPr>
          <w:rFonts w:ascii="Times New Roman" w:hAnsi="Times New Roman"/>
          <w:b/>
          <w:sz w:val="28"/>
          <w:szCs w:val="28"/>
        </w:rPr>
        <w:t xml:space="preserve">Závěrečná </w:t>
      </w:r>
      <w:r w:rsidR="00703A16">
        <w:rPr>
          <w:rFonts w:ascii="Times New Roman" w:hAnsi="Times New Roman"/>
          <w:b/>
          <w:sz w:val="28"/>
          <w:szCs w:val="28"/>
        </w:rPr>
        <w:t xml:space="preserve">(průběžná) </w:t>
      </w:r>
      <w:r w:rsidRPr="0075447B">
        <w:rPr>
          <w:rFonts w:ascii="Times New Roman" w:hAnsi="Times New Roman"/>
          <w:b/>
          <w:sz w:val="28"/>
          <w:szCs w:val="28"/>
        </w:rPr>
        <w:t xml:space="preserve">zpráva projektu specifického výzkumu </w:t>
      </w:r>
    </w:p>
    <w:p w:rsidR="00257ECE" w:rsidRPr="0075447B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447B">
        <w:rPr>
          <w:rFonts w:ascii="Times New Roman" w:hAnsi="Times New Roman"/>
          <w:b/>
          <w:sz w:val="28"/>
          <w:szCs w:val="28"/>
        </w:rPr>
        <w:t xml:space="preserve"> zakázka č.</w:t>
      </w:r>
      <w:r w:rsidR="00423A1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23A19">
        <w:rPr>
          <w:rFonts w:ascii="Times New Roman" w:hAnsi="Times New Roman"/>
          <w:b/>
          <w:sz w:val="28"/>
          <w:szCs w:val="28"/>
        </w:rPr>
        <w:t>…</w:t>
      </w:r>
      <w:r w:rsidR="00CB0A3B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Název projektu:  </w:t>
      </w:r>
    </w:p>
    <w:p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Specifikace řešitelského týmu </w:t>
      </w:r>
    </w:p>
    <w:p w:rsidR="00257ECE" w:rsidRDefault="00257ECE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Odpovědný řešitel</w:t>
      </w:r>
      <w:r w:rsidRPr="00F72295">
        <w:rPr>
          <w:rFonts w:ascii="Times New Roman" w:hAnsi="Times New Roman"/>
        </w:rPr>
        <w:t xml:space="preserve">: </w:t>
      </w:r>
    </w:p>
    <w:p w:rsidR="00222620" w:rsidRPr="00222620" w:rsidRDefault="00222620" w:rsidP="00340145">
      <w:pPr>
        <w:pStyle w:val="Default"/>
      </w:pPr>
      <w:r w:rsidRPr="00B5627E">
        <w:rPr>
          <w:u w:val="single"/>
        </w:rPr>
        <w:t xml:space="preserve">Studenti doktorského studia na </w:t>
      </w:r>
      <w:proofErr w:type="spellStart"/>
      <w:r w:rsidR="00CB0A3B">
        <w:rPr>
          <w:u w:val="single"/>
        </w:rPr>
        <w:t>Př</w:t>
      </w:r>
      <w:r w:rsidRPr="00B5627E">
        <w:rPr>
          <w:u w:val="single"/>
        </w:rPr>
        <w:t>F</w:t>
      </w:r>
      <w:proofErr w:type="spellEnd"/>
      <w:r w:rsidRPr="00B5627E">
        <w:rPr>
          <w:u w:val="single"/>
        </w:rPr>
        <w:t xml:space="preserve"> UHK</w:t>
      </w:r>
      <w:r w:rsidRPr="00222620">
        <w:t xml:space="preserve">: </w:t>
      </w:r>
    </w:p>
    <w:p w:rsidR="00222620" w:rsidRPr="00222620" w:rsidRDefault="00222620" w:rsidP="00340145">
      <w:pPr>
        <w:pStyle w:val="Default"/>
      </w:pPr>
      <w:r w:rsidRPr="00B5627E">
        <w:rPr>
          <w:u w:val="single"/>
        </w:rPr>
        <w:t xml:space="preserve">Studenti magisterského studia na </w:t>
      </w:r>
      <w:proofErr w:type="spellStart"/>
      <w:r w:rsidRPr="00B5627E">
        <w:rPr>
          <w:u w:val="single"/>
        </w:rPr>
        <w:t>PřF</w:t>
      </w:r>
      <w:proofErr w:type="spellEnd"/>
      <w:r w:rsidRPr="00B5627E">
        <w:rPr>
          <w:u w:val="single"/>
        </w:rPr>
        <w:t xml:space="preserve"> UHK</w:t>
      </w:r>
      <w:r w:rsidRPr="00222620">
        <w:t xml:space="preserve">: </w:t>
      </w:r>
    </w:p>
    <w:p w:rsidR="00222620" w:rsidRPr="00F72295" w:rsidRDefault="00222620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Další výzkumní pracovníci</w:t>
      </w:r>
      <w:r w:rsidRPr="00222620">
        <w:rPr>
          <w:rFonts w:ascii="Times New Roman" w:hAnsi="Times New Roman"/>
        </w:rPr>
        <w:t>:</w:t>
      </w:r>
    </w:p>
    <w:p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257ECE" w:rsidRP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257ECE">
        <w:rPr>
          <w:rFonts w:ascii="Times New Roman" w:hAnsi="Times New Roman"/>
          <w:b/>
        </w:rPr>
        <w:t xml:space="preserve">Celková částka </w:t>
      </w:r>
      <w:r>
        <w:rPr>
          <w:rFonts w:ascii="Times New Roman" w:hAnsi="Times New Roman"/>
          <w:b/>
        </w:rPr>
        <w:t>přidělené</w:t>
      </w:r>
      <w:r w:rsidRPr="00257ECE">
        <w:rPr>
          <w:rFonts w:ascii="Times New Roman" w:hAnsi="Times New Roman"/>
          <w:b/>
        </w:rPr>
        <w:t xml:space="preserve"> dotace: </w:t>
      </w:r>
    </w:p>
    <w:p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:rsid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257ECE">
        <w:rPr>
          <w:rFonts w:ascii="Times New Roman" w:hAnsi="Times New Roman"/>
          <w:b/>
        </w:rPr>
        <w:t xml:space="preserve">Stručný popis </w:t>
      </w:r>
      <w:r>
        <w:rPr>
          <w:rFonts w:ascii="Times New Roman" w:hAnsi="Times New Roman"/>
          <w:b/>
        </w:rPr>
        <w:t xml:space="preserve">postupu při řešení projektu </w:t>
      </w:r>
      <w:r w:rsidRPr="00257ECE">
        <w:rPr>
          <w:rFonts w:ascii="Times New Roman" w:hAnsi="Times New Roman"/>
        </w:rPr>
        <w:t>(max. 2 strany)</w:t>
      </w:r>
      <w:r w:rsidR="00DB687A">
        <w:rPr>
          <w:rFonts w:ascii="Times New Roman" w:hAnsi="Times New Roman"/>
        </w:rPr>
        <w:t>.</w:t>
      </w:r>
      <w:r w:rsidRPr="00257ECE">
        <w:rPr>
          <w:rFonts w:ascii="Times New Roman" w:hAnsi="Times New Roman"/>
        </w:rPr>
        <w:t xml:space="preserve"> </w:t>
      </w:r>
    </w:p>
    <w:p w:rsid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DB687A" w:rsidRP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DB687A">
        <w:rPr>
          <w:rFonts w:ascii="Times New Roman" w:hAnsi="Times New Roman"/>
          <w:b/>
        </w:rPr>
        <w:t>Splnění cílů řešení a přínos projektu.</w:t>
      </w:r>
    </w:p>
    <w:p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:rsidR="00257ECE" w:rsidRPr="00257ECE" w:rsidRDefault="00257ECE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Splnění kontrolovatelných výsledků řešení</w:t>
      </w:r>
      <w:r w:rsidR="00DB687A">
        <w:rPr>
          <w:rFonts w:ascii="Times New Roman" w:hAnsi="Times New Roman"/>
          <w:b/>
        </w:rPr>
        <w:t>.</w:t>
      </w:r>
      <w:r w:rsidRPr="00257ECE">
        <w:rPr>
          <w:rFonts w:ascii="Times New Roman" w:hAnsi="Times New Roman"/>
        </w:rPr>
        <w:t xml:space="preserve"> </w:t>
      </w:r>
    </w:p>
    <w:p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Uveďte </w:t>
      </w:r>
      <w:r>
        <w:rPr>
          <w:rFonts w:ascii="Times New Roman" w:hAnsi="Times New Roman"/>
        </w:rPr>
        <w:t>předevší</w:t>
      </w:r>
      <w:r w:rsidR="00514A6F">
        <w:rPr>
          <w:rFonts w:ascii="Times New Roman" w:hAnsi="Times New Roman"/>
        </w:rPr>
        <w:t>m</w:t>
      </w:r>
      <w:r>
        <w:rPr>
          <w:rFonts w:ascii="Times New Roman" w:hAnsi="Times New Roman"/>
        </w:rPr>
        <w:t>, publikace, které vznikly</w:t>
      </w:r>
      <w:r w:rsidRPr="00F72295">
        <w:rPr>
          <w:rFonts w:ascii="Times New Roman" w:hAnsi="Times New Roman"/>
        </w:rPr>
        <w:t xml:space="preserve"> na základě řešení projektu. </w:t>
      </w:r>
      <w:r>
        <w:rPr>
          <w:rFonts w:ascii="Times New Roman" w:hAnsi="Times New Roman"/>
        </w:rPr>
        <w:t xml:space="preserve">Dále uveďte, zda byly publikace skutečně zadány do OBD s vazbou na </w:t>
      </w:r>
      <w:proofErr w:type="gramStart"/>
      <w:r>
        <w:rPr>
          <w:rFonts w:ascii="Times New Roman" w:hAnsi="Times New Roman"/>
        </w:rPr>
        <w:t>RIV</w:t>
      </w:r>
      <w:proofErr w:type="gramEnd"/>
      <w:r>
        <w:rPr>
          <w:rFonts w:ascii="Times New Roman" w:hAnsi="Times New Roman"/>
        </w:rPr>
        <w:t>.</w:t>
      </w:r>
    </w:p>
    <w:p w:rsidR="00257ECE" w:rsidRPr="00423A19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:rsidR="002557C1" w:rsidRPr="00423A19" w:rsidRDefault="002557C1" w:rsidP="00340145">
      <w:pPr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8897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417"/>
        <w:gridCol w:w="1843"/>
      </w:tblGrid>
      <w:tr w:rsidR="002557C1" w:rsidRPr="00423A19" w:rsidTr="00D710DB">
        <w:tc>
          <w:tcPr>
            <w:tcW w:w="4644" w:type="dxa"/>
            <w:tcBorders>
              <w:bottom w:val="double" w:sz="4" w:space="0" w:color="auto"/>
            </w:tcBorders>
          </w:tcPr>
          <w:p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Typ výstupu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Poznámka (např. vyšlo, přijato, v redakčním řízení apod. </w:t>
            </w: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dizertačních prací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diplomových prací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Default="005B76C8" w:rsidP="00DA2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Zařazeno do kategorie excelence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- výstup v impaktovaném časopisu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/>
              </w:rPr>
            </w:pPr>
            <w:proofErr w:type="spellStart"/>
            <w:r w:rsidRPr="001F1D3A">
              <w:rPr>
                <w:rFonts w:ascii="Times New Roman" w:hAnsi="Times New Roman"/>
              </w:rPr>
              <w:t>Jsc</w:t>
            </w:r>
            <w:proofErr w:type="spellEnd"/>
            <w:r w:rsidRPr="001F1D3A">
              <w:rPr>
                <w:rFonts w:ascii="Times New Roman" w:hAnsi="Times New Roman"/>
              </w:rPr>
              <w:t xml:space="preserve"> – výstup v databázi </w:t>
            </w:r>
            <w:proofErr w:type="spellStart"/>
            <w:r w:rsidRPr="001F1D3A"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Jneimp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databázích </w:t>
            </w:r>
            <w:proofErr w:type="spellStart"/>
            <w:r w:rsidRPr="00423A19">
              <w:rPr>
                <w:rFonts w:ascii="Times New Roman" w:hAnsi="Times New Roman" w:cs="Times New Roman"/>
              </w:rPr>
              <w:t>Scopus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a WOS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Jrec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recenzovaném časopisu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B – odborná kniha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C – kapitola v odborné knize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 – článek ve sborníku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:rsidTr="00D710DB">
        <w:tc>
          <w:tcPr>
            <w:tcW w:w="4644" w:type="dxa"/>
          </w:tcPr>
          <w:p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výsledků celkem</w:t>
            </w:r>
          </w:p>
        </w:tc>
        <w:tc>
          <w:tcPr>
            <w:tcW w:w="993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</w:tbl>
    <w:p w:rsidR="002557C1" w:rsidRPr="00423A19" w:rsidRDefault="002557C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153CBE" w:rsidRDefault="00153CB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257ECE" w:rsidRPr="00423A19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Podrobn</w:t>
      </w:r>
      <w:r w:rsidR="00153CD0" w:rsidRPr="00423A19">
        <w:rPr>
          <w:rFonts w:ascii="Times New Roman" w:hAnsi="Times New Roman"/>
          <w:b/>
        </w:rPr>
        <w:t>é</w:t>
      </w:r>
      <w:r w:rsidRPr="00423A19">
        <w:rPr>
          <w:rFonts w:ascii="Times New Roman" w:hAnsi="Times New Roman"/>
          <w:b/>
        </w:rPr>
        <w:t xml:space="preserve"> </w:t>
      </w:r>
      <w:r w:rsidR="00153CD0" w:rsidRPr="00423A19">
        <w:rPr>
          <w:rFonts w:ascii="Times New Roman" w:hAnsi="Times New Roman"/>
          <w:b/>
        </w:rPr>
        <w:t xml:space="preserve">zdůvodnění </w:t>
      </w:r>
      <w:r w:rsidRPr="00423A19">
        <w:rPr>
          <w:rFonts w:ascii="Times New Roman" w:hAnsi="Times New Roman"/>
          <w:b/>
        </w:rPr>
        <w:t>výdajů</w:t>
      </w:r>
      <w:r w:rsidR="00153CD0" w:rsidRPr="00423A19">
        <w:rPr>
          <w:rFonts w:ascii="Times New Roman" w:hAnsi="Times New Roman"/>
          <w:b/>
        </w:rPr>
        <w:t xml:space="preserve"> a doložení dodatečných žádostí o změnu rozpočtu</w:t>
      </w:r>
      <w:r w:rsidRPr="00423A19">
        <w:rPr>
          <w:rFonts w:ascii="Times New Roman" w:hAnsi="Times New Roman"/>
          <w:b/>
        </w:rPr>
        <w:t xml:space="preserve">: </w:t>
      </w:r>
    </w:p>
    <w:p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osobní náklady</w:t>
      </w:r>
      <w:r w:rsidRPr="00B5627E">
        <w:rPr>
          <w:rFonts w:ascii="Times New Roman" w:hAnsi="Times New Roman"/>
        </w:rPr>
        <w:t xml:space="preserve"> (mzdy, odměny; odvody na zdravotní, sociální a úrazové pojištění; tvorba sociálního fondu, dohody o provedení práce a dohody o pracovní činnosti)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:rsidR="00257EC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stipendia</w:t>
      </w:r>
      <w:r w:rsidRPr="00B5627E">
        <w:rPr>
          <w:rFonts w:ascii="Times New Roman" w:hAnsi="Times New Roman"/>
        </w:rPr>
        <w:t xml:space="preserve">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:rsidR="00DA1E30" w:rsidRPr="00DA1E30" w:rsidRDefault="00DA1E30" w:rsidP="00DA1E30">
      <w:pPr>
        <w:pStyle w:val="Odstavecseseznamem"/>
        <w:rPr>
          <w:rFonts w:ascii="Times New Roman" w:hAnsi="Times New Roman"/>
        </w:rPr>
      </w:pPr>
    </w:p>
    <w:p w:rsidR="00DA1E30" w:rsidRPr="00B5627E" w:rsidRDefault="00DA1E30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DA1E30">
        <w:rPr>
          <w:rFonts w:ascii="Times New Roman" w:hAnsi="Times New Roman"/>
          <w:b/>
        </w:rPr>
        <w:lastRenderedPageBreak/>
        <w:t>spotřební materiál</w:t>
      </w:r>
      <w:r>
        <w:rPr>
          <w:rFonts w:ascii="Times New Roman" w:hAnsi="Times New Roman"/>
        </w:rPr>
        <w:t xml:space="preserve"> (výdaje na pořízení kancelářských potřeb a ostatního spotřebního materiálu) a jejich stručné zdůvodnění</w:t>
      </w:r>
    </w:p>
    <w:p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:rsidR="00257ECE" w:rsidRPr="00B5627E" w:rsidRDefault="00DA1E30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drobný hmotný majetek </w:t>
      </w:r>
      <w:r w:rsidR="00257ECE" w:rsidRPr="00B5627E">
        <w:rPr>
          <w:rFonts w:ascii="Times New Roman" w:hAnsi="Times New Roman"/>
        </w:rPr>
        <w:t>a jejich stručné zdůvodnění</w:t>
      </w:r>
      <w:r w:rsidR="00423A19" w:rsidRPr="00B5627E">
        <w:rPr>
          <w:rFonts w:ascii="Times New Roman" w:hAnsi="Times New Roman"/>
        </w:rPr>
        <w:t>,</w:t>
      </w:r>
      <w:r w:rsidR="00257ECE" w:rsidRPr="00B5627E">
        <w:rPr>
          <w:rFonts w:ascii="Times New Roman" w:hAnsi="Times New Roman"/>
        </w:rPr>
        <w:t xml:space="preserve"> </w:t>
      </w:r>
    </w:p>
    <w:p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další náklady</w:t>
      </w:r>
      <w:r w:rsidRPr="00B5627E">
        <w:rPr>
          <w:rFonts w:ascii="Times New Roman" w:hAnsi="Times New Roman"/>
        </w:rPr>
        <w:t xml:space="preserve">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náklady nebo výdaje na služby</w:t>
      </w:r>
      <w:r w:rsidRPr="00B5627E">
        <w:rPr>
          <w:rFonts w:ascii="Times New Roman" w:hAnsi="Times New Roman"/>
        </w:rPr>
        <w:t xml:space="preserve">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doplňkové (režijní) náklady</w:t>
      </w:r>
      <w:r w:rsidRPr="00B5627E">
        <w:rPr>
          <w:rFonts w:ascii="Times New Roman" w:hAnsi="Times New Roman"/>
        </w:rPr>
        <w:t xml:space="preserve"> nebo výdaje v souladu s příslušným řídícím aktem UHK, </w:t>
      </w:r>
    </w:p>
    <w:p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cestovné</w:t>
      </w:r>
      <w:r w:rsidRPr="00B5627E">
        <w:rPr>
          <w:rFonts w:ascii="Times New Roman" w:hAnsi="Times New Roman"/>
        </w:rPr>
        <w:t xml:space="preserve"> a jeho stručné zdůvodnění. </w:t>
      </w:r>
    </w:p>
    <w:p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153CD0" w:rsidRPr="00B5627E" w:rsidRDefault="00153C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Výsledek čerpání finančních prostředků uveďte v jednotné přehledné tabulce 2.</w:t>
      </w:r>
    </w:p>
    <w:p w:rsidR="002557C1" w:rsidRPr="00B5627E" w:rsidRDefault="002557C1" w:rsidP="00340145">
      <w:pPr>
        <w:rPr>
          <w:rFonts w:ascii="Times New Roman" w:hAnsi="Times New Roman"/>
          <w:b/>
        </w:rPr>
      </w:pPr>
      <w:r w:rsidRPr="00B5627E">
        <w:rPr>
          <w:rFonts w:ascii="Times New Roman" w:hAnsi="Times New Roman"/>
          <w:b/>
        </w:rPr>
        <w:t>Tab. 2 Čerpání finančních prostředků v Kč</w:t>
      </w:r>
    </w:p>
    <w:tbl>
      <w:tblPr>
        <w:tblStyle w:val="Mkatabulky"/>
        <w:tblW w:w="8897" w:type="dxa"/>
        <w:tblInd w:w="108" w:type="dxa"/>
        <w:tblLook w:val="04A0" w:firstRow="1" w:lastRow="0" w:firstColumn="1" w:lastColumn="0" w:noHBand="0" w:noVBand="1"/>
      </w:tblPr>
      <w:tblGrid>
        <w:gridCol w:w="2667"/>
        <w:gridCol w:w="2119"/>
        <w:gridCol w:w="1985"/>
        <w:gridCol w:w="2126"/>
      </w:tblGrid>
      <w:tr w:rsidR="00015A78" w:rsidRPr="00B5627E" w:rsidTr="00CB0A3B">
        <w:tc>
          <w:tcPr>
            <w:tcW w:w="2667" w:type="dxa"/>
            <w:tcBorders>
              <w:bottom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Žádost o změnu rozpočtu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Skutečnost</w:t>
            </w:r>
          </w:p>
        </w:tc>
      </w:tr>
      <w:tr w:rsidR="00D710DB" w:rsidRPr="00B5627E" w:rsidTr="00CB0A3B">
        <w:tc>
          <w:tcPr>
            <w:tcW w:w="2667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D710DB" w:rsidRPr="00B5627E" w:rsidTr="00CB0A3B">
        <w:tc>
          <w:tcPr>
            <w:tcW w:w="2667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  <w:tcBorders>
              <w:top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E30" w:rsidRPr="00B5627E" w:rsidTr="00CB0A3B">
        <w:tc>
          <w:tcPr>
            <w:tcW w:w="2667" w:type="dxa"/>
          </w:tcPr>
          <w:p w:rsidR="00DA1E30" w:rsidRPr="00B5627E" w:rsidRDefault="00DA1E30" w:rsidP="00340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DPP, DPČ - studenti</w:t>
            </w:r>
          </w:p>
        </w:tc>
        <w:tc>
          <w:tcPr>
            <w:tcW w:w="2119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015A78" w:rsidP="00DA1E30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Odměny</w:t>
            </w:r>
            <w:r w:rsidR="00DA1E30">
              <w:rPr>
                <w:rFonts w:ascii="Times New Roman" w:hAnsi="Times New Roman" w:cs="Times New Roman"/>
              </w:rPr>
              <w:t>,</w:t>
            </w:r>
            <w:r w:rsidRPr="00B5627E">
              <w:rPr>
                <w:rFonts w:ascii="Times New Roman" w:hAnsi="Times New Roman" w:cs="Times New Roman"/>
              </w:rPr>
              <w:t xml:space="preserve"> DPP, DPČ</w:t>
            </w:r>
            <w:r w:rsidR="00DA1E30">
              <w:rPr>
                <w:rFonts w:ascii="Times New Roman" w:hAnsi="Times New Roman" w:cs="Times New Roman"/>
              </w:rPr>
              <w:t xml:space="preserve"> - ostatní</w:t>
            </w: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Zákonné zdravotní a sociální pojištění</w:t>
            </w: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Celkem osobní náklady</w:t>
            </w: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E30" w:rsidRPr="00B5627E" w:rsidTr="00CB0A3B">
        <w:tc>
          <w:tcPr>
            <w:tcW w:w="2667" w:type="dxa"/>
          </w:tcPr>
          <w:p w:rsidR="00DA1E30" w:rsidRPr="00DA1E30" w:rsidRDefault="00DA1E30" w:rsidP="00340145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Spotřební materiál</w:t>
            </w:r>
          </w:p>
        </w:tc>
        <w:tc>
          <w:tcPr>
            <w:tcW w:w="2119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DA1E30" w:rsidRPr="00B5627E" w:rsidTr="00CB0A3B">
        <w:tc>
          <w:tcPr>
            <w:tcW w:w="2667" w:type="dxa"/>
          </w:tcPr>
          <w:p w:rsidR="00DA1E30" w:rsidRPr="00DA1E30" w:rsidRDefault="00DA1E30" w:rsidP="00340145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Drobný hmotný majetek</w:t>
            </w:r>
          </w:p>
        </w:tc>
        <w:tc>
          <w:tcPr>
            <w:tcW w:w="2119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DA1E30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Materiálové náklady </w:t>
            </w:r>
            <w:r w:rsidR="00015A78" w:rsidRPr="00B5627E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Služby celkem</w:t>
            </w: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Cestovné celkem</w:t>
            </w: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:rsidTr="00CB0A3B">
        <w:tc>
          <w:tcPr>
            <w:tcW w:w="2667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Celkové náklady</w:t>
            </w:r>
          </w:p>
        </w:tc>
        <w:tc>
          <w:tcPr>
            <w:tcW w:w="2119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557C1" w:rsidRPr="00B5627E" w:rsidRDefault="002557C1" w:rsidP="00340145">
      <w:pPr>
        <w:rPr>
          <w:rFonts w:ascii="Times New Roman" w:hAnsi="Times New Roman"/>
          <w:b/>
        </w:rPr>
      </w:pPr>
    </w:p>
    <w:p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 </w:t>
      </w:r>
    </w:p>
    <w:p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B5627E">
        <w:rPr>
          <w:rFonts w:ascii="Times New Roman" w:hAnsi="Times New Roman"/>
          <w:b/>
        </w:rPr>
        <w:t xml:space="preserve">Ke zprávě přiložte: </w:t>
      </w:r>
    </w:p>
    <w:p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B5627E" w:rsidRDefault="00F72295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kopie publikačních výstupů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:rsidR="00257ECE" w:rsidRPr="00B5627E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výpis z OBD – výsledky publikační činnosti podpořené projektem</w:t>
      </w:r>
      <w:r w:rsidR="00423A19" w:rsidRPr="00B5627E">
        <w:rPr>
          <w:rFonts w:ascii="Times New Roman" w:hAnsi="Times New Roman"/>
        </w:rPr>
        <w:t>,</w:t>
      </w:r>
    </w:p>
    <w:p w:rsidR="0075447B" w:rsidRPr="00B5627E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v</w:t>
      </w:r>
      <w:r w:rsidR="00355973" w:rsidRPr="00B5627E">
        <w:rPr>
          <w:rFonts w:ascii="Times New Roman" w:hAnsi="Times New Roman"/>
        </w:rPr>
        <w:t>ýsledovku</w:t>
      </w:r>
      <w:r w:rsidR="00257ECE" w:rsidRPr="00B5627E">
        <w:rPr>
          <w:rFonts w:ascii="Times New Roman" w:hAnsi="Times New Roman"/>
        </w:rPr>
        <w:t xml:space="preserve"> z ekonomického informačního systému Magion – vyúčtování dotace</w:t>
      </w:r>
      <w:r w:rsidRPr="00B5627E">
        <w:rPr>
          <w:rFonts w:ascii="Times New Roman" w:hAnsi="Times New Roman"/>
        </w:rPr>
        <w:t>.</w:t>
      </w:r>
      <w:r w:rsidR="00257ECE" w:rsidRPr="00B5627E">
        <w:rPr>
          <w:rFonts w:ascii="Times New Roman" w:hAnsi="Times New Roman"/>
        </w:rPr>
        <w:t xml:space="preserve"> </w:t>
      </w:r>
    </w:p>
    <w:p w:rsidR="002557C1" w:rsidRPr="00B5627E" w:rsidRDefault="002557C1" w:rsidP="00340145">
      <w:pPr>
        <w:spacing w:after="240" w:line="240" w:lineRule="exact"/>
        <w:jc w:val="both"/>
        <w:rPr>
          <w:rFonts w:ascii="Times New Roman" w:hAnsi="Times New Roman"/>
        </w:rPr>
      </w:pPr>
    </w:p>
    <w:p w:rsidR="00F72295" w:rsidRPr="00B5627E" w:rsidRDefault="00355973" w:rsidP="00340145">
      <w:p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Datum:</w:t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="0075447B" w:rsidRPr="00B5627E">
        <w:rPr>
          <w:rFonts w:ascii="Times New Roman" w:hAnsi="Times New Roman"/>
        </w:rPr>
        <w:t xml:space="preserve">               </w:t>
      </w:r>
      <w:r w:rsidRPr="00B5627E">
        <w:rPr>
          <w:rFonts w:ascii="Times New Roman" w:hAnsi="Times New Roman"/>
        </w:rPr>
        <w:t>Podpis odpovědného řešitele</w:t>
      </w:r>
    </w:p>
    <w:sectPr w:rsidR="00F72295" w:rsidRPr="00B5627E" w:rsidSect="00340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FA" w:rsidRDefault="00F956FA">
      <w:r>
        <w:separator/>
      </w:r>
    </w:p>
  </w:endnote>
  <w:endnote w:type="continuationSeparator" w:id="0">
    <w:p w:rsidR="00F956FA" w:rsidRDefault="00F9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31" w:rsidRDefault="00CE17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31" w:rsidRDefault="00CE17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31" w:rsidRDefault="00CE17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FA" w:rsidRDefault="00F956FA">
      <w:r>
        <w:separator/>
      </w:r>
    </w:p>
  </w:footnote>
  <w:footnote w:type="continuationSeparator" w:id="0">
    <w:p w:rsidR="00F956FA" w:rsidRDefault="00F9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31" w:rsidRDefault="00CE17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43" w:rsidRPr="00CD7B2F" w:rsidRDefault="00C36A43" w:rsidP="00CD7B2F">
    <w:pPr>
      <w:pStyle w:val="Zhlav"/>
    </w:pPr>
  </w:p>
  <w:p w:rsidR="00CD7B2F" w:rsidRDefault="00CD7B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31" w:rsidRDefault="00CE17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576661"/>
    <w:multiLevelType w:val="hybridMultilevel"/>
    <w:tmpl w:val="337453DC"/>
    <w:lvl w:ilvl="0" w:tplc="FFFFFFFF">
      <w:start w:val="1"/>
      <w:numFmt w:val="decimal"/>
      <w:lvlText w:val=""/>
      <w:lvlJc w:val="left"/>
    </w:lvl>
    <w:lvl w:ilvl="1" w:tplc="97C4B5F4">
      <w:start w:val="1"/>
      <w:numFmt w:val="lowerLetter"/>
      <w:lvlText w:val="%2)"/>
      <w:lvlJc w:val="left"/>
      <w:rPr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1A013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4"/>
  </w:num>
  <w:num w:numId="7">
    <w:abstractNumId w:val="17"/>
  </w:num>
  <w:num w:numId="8">
    <w:abstractNumId w:val="13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3"/>
  </w:num>
  <w:num w:numId="15">
    <w:abstractNumId w:val="16"/>
  </w:num>
  <w:num w:numId="16">
    <w:abstractNumId w:val="15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F4"/>
    <w:rsid w:val="000032E6"/>
    <w:rsid w:val="000044F8"/>
    <w:rsid w:val="00012B08"/>
    <w:rsid w:val="00015A78"/>
    <w:rsid w:val="00017EEB"/>
    <w:rsid w:val="00023EB5"/>
    <w:rsid w:val="000247CF"/>
    <w:rsid w:val="0002628C"/>
    <w:rsid w:val="0002791A"/>
    <w:rsid w:val="00033FA7"/>
    <w:rsid w:val="00037A65"/>
    <w:rsid w:val="00051073"/>
    <w:rsid w:val="000908E7"/>
    <w:rsid w:val="000911C2"/>
    <w:rsid w:val="00093171"/>
    <w:rsid w:val="00093DF3"/>
    <w:rsid w:val="000976F1"/>
    <w:rsid w:val="000A49E0"/>
    <w:rsid w:val="000A6A5A"/>
    <w:rsid w:val="000C5DEC"/>
    <w:rsid w:val="000C6B21"/>
    <w:rsid w:val="000C6BDF"/>
    <w:rsid w:val="000D6042"/>
    <w:rsid w:val="000E50DC"/>
    <w:rsid w:val="000E563A"/>
    <w:rsid w:val="000F1316"/>
    <w:rsid w:val="000F7326"/>
    <w:rsid w:val="0010109E"/>
    <w:rsid w:val="00102E2F"/>
    <w:rsid w:val="0010646C"/>
    <w:rsid w:val="00131C5D"/>
    <w:rsid w:val="00153CBE"/>
    <w:rsid w:val="00153CD0"/>
    <w:rsid w:val="0017207E"/>
    <w:rsid w:val="001814D3"/>
    <w:rsid w:val="00184923"/>
    <w:rsid w:val="00196046"/>
    <w:rsid w:val="001B2AD8"/>
    <w:rsid w:val="001B6DC0"/>
    <w:rsid w:val="001D326B"/>
    <w:rsid w:val="001E41BB"/>
    <w:rsid w:val="001F1D3A"/>
    <w:rsid w:val="001F3D16"/>
    <w:rsid w:val="0021777A"/>
    <w:rsid w:val="00222620"/>
    <w:rsid w:val="00225674"/>
    <w:rsid w:val="00242326"/>
    <w:rsid w:val="00250C93"/>
    <w:rsid w:val="002528E9"/>
    <w:rsid w:val="00253AA9"/>
    <w:rsid w:val="002557C1"/>
    <w:rsid w:val="00255DB1"/>
    <w:rsid w:val="00257ECE"/>
    <w:rsid w:val="002971BD"/>
    <w:rsid w:val="002D5B8C"/>
    <w:rsid w:val="002E45DE"/>
    <w:rsid w:val="00302B18"/>
    <w:rsid w:val="0031058D"/>
    <w:rsid w:val="00322A5C"/>
    <w:rsid w:val="00334FF8"/>
    <w:rsid w:val="00340145"/>
    <w:rsid w:val="00343FC6"/>
    <w:rsid w:val="003535B3"/>
    <w:rsid w:val="00355973"/>
    <w:rsid w:val="00362FFE"/>
    <w:rsid w:val="00374409"/>
    <w:rsid w:val="00387AE8"/>
    <w:rsid w:val="003A637E"/>
    <w:rsid w:val="003D1DD7"/>
    <w:rsid w:val="003E5772"/>
    <w:rsid w:val="00402131"/>
    <w:rsid w:val="004157E8"/>
    <w:rsid w:val="00423A19"/>
    <w:rsid w:val="00442670"/>
    <w:rsid w:val="004426A8"/>
    <w:rsid w:val="00443D6B"/>
    <w:rsid w:val="004816AD"/>
    <w:rsid w:val="00493741"/>
    <w:rsid w:val="004B01E2"/>
    <w:rsid w:val="004B4CBE"/>
    <w:rsid w:val="004C03E0"/>
    <w:rsid w:val="004C7C72"/>
    <w:rsid w:val="004D52FA"/>
    <w:rsid w:val="0051085F"/>
    <w:rsid w:val="00510B03"/>
    <w:rsid w:val="00514A6F"/>
    <w:rsid w:val="00525ED0"/>
    <w:rsid w:val="005350F8"/>
    <w:rsid w:val="00546D98"/>
    <w:rsid w:val="00550A2C"/>
    <w:rsid w:val="00564FAF"/>
    <w:rsid w:val="0057000F"/>
    <w:rsid w:val="00586FC1"/>
    <w:rsid w:val="005B76C8"/>
    <w:rsid w:val="005C1B42"/>
    <w:rsid w:val="005C45E1"/>
    <w:rsid w:val="005E05FD"/>
    <w:rsid w:val="005F0452"/>
    <w:rsid w:val="005F0FF2"/>
    <w:rsid w:val="005F58F6"/>
    <w:rsid w:val="00610192"/>
    <w:rsid w:val="006203F8"/>
    <w:rsid w:val="00623CC7"/>
    <w:rsid w:val="006353E8"/>
    <w:rsid w:val="00663BAE"/>
    <w:rsid w:val="00673CB8"/>
    <w:rsid w:val="0067499B"/>
    <w:rsid w:val="0067586A"/>
    <w:rsid w:val="006831A8"/>
    <w:rsid w:val="006D34EB"/>
    <w:rsid w:val="006D7A73"/>
    <w:rsid w:val="006E5412"/>
    <w:rsid w:val="006F2298"/>
    <w:rsid w:val="00701539"/>
    <w:rsid w:val="00702507"/>
    <w:rsid w:val="00703A16"/>
    <w:rsid w:val="00703E54"/>
    <w:rsid w:val="00715287"/>
    <w:rsid w:val="0074598D"/>
    <w:rsid w:val="00747CAA"/>
    <w:rsid w:val="00747D32"/>
    <w:rsid w:val="0075447B"/>
    <w:rsid w:val="007733EE"/>
    <w:rsid w:val="00781250"/>
    <w:rsid w:val="00781CB0"/>
    <w:rsid w:val="00784ADE"/>
    <w:rsid w:val="007941C7"/>
    <w:rsid w:val="007A6E9A"/>
    <w:rsid w:val="007F24C0"/>
    <w:rsid w:val="00831182"/>
    <w:rsid w:val="00837A6D"/>
    <w:rsid w:val="008447F6"/>
    <w:rsid w:val="008538F8"/>
    <w:rsid w:val="00860456"/>
    <w:rsid w:val="00881C5D"/>
    <w:rsid w:val="008846AD"/>
    <w:rsid w:val="00886DA2"/>
    <w:rsid w:val="008A1569"/>
    <w:rsid w:val="008A5D2A"/>
    <w:rsid w:val="008C7A9D"/>
    <w:rsid w:val="008D5A7D"/>
    <w:rsid w:val="008E1E39"/>
    <w:rsid w:val="008E66BE"/>
    <w:rsid w:val="008F0E7E"/>
    <w:rsid w:val="008F5342"/>
    <w:rsid w:val="008F6BDA"/>
    <w:rsid w:val="00914EEF"/>
    <w:rsid w:val="009430A8"/>
    <w:rsid w:val="00963C8A"/>
    <w:rsid w:val="0097173D"/>
    <w:rsid w:val="009814BD"/>
    <w:rsid w:val="00985884"/>
    <w:rsid w:val="00990354"/>
    <w:rsid w:val="00990A38"/>
    <w:rsid w:val="009949DA"/>
    <w:rsid w:val="00997244"/>
    <w:rsid w:val="009B13A1"/>
    <w:rsid w:val="009F4DE0"/>
    <w:rsid w:val="00A035C7"/>
    <w:rsid w:val="00A05F4B"/>
    <w:rsid w:val="00A067AF"/>
    <w:rsid w:val="00A1056F"/>
    <w:rsid w:val="00A10B3D"/>
    <w:rsid w:val="00A13A8F"/>
    <w:rsid w:val="00A25DCC"/>
    <w:rsid w:val="00A3288E"/>
    <w:rsid w:val="00A7062D"/>
    <w:rsid w:val="00A7120D"/>
    <w:rsid w:val="00A8038C"/>
    <w:rsid w:val="00AA1A9B"/>
    <w:rsid w:val="00AD00EE"/>
    <w:rsid w:val="00AD0B49"/>
    <w:rsid w:val="00AE397F"/>
    <w:rsid w:val="00AF2CD3"/>
    <w:rsid w:val="00B147EC"/>
    <w:rsid w:val="00B2024A"/>
    <w:rsid w:val="00B26BD2"/>
    <w:rsid w:val="00B35577"/>
    <w:rsid w:val="00B424DD"/>
    <w:rsid w:val="00B5627E"/>
    <w:rsid w:val="00B65926"/>
    <w:rsid w:val="00B72C57"/>
    <w:rsid w:val="00B90616"/>
    <w:rsid w:val="00B9191D"/>
    <w:rsid w:val="00B9379C"/>
    <w:rsid w:val="00BC17E6"/>
    <w:rsid w:val="00BD7DEB"/>
    <w:rsid w:val="00BE7049"/>
    <w:rsid w:val="00BF299C"/>
    <w:rsid w:val="00BF5F6B"/>
    <w:rsid w:val="00C0381E"/>
    <w:rsid w:val="00C1428E"/>
    <w:rsid w:val="00C16D5A"/>
    <w:rsid w:val="00C26E4C"/>
    <w:rsid w:val="00C31B2D"/>
    <w:rsid w:val="00C36A43"/>
    <w:rsid w:val="00C46E3E"/>
    <w:rsid w:val="00C57B86"/>
    <w:rsid w:val="00C62BF5"/>
    <w:rsid w:val="00C844C0"/>
    <w:rsid w:val="00CA4DB9"/>
    <w:rsid w:val="00CB0A3B"/>
    <w:rsid w:val="00CB1626"/>
    <w:rsid w:val="00CD7B2F"/>
    <w:rsid w:val="00CE1731"/>
    <w:rsid w:val="00D120CC"/>
    <w:rsid w:val="00D32FC0"/>
    <w:rsid w:val="00D35E9E"/>
    <w:rsid w:val="00D42A63"/>
    <w:rsid w:val="00D476AE"/>
    <w:rsid w:val="00D54041"/>
    <w:rsid w:val="00D57C1E"/>
    <w:rsid w:val="00D710DB"/>
    <w:rsid w:val="00D77F2D"/>
    <w:rsid w:val="00DA1E30"/>
    <w:rsid w:val="00DB687A"/>
    <w:rsid w:val="00DB6F78"/>
    <w:rsid w:val="00DC045F"/>
    <w:rsid w:val="00DC1673"/>
    <w:rsid w:val="00E13AE9"/>
    <w:rsid w:val="00E22B15"/>
    <w:rsid w:val="00E22B49"/>
    <w:rsid w:val="00E2649D"/>
    <w:rsid w:val="00E60A6C"/>
    <w:rsid w:val="00E616B3"/>
    <w:rsid w:val="00E66C33"/>
    <w:rsid w:val="00E7110C"/>
    <w:rsid w:val="00E7350F"/>
    <w:rsid w:val="00E858B5"/>
    <w:rsid w:val="00E874F8"/>
    <w:rsid w:val="00E972E4"/>
    <w:rsid w:val="00EA017A"/>
    <w:rsid w:val="00EA4BDD"/>
    <w:rsid w:val="00EA5A92"/>
    <w:rsid w:val="00EB317A"/>
    <w:rsid w:val="00EC60EF"/>
    <w:rsid w:val="00ED28B4"/>
    <w:rsid w:val="00EF5DDA"/>
    <w:rsid w:val="00F03464"/>
    <w:rsid w:val="00F06256"/>
    <w:rsid w:val="00F34133"/>
    <w:rsid w:val="00F511F4"/>
    <w:rsid w:val="00F666E1"/>
    <w:rsid w:val="00F72295"/>
    <w:rsid w:val="00F753BA"/>
    <w:rsid w:val="00F9376B"/>
    <w:rsid w:val="00F956FA"/>
    <w:rsid w:val="00FA1A4A"/>
    <w:rsid w:val="00FA489F"/>
    <w:rsid w:val="00FA54E3"/>
    <w:rsid w:val="00FB016E"/>
    <w:rsid w:val="00FC2208"/>
    <w:rsid w:val="00FD1709"/>
    <w:rsid w:val="00FD5F71"/>
    <w:rsid w:val="00FE0220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/FrontClanek.aspx?idsekce=68589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0D7581C88394FB06466F5DBAE387F" ma:contentTypeVersion="1" ma:contentTypeDescription="Vytvoří nový dokument" ma:contentTypeScope="" ma:versionID="718fde0685932ce1fe45390cc84094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C403A-72A2-4E7B-9612-1A10338272F2}"/>
</file>

<file path=customXml/itemProps2.xml><?xml version="1.0" encoding="utf-8"?>
<ds:datastoreItem xmlns:ds="http://schemas.openxmlformats.org/officeDocument/2006/customXml" ds:itemID="{FE08AD5C-A74D-4F6D-9A44-34E2314ABC54}"/>
</file>

<file path=customXml/itemProps3.xml><?xml version="1.0" encoding="utf-8"?>
<ds:datastoreItem xmlns:ds="http://schemas.openxmlformats.org/officeDocument/2006/customXml" ds:itemID="{2140D1D9-D5A4-45E7-B750-0D4D495F04B0}"/>
</file>

<file path=customXml/itemProps4.xml><?xml version="1.0" encoding="utf-8"?>
<ds:datastoreItem xmlns:ds="http://schemas.openxmlformats.org/officeDocument/2006/customXml" ds:itemID="{175E4EBA-0116-48DB-8A2B-EB37D179D69E}"/>
</file>

<file path=docProps/app.xml><?xml version="1.0" encoding="utf-8"?>
<Properties xmlns="http://schemas.openxmlformats.org/officeDocument/2006/extended-properties" xmlns:vt="http://schemas.openxmlformats.org/officeDocument/2006/docPropsVTypes">
  <Template>PřF</Template>
  <TotalTime>3</TotalTime>
  <Pages>5</Pages>
  <Words>1271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Lankašová Ilona</cp:lastModifiedBy>
  <cp:revision>3</cp:revision>
  <cp:lastPrinted>2014-01-09T11:27:00Z</cp:lastPrinted>
  <dcterms:created xsi:type="dcterms:W3CDTF">2014-01-09T11:28:00Z</dcterms:created>
  <dcterms:modified xsi:type="dcterms:W3CDTF">2014-01-09T11:30:00Z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0x0101005A00D7581C88394FB06466F5DBAE387F</vt:lpwstr>
  </property>
</Properties>
</file>