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1C69"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r w:rsidRPr="00391A3E">
        <w:rPr>
          <w:rFonts w:asciiTheme="majorHAnsi" w:eastAsia="Times New Roman" w:hAnsiTheme="majorHAnsi" w:cs="Times New Roman"/>
          <w:b/>
          <w:bCs/>
          <w:sz w:val="28"/>
          <w:szCs w:val="28"/>
          <w:u w:val="single"/>
          <w:lang w:eastAsia="cs-CZ"/>
        </w:rPr>
        <w:t>ZÁVĚREČNÁ ZPRÁVA STUDENTA Z ERASMUS STUDIJNÍHO POBYTU</w:t>
      </w:r>
    </w:p>
    <w:p w14:paraId="3259AF7A"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35ADB22A" w14:textId="76D30A0A"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0257A1">
        <w:rPr>
          <w:rFonts w:asciiTheme="majorHAnsi" w:hAnsiTheme="majorHAnsi"/>
          <w:sz w:val="24"/>
          <w:szCs w:val="24"/>
        </w:rPr>
        <w:t xml:space="preserve"> Monika Kvapilová</w:t>
      </w:r>
    </w:p>
    <w:p w14:paraId="4DE6A429" w14:textId="18119D7A" w:rsidR="000257A1" w:rsidRDefault="00391A3E" w:rsidP="00391A3E">
      <w:pPr>
        <w:rPr>
          <w:rFonts w:asciiTheme="majorHAnsi" w:hAnsiTheme="majorHAnsi"/>
          <w:sz w:val="24"/>
          <w:szCs w:val="24"/>
        </w:rPr>
      </w:pPr>
      <w:r w:rsidRPr="00391A3E">
        <w:rPr>
          <w:rFonts w:asciiTheme="majorHAnsi" w:hAnsiTheme="majorHAnsi"/>
          <w:sz w:val="24"/>
          <w:szCs w:val="24"/>
        </w:rPr>
        <w:t>Studijní obor:</w:t>
      </w:r>
      <w:r w:rsidR="000257A1">
        <w:rPr>
          <w:rFonts w:asciiTheme="majorHAnsi" w:hAnsiTheme="majorHAnsi"/>
          <w:sz w:val="24"/>
          <w:szCs w:val="24"/>
        </w:rPr>
        <w:t xml:space="preserve"> Učitelství pro 2. stupeň základní školy </w:t>
      </w:r>
      <w:r w:rsidR="000257A1">
        <w:rPr>
          <w:rFonts w:asciiTheme="majorHAnsi" w:hAnsiTheme="majorHAnsi"/>
          <w:sz w:val="24"/>
          <w:szCs w:val="24"/>
        </w:rPr>
        <w:tab/>
        <w:t>- biologie</w:t>
      </w:r>
    </w:p>
    <w:p w14:paraId="6398BCBD" w14:textId="1D98CDFC" w:rsidR="00391A3E" w:rsidRPr="000257A1" w:rsidRDefault="000257A1" w:rsidP="000257A1">
      <w:pPr>
        <w:ind w:left="5664"/>
        <w:rPr>
          <w:rFonts w:asciiTheme="majorHAnsi" w:hAnsiTheme="majorHAnsi"/>
          <w:sz w:val="24"/>
          <w:szCs w:val="24"/>
        </w:rPr>
      </w:pPr>
      <w:r w:rsidRPr="000257A1">
        <w:rPr>
          <w:rFonts w:asciiTheme="majorHAnsi" w:hAnsiTheme="majorHAnsi"/>
          <w:sz w:val="24"/>
          <w:szCs w:val="24"/>
        </w:rPr>
        <w:t>-</w:t>
      </w:r>
      <w:r>
        <w:rPr>
          <w:rFonts w:asciiTheme="majorHAnsi" w:hAnsiTheme="majorHAnsi"/>
          <w:sz w:val="24"/>
          <w:szCs w:val="24"/>
        </w:rPr>
        <w:t xml:space="preserve"> </w:t>
      </w:r>
      <w:r w:rsidRPr="000257A1">
        <w:rPr>
          <w:rFonts w:asciiTheme="majorHAnsi" w:hAnsiTheme="majorHAnsi"/>
          <w:sz w:val="24"/>
          <w:szCs w:val="24"/>
        </w:rPr>
        <w:t>anglická jazyk a literatura</w:t>
      </w:r>
    </w:p>
    <w:p w14:paraId="758D8370" w14:textId="4E3FCEA3"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0257A1">
        <w:rPr>
          <w:rFonts w:asciiTheme="majorHAnsi" w:hAnsiTheme="majorHAnsi"/>
          <w:sz w:val="24"/>
          <w:szCs w:val="24"/>
        </w:rPr>
        <w:t xml:space="preserve"> 6. ročník</w:t>
      </w:r>
    </w:p>
    <w:p w14:paraId="50F8454A"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5F870D69" w14:textId="0DF51B83"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0257A1">
        <w:rPr>
          <w:rFonts w:asciiTheme="majorHAnsi" w:hAnsiTheme="majorHAnsi"/>
          <w:sz w:val="24"/>
          <w:szCs w:val="24"/>
        </w:rPr>
        <w:t xml:space="preserve"> Norsko</w:t>
      </w:r>
    </w:p>
    <w:p w14:paraId="5B1A53B4" w14:textId="3A78E9F0" w:rsidR="00391A3E" w:rsidRPr="000257A1" w:rsidRDefault="00391A3E" w:rsidP="00391A3E">
      <w:r w:rsidRPr="00391A3E">
        <w:rPr>
          <w:rFonts w:asciiTheme="majorHAnsi" w:hAnsiTheme="majorHAnsi"/>
          <w:sz w:val="24"/>
          <w:szCs w:val="24"/>
        </w:rPr>
        <w:t>Název zahraniční univerzity:</w:t>
      </w:r>
      <w:r w:rsidR="000257A1">
        <w:rPr>
          <w:rFonts w:asciiTheme="majorHAnsi" w:hAnsiTheme="majorHAnsi"/>
          <w:sz w:val="24"/>
          <w:szCs w:val="24"/>
        </w:rPr>
        <w:t xml:space="preserve"> </w:t>
      </w:r>
      <w:proofErr w:type="spellStart"/>
      <w:r w:rsidR="000257A1" w:rsidRPr="000257A1">
        <w:rPr>
          <w:sz w:val="24"/>
          <w:szCs w:val="24"/>
        </w:rPr>
        <w:t>Høgskulen</w:t>
      </w:r>
      <w:proofErr w:type="spellEnd"/>
      <w:r w:rsidR="000257A1" w:rsidRPr="000257A1">
        <w:rPr>
          <w:sz w:val="24"/>
          <w:szCs w:val="24"/>
        </w:rPr>
        <w:t xml:space="preserve"> i </w:t>
      </w:r>
      <w:proofErr w:type="spellStart"/>
      <w:r w:rsidR="000257A1" w:rsidRPr="000257A1">
        <w:rPr>
          <w:sz w:val="24"/>
          <w:szCs w:val="24"/>
        </w:rPr>
        <w:t>Volda</w:t>
      </w:r>
      <w:proofErr w:type="spellEnd"/>
    </w:p>
    <w:p w14:paraId="1C0A0313" w14:textId="64025579"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0257A1">
        <w:rPr>
          <w:rFonts w:asciiTheme="majorHAnsi" w:hAnsiTheme="majorHAnsi"/>
          <w:sz w:val="24"/>
          <w:szCs w:val="24"/>
        </w:rPr>
        <w:t xml:space="preserve"> </w:t>
      </w:r>
      <w:proofErr w:type="spellStart"/>
      <w:r w:rsidR="000257A1">
        <w:rPr>
          <w:rFonts w:asciiTheme="majorHAnsi" w:hAnsiTheme="majorHAnsi"/>
          <w:sz w:val="24"/>
          <w:szCs w:val="24"/>
        </w:rPr>
        <w:t>Faculty</w:t>
      </w:r>
      <w:proofErr w:type="spellEnd"/>
      <w:r w:rsidR="000257A1">
        <w:rPr>
          <w:rFonts w:asciiTheme="majorHAnsi" w:hAnsiTheme="majorHAnsi"/>
          <w:sz w:val="24"/>
          <w:szCs w:val="24"/>
        </w:rPr>
        <w:t xml:space="preserve"> </w:t>
      </w:r>
      <w:proofErr w:type="spellStart"/>
      <w:r w:rsidR="000257A1">
        <w:rPr>
          <w:rFonts w:asciiTheme="majorHAnsi" w:hAnsiTheme="majorHAnsi"/>
          <w:sz w:val="24"/>
          <w:szCs w:val="24"/>
        </w:rPr>
        <w:t>of</w:t>
      </w:r>
      <w:proofErr w:type="spellEnd"/>
      <w:r w:rsidR="000257A1">
        <w:rPr>
          <w:rFonts w:asciiTheme="majorHAnsi" w:hAnsiTheme="majorHAnsi"/>
          <w:sz w:val="24"/>
          <w:szCs w:val="24"/>
        </w:rPr>
        <w:t xml:space="preserve"> Humanity and </w:t>
      </w:r>
      <w:proofErr w:type="spellStart"/>
      <w:r w:rsidR="000257A1">
        <w:rPr>
          <w:rFonts w:asciiTheme="majorHAnsi" w:hAnsiTheme="majorHAnsi"/>
          <w:sz w:val="24"/>
          <w:szCs w:val="24"/>
        </w:rPr>
        <w:t>Education</w:t>
      </w:r>
      <w:proofErr w:type="spellEnd"/>
    </w:p>
    <w:p w14:paraId="4724ABD8" w14:textId="23D363AC"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0257A1">
        <w:rPr>
          <w:rFonts w:asciiTheme="majorHAnsi" w:hAnsiTheme="majorHAnsi"/>
          <w:sz w:val="24"/>
          <w:szCs w:val="24"/>
        </w:rPr>
        <w:t xml:space="preserve"> 2023/2024</w:t>
      </w:r>
    </w:p>
    <w:p w14:paraId="64E1634B" w14:textId="6CAC5348"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0257A1">
        <w:rPr>
          <w:rFonts w:asciiTheme="majorHAnsi" w:hAnsiTheme="majorHAnsi"/>
          <w:sz w:val="24"/>
          <w:szCs w:val="24"/>
        </w:rPr>
        <w:t xml:space="preserve"> 15.8.2023 – 22.12.2023</w:t>
      </w:r>
    </w:p>
    <w:p w14:paraId="35AB2EAE"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032A9B69"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p>
    <w:p w14:paraId="13CDCB56" w14:textId="58FE551E" w:rsidR="000257A1" w:rsidRPr="002A0B34" w:rsidRDefault="000257A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Moje starší sestra měla tu možnost vycestovat před lety s Erasmem do zahraničí. Od té doby jsem věděla, že až budu mít příležitost, udělám to samé.</w:t>
      </w:r>
    </w:p>
    <w:p w14:paraId="1498C897"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14:paraId="14E36338" w14:textId="742B3E47" w:rsidR="000257A1" w:rsidRPr="002A0B34" w:rsidRDefault="000257A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Věděla jsem, že to je jedinečná příležitost, která se nenaskýtá každý den. Nové zážitky a poznání z Erasmu zůstávají na celý život. Navíc to vypadá skvěle v CV.</w:t>
      </w:r>
    </w:p>
    <w:p w14:paraId="4453FA3C"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64B3B52C"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p>
    <w:p w14:paraId="5705EC37" w14:textId="4F479A93" w:rsidR="000257A1" w:rsidRPr="002A0B34" w:rsidRDefault="000257A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Výuka probíhala na univerzitě několikrát do týdne. Styl byl víceméně podobný tomu, co máme u nás. Jediná změna byl rozsah hodiny, který vždy trval 2 hodiny. </w:t>
      </w:r>
    </w:p>
    <w:p w14:paraId="5D3A4FF8"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p>
    <w:p w14:paraId="45E9B364" w14:textId="34B5BE4D" w:rsidR="002C6D3D" w:rsidRPr="002A0B34" w:rsidRDefault="002C6D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Výhradně angličtina. Musím poznamenat, že jsem byla velice spokojená s úrovní angličtiny.</w:t>
      </w:r>
    </w:p>
    <w:p w14:paraId="211AC805"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14:paraId="63E0202A" w14:textId="46042EBE" w:rsidR="002C6D3D" w:rsidRPr="002A0B34" w:rsidRDefault="002C6D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Ano. Jsou dostupné kurzy norštiny, která je spojená s norskou kulturou. Je to takový rychlokurz, ale je velice zábavný.</w:t>
      </w:r>
    </w:p>
    <w:p w14:paraId="1B782303"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p>
    <w:p w14:paraId="7EC59EFE" w14:textId="1A52C53C" w:rsidR="002C6D3D" w:rsidRPr="002A0B34" w:rsidRDefault="002C6D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Registrace kurzů probíhá před samotným výjezdem online. Je to velice jednoduché. Jen si zapíšete kurzy přes STAG a vše bude vyřízeno za vás. Maximální počet kreditů je 35 na této škole, tak na to dávat pozor. Většina kurzů má vysoký počet kreditů, což je taky velká odlišnost od nás. Kurzy si do měsíce na škole můžete změnit.</w:t>
      </w:r>
    </w:p>
    <w:p w14:paraId="6AE3F098"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p>
    <w:p w14:paraId="6FCB39A3" w14:textId="5DD2CF09" w:rsidR="002C6D3D" w:rsidRPr="002A0B34" w:rsidRDefault="002C6D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Vše mi bylo poskytnuto vyučujícím. Vše je na stránkách </w:t>
      </w:r>
      <w:proofErr w:type="spellStart"/>
      <w:r>
        <w:rPr>
          <w:rFonts w:asciiTheme="majorHAnsi" w:eastAsia="Times New Roman" w:hAnsiTheme="majorHAnsi" w:cs="Times New Roman"/>
          <w:bCs/>
          <w:sz w:val="24"/>
          <w:szCs w:val="24"/>
          <w:lang w:eastAsia="cs-CZ"/>
        </w:rPr>
        <w:t>Canvas</w:t>
      </w:r>
      <w:proofErr w:type="spellEnd"/>
      <w:r>
        <w:rPr>
          <w:rFonts w:asciiTheme="majorHAnsi" w:eastAsia="Times New Roman" w:hAnsiTheme="majorHAnsi" w:cs="Times New Roman"/>
          <w:bCs/>
          <w:sz w:val="24"/>
          <w:szCs w:val="24"/>
          <w:lang w:eastAsia="cs-CZ"/>
        </w:rPr>
        <w:t xml:space="preserve"> online anebo se to dá najít v místní univerzitní knihovně.</w:t>
      </w:r>
    </w:p>
    <w:p w14:paraId="4591F480"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15623C57" w14:textId="5E491562" w:rsidR="002C6D3D" w:rsidRPr="002A0B34" w:rsidRDefault="002C6D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Měla jsem předměty jak jen se zahraničními studenty, tak i s kombinací zahraničních a místních studentů.</w:t>
      </w:r>
    </w:p>
    <w:p w14:paraId="0B5DA0F4"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31936002" w14:textId="17D074D6" w:rsidR="002C6D3D" w:rsidRPr="002A0B34" w:rsidRDefault="002C6D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Předmět norštiny a norské kultury je velice zábavný. Zajímavý je také kurz norské kultury a kuchyně. Doporučuji, pokud vás zajímá Norsko více.</w:t>
      </w:r>
    </w:p>
    <w:p w14:paraId="21F46AF0"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probíhá uzavření studia/kurzů na zahraniční univerzitě? (test, písemná zkouška, seminární práce, ústní </w:t>
      </w:r>
      <w:proofErr w:type="gramStart"/>
      <w:r w:rsidRPr="002A0B34">
        <w:rPr>
          <w:rFonts w:asciiTheme="majorHAnsi" w:eastAsia="Times New Roman" w:hAnsiTheme="majorHAnsi" w:cs="Times New Roman"/>
          <w:bCs/>
          <w:sz w:val="24"/>
          <w:szCs w:val="24"/>
          <w:lang w:eastAsia="cs-CZ"/>
        </w:rPr>
        <w:t>zkouška,</w:t>
      </w:r>
      <w:proofErr w:type="gramEnd"/>
      <w:r w:rsidRPr="002A0B34">
        <w:rPr>
          <w:rFonts w:asciiTheme="majorHAnsi" w:eastAsia="Times New Roman" w:hAnsiTheme="majorHAnsi" w:cs="Times New Roman"/>
          <w:bCs/>
          <w:sz w:val="24"/>
          <w:szCs w:val="24"/>
          <w:lang w:eastAsia="cs-CZ"/>
        </w:rPr>
        <w:t xml:space="preserve"> apod.)</w:t>
      </w:r>
    </w:p>
    <w:p w14:paraId="47E0F42C" w14:textId="2C024D14" w:rsidR="002C6D3D" w:rsidRPr="002A0B34" w:rsidRDefault="002C6D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Zkoušky jsou na začátku prosince a záleží na kurzu, který máte, jak jeho ukončení bude vypadat. Já měla za úkol, jak vyplnit test, tak i napsat závěrečnou esej.</w:t>
      </w:r>
    </w:p>
    <w:p w14:paraId="38B738CD"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305AF1FD" w14:textId="4FF6CB50" w:rsidR="002C6D3D" w:rsidRPr="002A0B34" w:rsidRDefault="002C6D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Knihovna byla skvělá. Pokud tam něco chybí, dá se to najít na stránkách školy online.</w:t>
      </w:r>
    </w:p>
    <w:p w14:paraId="680AF27A"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16C577C3" w14:textId="5E055589" w:rsidR="002C6D3D" w:rsidRPr="002A0B34" w:rsidRDefault="00193C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Sama jsem to nevyužila, tak si nejsem jistá, jak jsou počítače dostupné. Vím, že v knihovně se jich pár dá najít, ale jak říkám, nikdy jsem to nevyužila, tak netuším. </w:t>
      </w:r>
    </w:p>
    <w:p w14:paraId="070522A4"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14:paraId="1C1BD87D" w14:textId="0363CE75" w:rsidR="00193CDE" w:rsidRPr="002A0B34" w:rsidRDefault="00193C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Jsou velice přátelští. Co je nejpřekvapivější je fakt, že se jim tu říká křestním jménem. Zvyknout si na to mi dalo práci, hlavně při psaní emailů. Ještě teď si nejsem jistá, jak je tam oslovit.</w:t>
      </w:r>
    </w:p>
    <w:p w14:paraId="6B0EABC4"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p>
    <w:p w14:paraId="7A0F969F" w14:textId="1FB5665C" w:rsidR="00193CDE" w:rsidRPr="002A0B34" w:rsidRDefault="00193C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Už to byl nějaký pátek, tak si nepamatuji vše. Každopádně si pamatuji výlet na policejní stanici, kde jsme odevzdávali všechny papíry, aby nám byl umožněn pobyt nad 3 měsíce.</w:t>
      </w:r>
    </w:p>
    <w:p w14:paraId="2CE07544"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2A0B34">
        <w:rPr>
          <w:rFonts w:asciiTheme="majorHAnsi" w:eastAsia="Times New Roman" w:hAnsiTheme="majorHAnsi" w:cs="Times New Roman"/>
          <w:bCs/>
          <w:sz w:val="24"/>
          <w:szCs w:val="24"/>
          <w:lang w:eastAsia="cs-CZ"/>
        </w:rPr>
        <w:t>slevy?,</w:t>
      </w:r>
      <w:proofErr w:type="gramEnd"/>
      <w:r w:rsidRPr="002A0B34">
        <w:rPr>
          <w:rFonts w:asciiTheme="majorHAnsi" w:eastAsia="Times New Roman" w:hAnsiTheme="majorHAnsi" w:cs="Times New Roman"/>
          <w:bCs/>
          <w:sz w:val="24"/>
          <w:szCs w:val="24"/>
          <w:lang w:eastAsia="cs-CZ"/>
        </w:rPr>
        <w:t xml:space="preserve"> apod.)</w:t>
      </w:r>
    </w:p>
    <w:p w14:paraId="5194C153" w14:textId="13156511" w:rsidR="00193CDE" w:rsidRPr="002A0B34" w:rsidRDefault="00193C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Dostali jsem kartu studenta, která se dá použít na slevy a vstupy. Ta karta funguje jako klíč také do knihovny a do univerzitní budovy mimo otevírací hodiny.</w:t>
      </w:r>
    </w:p>
    <w:p w14:paraId="39FF7D4E"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Má zahraniční univerzita nějakou studentskou organizaci, </w:t>
      </w:r>
      <w:proofErr w:type="spellStart"/>
      <w:r w:rsidRPr="002A0B34">
        <w:rPr>
          <w:rFonts w:asciiTheme="majorHAnsi" w:eastAsia="Times New Roman" w:hAnsiTheme="majorHAnsi" w:cs="Times New Roman"/>
          <w:bCs/>
          <w:sz w:val="24"/>
          <w:szCs w:val="24"/>
          <w:lang w:eastAsia="cs-CZ"/>
        </w:rPr>
        <w:t>buddy</w:t>
      </w:r>
      <w:proofErr w:type="spellEnd"/>
      <w:r w:rsidRPr="002A0B34">
        <w:rPr>
          <w:rFonts w:asciiTheme="majorHAnsi" w:eastAsia="Times New Roman" w:hAnsiTheme="majorHAnsi" w:cs="Times New Roman"/>
          <w:bCs/>
          <w:sz w:val="24"/>
          <w:szCs w:val="24"/>
          <w:lang w:eastAsia="cs-CZ"/>
        </w:rPr>
        <w:t xml:space="preserve"> </w:t>
      </w:r>
      <w:proofErr w:type="spellStart"/>
      <w:r w:rsidRPr="002A0B34">
        <w:rPr>
          <w:rFonts w:asciiTheme="majorHAnsi" w:eastAsia="Times New Roman" w:hAnsiTheme="majorHAnsi" w:cs="Times New Roman"/>
          <w:bCs/>
          <w:sz w:val="24"/>
          <w:szCs w:val="24"/>
          <w:lang w:eastAsia="cs-CZ"/>
        </w:rPr>
        <w:t>system</w:t>
      </w:r>
      <w:proofErr w:type="spellEnd"/>
      <w:r w:rsidRPr="002A0B34">
        <w:rPr>
          <w:rFonts w:asciiTheme="majorHAnsi" w:eastAsia="Times New Roman" w:hAnsiTheme="majorHAnsi" w:cs="Times New Roman"/>
          <w:bCs/>
          <w:sz w:val="24"/>
          <w:szCs w:val="24"/>
          <w:lang w:eastAsia="cs-CZ"/>
        </w:rPr>
        <w:t xml:space="preserve"> pro podporu zahraničních studentů?</w:t>
      </w:r>
    </w:p>
    <w:p w14:paraId="58ED9FBB" w14:textId="3101E743" w:rsidR="00193CDE" w:rsidRPr="002A0B34" w:rsidRDefault="00193C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w:t>
      </w:r>
      <w:proofErr w:type="spellStart"/>
      <w:r>
        <w:rPr>
          <w:rFonts w:asciiTheme="majorHAnsi" w:eastAsia="Times New Roman" w:hAnsiTheme="majorHAnsi" w:cs="Times New Roman"/>
          <w:bCs/>
          <w:sz w:val="24"/>
          <w:szCs w:val="24"/>
          <w:lang w:eastAsia="cs-CZ"/>
        </w:rPr>
        <w:t>Pangaia</w:t>
      </w:r>
      <w:proofErr w:type="spellEnd"/>
      <w:r>
        <w:rPr>
          <w:rFonts w:asciiTheme="majorHAnsi" w:eastAsia="Times New Roman" w:hAnsiTheme="majorHAnsi" w:cs="Times New Roman"/>
          <w:bCs/>
          <w:sz w:val="24"/>
          <w:szCs w:val="24"/>
          <w:lang w:eastAsia="cs-CZ"/>
        </w:rPr>
        <w:t xml:space="preserve">. Záchranná síť. Vedou to skvělé studentky, které také byli v minulosti ve </w:t>
      </w:r>
      <w:proofErr w:type="spellStart"/>
      <w:r>
        <w:rPr>
          <w:rFonts w:asciiTheme="majorHAnsi" w:eastAsia="Times New Roman" w:hAnsiTheme="majorHAnsi" w:cs="Times New Roman"/>
          <w:bCs/>
          <w:sz w:val="24"/>
          <w:szCs w:val="24"/>
          <w:lang w:eastAsia="cs-CZ"/>
        </w:rPr>
        <w:t>Voldě</w:t>
      </w:r>
      <w:proofErr w:type="spellEnd"/>
      <w:r>
        <w:rPr>
          <w:rFonts w:asciiTheme="majorHAnsi" w:eastAsia="Times New Roman" w:hAnsiTheme="majorHAnsi" w:cs="Times New Roman"/>
          <w:bCs/>
          <w:sz w:val="24"/>
          <w:szCs w:val="24"/>
          <w:lang w:eastAsia="cs-CZ"/>
        </w:rPr>
        <w:t xml:space="preserve"> pouze jako „</w:t>
      </w:r>
      <w:proofErr w:type="spellStart"/>
      <w:r>
        <w:rPr>
          <w:rFonts w:asciiTheme="majorHAnsi" w:eastAsia="Times New Roman" w:hAnsiTheme="majorHAnsi" w:cs="Times New Roman"/>
          <w:bCs/>
          <w:sz w:val="24"/>
          <w:szCs w:val="24"/>
          <w:lang w:eastAsia="cs-CZ"/>
        </w:rPr>
        <w:t>erasmáci</w:t>
      </w:r>
      <w:proofErr w:type="spellEnd"/>
      <w:r>
        <w:rPr>
          <w:rFonts w:asciiTheme="majorHAnsi" w:eastAsia="Times New Roman" w:hAnsiTheme="majorHAnsi" w:cs="Times New Roman"/>
          <w:bCs/>
          <w:sz w:val="24"/>
          <w:szCs w:val="24"/>
          <w:lang w:eastAsia="cs-CZ"/>
        </w:rPr>
        <w:t>“, ale teď tam pracují pro školu a starají se o zahraničí studenty.</w:t>
      </w:r>
    </w:p>
    <w:p w14:paraId="1976FDBE"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1054CB45" w14:textId="57FE3740" w:rsidR="00193CDE" w:rsidRPr="002A0B34" w:rsidRDefault="00193C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První dva týdny připravily každý den program pro studenty, který má za úkol je sblížit. Každý týden také pořádaly různé akce (sledování filmů, večeře, speciální programy na svátky), kde se sešli všichni „</w:t>
      </w:r>
      <w:proofErr w:type="spellStart"/>
      <w:r>
        <w:rPr>
          <w:rFonts w:asciiTheme="majorHAnsi" w:eastAsia="Times New Roman" w:hAnsiTheme="majorHAnsi" w:cs="Times New Roman"/>
          <w:bCs/>
          <w:sz w:val="24"/>
          <w:szCs w:val="24"/>
          <w:lang w:eastAsia="cs-CZ"/>
        </w:rPr>
        <w:t>erasmáci</w:t>
      </w:r>
      <w:proofErr w:type="spellEnd"/>
      <w:r>
        <w:rPr>
          <w:rFonts w:asciiTheme="majorHAnsi" w:eastAsia="Times New Roman" w:hAnsiTheme="majorHAnsi" w:cs="Times New Roman"/>
          <w:bCs/>
          <w:sz w:val="24"/>
          <w:szCs w:val="24"/>
          <w:lang w:eastAsia="cs-CZ"/>
        </w:rPr>
        <w:t>“ a zatoulaní Norové.</w:t>
      </w:r>
    </w:p>
    <w:p w14:paraId="04F124CA"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321D06CA"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145709DC" w14:textId="184151B6" w:rsidR="00193CDE" w:rsidRPr="002A0B34" w:rsidRDefault="00193C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Bydlela jsem v </w:t>
      </w:r>
      <w:proofErr w:type="spellStart"/>
      <w:r>
        <w:rPr>
          <w:rFonts w:asciiTheme="majorHAnsi" w:eastAsia="Times New Roman" w:hAnsiTheme="majorHAnsi" w:cs="Times New Roman"/>
          <w:bCs/>
          <w:sz w:val="24"/>
          <w:szCs w:val="24"/>
          <w:lang w:eastAsia="cs-CZ"/>
        </w:rPr>
        <w:t>Heltne</w:t>
      </w:r>
      <w:proofErr w:type="spellEnd"/>
      <w:r>
        <w:rPr>
          <w:rFonts w:asciiTheme="majorHAnsi" w:eastAsia="Times New Roman" w:hAnsiTheme="majorHAnsi" w:cs="Times New Roman"/>
          <w:bCs/>
          <w:sz w:val="24"/>
          <w:szCs w:val="24"/>
          <w:lang w:eastAsia="cs-CZ"/>
        </w:rPr>
        <w:t xml:space="preserve"> E ve třetím patře, což je úplně nahoře.</w:t>
      </w:r>
    </w:p>
    <w:p w14:paraId="1E9A5012"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w:t>
      </w:r>
      <w:proofErr w:type="gramStart"/>
      <w:r w:rsidRPr="002A0B34">
        <w:rPr>
          <w:rFonts w:asciiTheme="majorHAnsi" w:eastAsia="Times New Roman" w:hAnsiTheme="majorHAnsi" w:cs="Times New Roman"/>
          <w:bCs/>
          <w:sz w:val="24"/>
          <w:szCs w:val="24"/>
          <w:lang w:eastAsia="cs-CZ"/>
        </w:rPr>
        <w:t>sama,</w:t>
      </w:r>
      <w:proofErr w:type="gramEnd"/>
      <w:r w:rsidRPr="002A0B34">
        <w:rPr>
          <w:rFonts w:asciiTheme="majorHAnsi" w:eastAsia="Times New Roman" w:hAnsiTheme="majorHAnsi" w:cs="Times New Roman"/>
          <w:bCs/>
          <w:sz w:val="24"/>
          <w:szCs w:val="24"/>
          <w:lang w:eastAsia="cs-CZ"/>
        </w:rPr>
        <w:t xml:space="preserve"> apod.</w:t>
      </w:r>
    </w:p>
    <w:p w14:paraId="1E7D5B4F" w14:textId="0F036392" w:rsidR="00193CDE" w:rsidRPr="002A0B34" w:rsidRDefault="00193C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Před odjezdem dostanete odkaz na </w:t>
      </w:r>
      <w:proofErr w:type="spellStart"/>
      <w:r>
        <w:rPr>
          <w:rFonts w:asciiTheme="majorHAnsi" w:eastAsia="Times New Roman" w:hAnsiTheme="majorHAnsi" w:cs="Times New Roman"/>
          <w:bCs/>
          <w:sz w:val="24"/>
          <w:szCs w:val="24"/>
          <w:lang w:eastAsia="cs-CZ"/>
        </w:rPr>
        <w:t>SiVolda</w:t>
      </w:r>
      <w:proofErr w:type="spellEnd"/>
      <w:r>
        <w:rPr>
          <w:rFonts w:asciiTheme="majorHAnsi" w:eastAsia="Times New Roman" w:hAnsiTheme="majorHAnsi" w:cs="Times New Roman"/>
          <w:bCs/>
          <w:sz w:val="24"/>
          <w:szCs w:val="24"/>
          <w:lang w:eastAsia="cs-CZ"/>
        </w:rPr>
        <w:t>, kam se přihlásíte a vyberete si. Pak vám bude následně něco přiděleno.</w:t>
      </w:r>
    </w:p>
    <w:p w14:paraId="20FE9077"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66AFD615" w14:textId="0050CDBB" w:rsidR="00193CDE"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Patra jsou rozděleny na takové dva byty, v kterém bydlí několik studentů. Kteří sdílí kuchyň. Žádný strach, k soubojům v kuchyni nedochází.</w:t>
      </w:r>
    </w:p>
    <w:p w14:paraId="60F8FB79"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5DB1DD1E" w14:textId="1EB3E93A" w:rsidR="001E03B6"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ve škole je kantýna, kde má jídlo buď stanovenou cenu anebo je to na váhu. Je to dražší než si uvařit, ale levnější než jít do restaurace. Takových průměrných 50 NOK to je.</w:t>
      </w:r>
    </w:p>
    <w:p w14:paraId="4AD42D6B"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p>
    <w:p w14:paraId="64A14A8C" w14:textId="511288D2" w:rsidR="001E03B6"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Letecky. Z Prahy do Osla. Z Osla do </w:t>
      </w:r>
      <w:proofErr w:type="spellStart"/>
      <w:r>
        <w:rPr>
          <w:rFonts w:asciiTheme="majorHAnsi" w:eastAsia="Times New Roman" w:hAnsiTheme="majorHAnsi" w:cs="Times New Roman"/>
          <w:bCs/>
          <w:sz w:val="24"/>
          <w:szCs w:val="24"/>
          <w:lang w:eastAsia="cs-CZ"/>
        </w:rPr>
        <w:t>Voldy</w:t>
      </w:r>
      <w:proofErr w:type="spellEnd"/>
      <w:r>
        <w:rPr>
          <w:rFonts w:asciiTheme="majorHAnsi" w:eastAsia="Times New Roman" w:hAnsiTheme="majorHAnsi" w:cs="Times New Roman"/>
          <w:bCs/>
          <w:sz w:val="24"/>
          <w:szCs w:val="24"/>
          <w:lang w:eastAsia="cs-CZ"/>
        </w:rPr>
        <w:t>. Velice jednoduché.</w:t>
      </w:r>
    </w:p>
    <w:p w14:paraId="48DF4141"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Máte nějaký tip na výhodnou jízdenku/letenku?</w:t>
      </w:r>
    </w:p>
    <w:p w14:paraId="5DE7632A" w14:textId="4AC7672F" w:rsidR="001E03B6"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roofErr w:type="spellStart"/>
      <w:r>
        <w:rPr>
          <w:rFonts w:asciiTheme="majorHAnsi" w:eastAsia="Times New Roman" w:hAnsiTheme="majorHAnsi" w:cs="Times New Roman"/>
          <w:bCs/>
          <w:sz w:val="24"/>
          <w:szCs w:val="24"/>
          <w:lang w:eastAsia="cs-CZ"/>
        </w:rPr>
        <w:t>Wideroe</w:t>
      </w:r>
      <w:proofErr w:type="spellEnd"/>
      <w:r>
        <w:rPr>
          <w:rFonts w:asciiTheme="majorHAnsi" w:eastAsia="Times New Roman" w:hAnsiTheme="majorHAnsi" w:cs="Times New Roman"/>
          <w:bCs/>
          <w:sz w:val="24"/>
          <w:szCs w:val="24"/>
          <w:lang w:eastAsia="cs-CZ"/>
        </w:rPr>
        <w:t xml:space="preserve"> (norská společnost) nabízí studentskou slevo. Využijte ji.</w:t>
      </w:r>
    </w:p>
    <w:p w14:paraId="37D73D38"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2CE509C8" w14:textId="25FD5BCD" w:rsidR="001E03B6"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Autobusy jsou na to nejlepší. Trajekty jsou pro chodce zadarmo. Letadla jsou drahá, ale pokud chcete jet někam dál, tak se vyplatí.</w:t>
      </w:r>
    </w:p>
    <w:p w14:paraId="575468AE"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31EEA2B3" w14:textId="5C20A530" w:rsidR="001E03B6"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5C40C528" w14:textId="77777777" w:rsidR="00B25826"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Byly nějaké formality, které jste musel/a splnit po příjezdu do zahraničí? (př.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p>
    <w:p w14:paraId="74EFC769" w14:textId="52B57AFF" w:rsidR="001E03B6"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ta policejní stanice.</w:t>
      </w:r>
    </w:p>
    <w:p w14:paraId="3BD88997"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14:paraId="0474FEA8" w14:textId="65C7DB58" w:rsidR="001E03B6"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 uvítací večeři se nám představili všechny spolky, které byly nadšení, když se lidé přihlásili. Bylo jich víc než dost.</w:t>
      </w:r>
    </w:p>
    <w:p w14:paraId="7D233B92" w14:textId="77777777"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4BB14873" w14:textId="77777777"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Jaká byla cena ubytování za měsíc, resp. celkem za pobyt? (vč. </w:t>
      </w:r>
      <w:proofErr w:type="gramStart"/>
      <w:r w:rsidRPr="002A0B34">
        <w:rPr>
          <w:rFonts w:asciiTheme="majorHAnsi" w:eastAsia="Times New Roman" w:hAnsiTheme="majorHAnsi" w:cs="Times New Roman"/>
          <w:bCs/>
          <w:sz w:val="24"/>
          <w:szCs w:val="24"/>
          <w:lang w:eastAsia="cs-CZ"/>
        </w:rPr>
        <w:t>kauce,</w:t>
      </w:r>
      <w:proofErr w:type="gramEnd"/>
      <w:r w:rsidRPr="002A0B34">
        <w:rPr>
          <w:rFonts w:asciiTheme="majorHAnsi" w:eastAsia="Times New Roman" w:hAnsiTheme="majorHAnsi" w:cs="Times New Roman"/>
          <w:bCs/>
          <w:sz w:val="24"/>
          <w:szCs w:val="24"/>
          <w:lang w:eastAsia="cs-CZ"/>
        </w:rPr>
        <w:t xml:space="preserve"> apod.)</w:t>
      </w:r>
    </w:p>
    <w:p w14:paraId="320BCFC3" w14:textId="0750C374" w:rsidR="001E03B6" w:rsidRPr="002A0B34" w:rsidRDefault="001E03B6"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Cena byla nějakých 3500 NOK. Na začátku se platí poplatek za úklid, který máte možnost dostat zpátky, pokud na konci bude celý pokoj v pořádku.</w:t>
      </w:r>
    </w:p>
    <w:p w14:paraId="6B3539B8"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46934673" w14:textId="2BC3035C" w:rsidR="001E03B6" w:rsidRPr="002A0B34" w:rsidRDefault="001E03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Kufry navýšili cestu. Zaplatila jsem přibližně nějakých 12000 Kč. Nevybrala jsem si ale nejlevnější cestu, spíš tu komfortní. Věřím, že se dají najít levnější možnosti.</w:t>
      </w:r>
    </w:p>
    <w:p w14:paraId="73F42ECB"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7A308F2C" w14:textId="2A568BE8" w:rsidR="001E03B6"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To netuším. Upřímně jsem se na to radši nedívala. </w:t>
      </w:r>
    </w:p>
    <w:p w14:paraId="79B411C3"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Kolik jste zaplatil/a za „povinné“ školní aktivity, materiál pro </w:t>
      </w:r>
      <w:proofErr w:type="gramStart"/>
      <w:r w:rsidRPr="002A0B34">
        <w:rPr>
          <w:rFonts w:asciiTheme="majorHAnsi" w:eastAsia="Times New Roman" w:hAnsiTheme="majorHAnsi" w:cs="Times New Roman"/>
          <w:bCs/>
          <w:sz w:val="24"/>
          <w:szCs w:val="24"/>
          <w:lang w:eastAsia="cs-CZ"/>
        </w:rPr>
        <w:t>výuku,</w:t>
      </w:r>
      <w:proofErr w:type="gramEnd"/>
      <w:r w:rsidRPr="002A0B34">
        <w:rPr>
          <w:rFonts w:asciiTheme="majorHAnsi" w:eastAsia="Times New Roman" w:hAnsiTheme="majorHAnsi" w:cs="Times New Roman"/>
          <w:bCs/>
          <w:sz w:val="24"/>
          <w:szCs w:val="24"/>
          <w:lang w:eastAsia="cs-CZ"/>
        </w:rPr>
        <w:t xml:space="preserve"> apod.?</w:t>
      </w:r>
    </w:p>
    <w:p w14:paraId="6275962D" w14:textId="2D4316AF" w:rsidR="006F4D27"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500 NOK a autobusová doprava na kurzu norské kultury a kuchyně. To bylo vše.</w:t>
      </w:r>
    </w:p>
    <w:p w14:paraId="0C1A54F6"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40BBAF59" w14:textId="7FE1C232" w:rsidR="006F4D27"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Norsko je drahá země. Pokud zde nechcete žít jako poustevník, tak je to bohužel vážně drahé. Cestování je drahé. Služby jsou tu drahé. Zábava je tu drahá.</w:t>
      </w:r>
    </w:p>
    <w:p w14:paraId="693A233A"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4DFB687C" w14:textId="1096DBAE" w:rsidR="006F4D27"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 xml:space="preserve">Takových </w:t>
      </w:r>
      <w:proofErr w:type="gramStart"/>
      <w:r>
        <w:rPr>
          <w:rFonts w:asciiTheme="majorHAnsi" w:eastAsia="Times New Roman" w:hAnsiTheme="majorHAnsi" w:cs="Times New Roman"/>
          <w:bCs/>
          <w:sz w:val="24"/>
          <w:szCs w:val="24"/>
          <w:lang w:eastAsia="cs-CZ"/>
        </w:rPr>
        <w:t>40%</w:t>
      </w:r>
      <w:proofErr w:type="gramEnd"/>
      <w:r>
        <w:rPr>
          <w:rFonts w:asciiTheme="majorHAnsi" w:eastAsia="Times New Roman" w:hAnsiTheme="majorHAnsi" w:cs="Times New Roman"/>
          <w:bCs/>
          <w:sz w:val="24"/>
          <w:szCs w:val="24"/>
          <w:lang w:eastAsia="cs-CZ"/>
        </w:rPr>
        <w:t>.</w:t>
      </w:r>
    </w:p>
    <w:p w14:paraId="76665B4F"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04159A5F" w14:textId="4146FBDE" w:rsidR="006F4D27"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Moje vlastní úspory.</w:t>
      </w:r>
    </w:p>
    <w:p w14:paraId="4FC9CD79" w14:textId="77777777" w:rsidR="00391A3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41E8545D" w14:textId="092DB568" w:rsidR="006F4D27"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w:t>
      </w:r>
      <w:proofErr w:type="spellStart"/>
      <w:r>
        <w:rPr>
          <w:rFonts w:asciiTheme="majorHAnsi" w:eastAsia="Times New Roman" w:hAnsiTheme="majorHAnsi" w:cs="Times New Roman"/>
          <w:bCs/>
          <w:sz w:val="24"/>
          <w:szCs w:val="24"/>
          <w:lang w:eastAsia="cs-CZ"/>
        </w:rPr>
        <w:t>Pangaia</w:t>
      </w:r>
      <w:proofErr w:type="spellEnd"/>
      <w:r>
        <w:rPr>
          <w:rFonts w:asciiTheme="majorHAnsi" w:eastAsia="Times New Roman" w:hAnsiTheme="majorHAnsi" w:cs="Times New Roman"/>
          <w:bCs/>
          <w:sz w:val="24"/>
          <w:szCs w:val="24"/>
          <w:lang w:eastAsia="cs-CZ"/>
        </w:rPr>
        <w:t xml:space="preserve"> uspořádala dva výlety. Určité kurzy měly také své výlety po okolí.</w:t>
      </w:r>
    </w:p>
    <w:p w14:paraId="0BDC8AD4"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26C6A1C3"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278902B3" w14:textId="4E3956FB" w:rsidR="006F4D27"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3</w:t>
      </w:r>
    </w:p>
    <w:p w14:paraId="2D3878E7"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652A865B" w14:textId="53EFE7B2" w:rsidR="006F4D27"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35</w:t>
      </w:r>
    </w:p>
    <w:p w14:paraId="6A82FF32"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14:paraId="5F29532E" w14:textId="106C06F0" w:rsidR="006F4D27" w:rsidRPr="002A0B34" w:rsidRDefault="006F4D2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Písemně </w:t>
      </w:r>
    </w:p>
    <w:p w14:paraId="3E8513BB"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1252BC5C"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5C118A86" w14:textId="3015B565" w:rsidR="00AF5298" w:rsidRPr="002A0B34" w:rsidRDefault="00AF529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Jako asi každý dlouhodobí pobyt mimo domov vás i tento pobyt hodně </w:t>
      </w:r>
      <w:proofErr w:type="gramStart"/>
      <w:r>
        <w:rPr>
          <w:rFonts w:asciiTheme="majorHAnsi" w:eastAsia="Times New Roman" w:hAnsiTheme="majorHAnsi" w:cs="Times New Roman"/>
          <w:bCs/>
          <w:sz w:val="24"/>
          <w:szCs w:val="24"/>
          <w:lang w:eastAsia="cs-CZ"/>
        </w:rPr>
        <w:t>naučí</w:t>
      </w:r>
      <w:proofErr w:type="gramEnd"/>
      <w:r>
        <w:rPr>
          <w:rFonts w:asciiTheme="majorHAnsi" w:eastAsia="Times New Roman" w:hAnsiTheme="majorHAnsi" w:cs="Times New Roman"/>
          <w:bCs/>
          <w:sz w:val="24"/>
          <w:szCs w:val="24"/>
          <w:lang w:eastAsia="cs-CZ"/>
        </w:rPr>
        <w:t xml:space="preserve"> o sobě samém. Zlepšení v angličtině je také podstatný bonus.</w:t>
      </w:r>
    </w:p>
    <w:p w14:paraId="0B10DD95"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530CCB56" w14:textId="7C7C2BAD" w:rsidR="00AF5298" w:rsidRPr="002A0B34" w:rsidRDefault="00AF529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Nádherné prostředí, milý a ochotní lidé, přátelská atmosféra, hory, fjordy a nedaleké jezero, polární záře, nesčetně jedinečných zážitků. Skvělé místo k odpočinku a k aktivitám. </w:t>
      </w:r>
      <w:proofErr w:type="spellStart"/>
      <w:r>
        <w:rPr>
          <w:rFonts w:asciiTheme="majorHAnsi" w:eastAsia="Times New Roman" w:hAnsiTheme="majorHAnsi" w:cs="Times New Roman"/>
          <w:bCs/>
          <w:sz w:val="24"/>
          <w:szCs w:val="24"/>
          <w:lang w:eastAsia="cs-CZ"/>
        </w:rPr>
        <w:t>Voldu</w:t>
      </w:r>
      <w:proofErr w:type="spellEnd"/>
      <w:r>
        <w:rPr>
          <w:rFonts w:asciiTheme="majorHAnsi" w:eastAsia="Times New Roman" w:hAnsiTheme="majorHAnsi" w:cs="Times New Roman"/>
          <w:bCs/>
          <w:sz w:val="24"/>
          <w:szCs w:val="24"/>
          <w:lang w:eastAsia="cs-CZ"/>
        </w:rPr>
        <w:t xml:space="preserve"> můžu jenom vychválit. Jestli se někdo bojí toho, že to je malé městečko zdánlivě uprostřed ničeho, tak se bát už dál nemusí. Přátelských lidí je tu dostatek. Každý den se dá dělat něco nového. </w:t>
      </w:r>
    </w:p>
    <w:p w14:paraId="21114D89"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14:paraId="6E48DD1C" w14:textId="5AB38D43" w:rsidR="00AF5298" w:rsidRPr="002A0B34" w:rsidRDefault="00AF529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Drahota. Ale to určitě všichni čekali. Jinak nemám co vytknout.</w:t>
      </w:r>
    </w:p>
    <w:p w14:paraId="2FD84149"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3CF40806" w14:textId="76123D9D" w:rsidR="00AF5298" w:rsidRPr="002A0B34" w:rsidRDefault="00AF529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164D500F"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14:paraId="0EF1463E" w14:textId="7A04985F" w:rsidR="00AF5298" w:rsidRPr="002A0B34" w:rsidRDefault="00AF529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Určitě ano. Stojí to za to.</w:t>
      </w:r>
    </w:p>
    <w:p w14:paraId="2F050E51"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17895083" w14:textId="22C9E545" w:rsidR="00AF5298" w:rsidRPr="002A0B34" w:rsidRDefault="00DF1AC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Nějaká pracovní stáž by se hodila, ale končím studium a už jsem dvakrát měla možnost vycestovat, tak mám prioritu teď danou jinde.</w:t>
      </w:r>
    </w:p>
    <w:p w14:paraId="7002FC1C"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1A15F834" w14:textId="2514225B" w:rsidR="00DF1AC5" w:rsidRPr="002A0B34" w:rsidRDefault="00DF1AC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Ať už vás brzdí cokoliv, tohle doopravdy není ztráta času.</w:t>
      </w:r>
    </w:p>
    <w:p w14:paraId="3D8EB156"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3508E1D0" w14:textId="32343374" w:rsidR="00DF1AC5" w:rsidRPr="002A0B34" w:rsidRDefault="00DF1AC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Nic mě nenapadá. Možná tak vyšší stipendium pro ty, co jedou do Norska. NA to si ale asi stěžuje každý. </w:t>
      </w:r>
    </w:p>
    <w:p w14:paraId="26361120"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033BCD26" w14:textId="4B0D2796" w:rsidR="002A0B34" w:rsidRPr="002A0B34" w:rsidRDefault="00DF1AC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Při chození po nádherných horách na západě Norska, které jsou tu všude, si jeden může sáhnout na své síly, ale tak krásně se uklidní a uvolní, že i ta bolest není pro nic za nic. Takže doporučuji pořádné pohorky a pořádný deštník, jelikož celý září tady ve </w:t>
      </w:r>
      <w:proofErr w:type="spellStart"/>
      <w:r>
        <w:rPr>
          <w:rFonts w:asciiTheme="majorHAnsi" w:eastAsia="Times New Roman" w:hAnsiTheme="majorHAnsi" w:cs="Times New Roman"/>
          <w:bCs/>
          <w:sz w:val="24"/>
          <w:szCs w:val="24"/>
          <w:lang w:eastAsia="cs-CZ"/>
        </w:rPr>
        <w:t>Voldě</w:t>
      </w:r>
      <w:proofErr w:type="spellEnd"/>
      <w:r>
        <w:rPr>
          <w:rFonts w:asciiTheme="majorHAnsi" w:eastAsia="Times New Roman" w:hAnsiTheme="majorHAnsi" w:cs="Times New Roman"/>
          <w:bCs/>
          <w:sz w:val="24"/>
          <w:szCs w:val="24"/>
          <w:lang w:eastAsia="cs-CZ"/>
        </w:rPr>
        <w:t xml:space="preserve"> </w:t>
      </w:r>
      <w:proofErr w:type="gramStart"/>
      <w:r>
        <w:rPr>
          <w:rFonts w:asciiTheme="majorHAnsi" w:eastAsia="Times New Roman" w:hAnsiTheme="majorHAnsi" w:cs="Times New Roman"/>
          <w:bCs/>
          <w:sz w:val="24"/>
          <w:szCs w:val="24"/>
          <w:lang w:eastAsia="cs-CZ"/>
        </w:rPr>
        <w:t>proprší</w:t>
      </w:r>
      <w:proofErr w:type="gramEnd"/>
      <w:r>
        <w:rPr>
          <w:rFonts w:asciiTheme="majorHAnsi" w:eastAsia="Times New Roman" w:hAnsiTheme="majorHAnsi" w:cs="Times New Roman"/>
          <w:bCs/>
          <w:sz w:val="24"/>
          <w:szCs w:val="24"/>
          <w:lang w:eastAsia="cs-C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5"/>
        <w:gridCol w:w="81"/>
      </w:tblGrid>
      <w:tr w:rsidR="00391A3E" w:rsidRPr="00F20804" w14:paraId="44B02888" w14:textId="77777777" w:rsidTr="00391A3E">
        <w:trPr>
          <w:tblCellSpacing w:w="15" w:type="dxa"/>
        </w:trPr>
        <w:tc>
          <w:tcPr>
            <w:tcW w:w="0" w:type="auto"/>
            <w:vAlign w:val="center"/>
          </w:tcPr>
          <w:p w14:paraId="2839DA16" w14:textId="77777777" w:rsidR="00391A3E" w:rsidRPr="00F20804" w:rsidRDefault="00C10F83" w:rsidP="008D2829">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w:t>
            </w:r>
            <w:proofErr w:type="spellStart"/>
            <w:r w:rsidRPr="002A0B34">
              <w:rPr>
                <w:rFonts w:asciiTheme="majorHAnsi" w:eastAsia="Times New Roman" w:hAnsiTheme="majorHAnsi" w:cs="Times New Roman"/>
                <w:bCs/>
                <w:sz w:val="24"/>
                <w:szCs w:val="24"/>
                <w:lang w:eastAsia="cs-CZ"/>
              </w:rPr>
              <w:t>vlog</w:t>
            </w:r>
            <w:proofErr w:type="spellEnd"/>
            <w:r w:rsidRPr="002A0B34">
              <w:rPr>
                <w:rFonts w:asciiTheme="majorHAnsi" w:eastAsia="Times New Roman" w:hAnsiTheme="majorHAnsi" w:cs="Times New Roman"/>
                <w:bCs/>
                <w:sz w:val="24"/>
                <w:szCs w:val="24"/>
                <w:lang w:eastAsia="cs-CZ"/>
              </w:rPr>
              <w:t>/</w:t>
            </w:r>
            <w:proofErr w:type="gramStart"/>
            <w:r w:rsidRPr="002A0B34">
              <w:rPr>
                <w:rFonts w:asciiTheme="majorHAnsi" w:eastAsia="Times New Roman" w:hAnsiTheme="majorHAnsi" w:cs="Times New Roman"/>
                <w:bCs/>
                <w:sz w:val="24"/>
                <w:szCs w:val="24"/>
                <w:lang w:eastAsia="cs-CZ"/>
              </w:rPr>
              <w:t>fotogalerii,</w:t>
            </w:r>
            <w:proofErr w:type="gramEnd"/>
            <w:r w:rsidRPr="002A0B34">
              <w:rPr>
                <w:rFonts w:asciiTheme="majorHAnsi" w:eastAsia="Times New Roman" w:hAnsiTheme="majorHAnsi" w:cs="Times New Roman"/>
                <w:bCs/>
                <w:sz w:val="24"/>
                <w:szCs w:val="24"/>
                <w:lang w:eastAsia="cs-CZ"/>
              </w:rPr>
              <w:t xml:space="preserve"> apod.</w:t>
            </w:r>
          </w:p>
        </w:tc>
        <w:tc>
          <w:tcPr>
            <w:tcW w:w="0" w:type="auto"/>
            <w:vAlign w:val="center"/>
          </w:tcPr>
          <w:p w14:paraId="4E704912"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53FC246" w14:textId="77777777" w:rsidTr="00391A3E">
        <w:trPr>
          <w:tblCellSpacing w:w="15" w:type="dxa"/>
        </w:trPr>
        <w:tc>
          <w:tcPr>
            <w:tcW w:w="0" w:type="auto"/>
            <w:vAlign w:val="center"/>
          </w:tcPr>
          <w:p w14:paraId="1717C5E3" w14:textId="68AF0AFA" w:rsidR="00391A3E" w:rsidRPr="00F20804" w:rsidRDefault="00AF5298" w:rsidP="008D282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14:anchorId="0355E075" wp14:editId="5A225D26">
                  <wp:extent cx="5467350" cy="4103529"/>
                  <wp:effectExtent l="0" t="0" r="0" b="0"/>
                  <wp:docPr id="110416188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5238" cy="4109449"/>
                          </a:xfrm>
                          <a:prstGeom prst="rect">
                            <a:avLst/>
                          </a:prstGeom>
                          <a:noFill/>
                          <a:ln>
                            <a:noFill/>
                          </a:ln>
                        </pic:spPr>
                      </pic:pic>
                    </a:graphicData>
                  </a:graphic>
                </wp:inline>
              </w:drawing>
            </w:r>
          </w:p>
        </w:tc>
        <w:tc>
          <w:tcPr>
            <w:tcW w:w="0" w:type="auto"/>
            <w:vAlign w:val="center"/>
          </w:tcPr>
          <w:p w14:paraId="060F5515"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481C7D" w:rsidRPr="00F20804" w14:paraId="47F85F21" w14:textId="77777777" w:rsidTr="00391A3E">
        <w:trPr>
          <w:tblCellSpacing w:w="15" w:type="dxa"/>
        </w:trPr>
        <w:tc>
          <w:tcPr>
            <w:tcW w:w="0" w:type="auto"/>
            <w:vAlign w:val="center"/>
          </w:tcPr>
          <w:p w14:paraId="0CF80D57" w14:textId="6811FE0C" w:rsidR="00481C7D" w:rsidRDefault="00481C7D" w:rsidP="008D2829">
            <w:pPr>
              <w:spacing w:after="0" w:line="240" w:lineRule="auto"/>
              <w:rPr>
                <w:rFonts w:ascii="Times New Roman" w:eastAsia="Times New Roman" w:hAnsi="Times New Roman" w:cs="Times New Roman"/>
                <w:noProof/>
                <w:sz w:val="24"/>
                <w:szCs w:val="24"/>
                <w:lang w:eastAsia="cs-CZ"/>
              </w:rPr>
            </w:pPr>
            <w:r>
              <w:rPr>
                <w:rFonts w:ascii="Times New Roman" w:eastAsia="Times New Roman" w:hAnsi="Times New Roman" w:cs="Times New Roman"/>
                <w:noProof/>
                <w:sz w:val="24"/>
                <w:szCs w:val="24"/>
                <w:lang w:eastAsia="cs-CZ"/>
              </w:rPr>
              <w:t>Volda, Norsko</w:t>
            </w:r>
          </w:p>
        </w:tc>
        <w:tc>
          <w:tcPr>
            <w:tcW w:w="0" w:type="auto"/>
            <w:vAlign w:val="center"/>
          </w:tcPr>
          <w:p w14:paraId="23247064" w14:textId="77777777" w:rsidR="00481C7D" w:rsidRPr="00F20804" w:rsidRDefault="00481C7D" w:rsidP="008D2829">
            <w:pPr>
              <w:spacing w:after="0" w:line="240" w:lineRule="auto"/>
              <w:rPr>
                <w:rFonts w:ascii="Times New Roman" w:eastAsia="Times New Roman" w:hAnsi="Times New Roman" w:cs="Times New Roman"/>
                <w:sz w:val="24"/>
                <w:szCs w:val="24"/>
                <w:lang w:eastAsia="cs-CZ"/>
              </w:rPr>
            </w:pPr>
          </w:p>
        </w:tc>
      </w:tr>
    </w:tbl>
    <w:p w14:paraId="4A0CC162"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4DB"/>
    <w:multiLevelType w:val="hybridMultilevel"/>
    <w:tmpl w:val="EFC60D18"/>
    <w:lvl w:ilvl="0" w:tplc="9D44D280">
      <w:numFmt w:val="bullet"/>
      <w:lvlText w:val="-"/>
      <w:lvlJc w:val="left"/>
      <w:pPr>
        <w:ind w:left="6024" w:hanging="360"/>
      </w:pPr>
      <w:rPr>
        <w:rFonts w:ascii="Cambria" w:eastAsiaTheme="minorHAnsi" w:hAnsi="Cambria" w:cstheme="minorBidi" w:hint="default"/>
      </w:rPr>
    </w:lvl>
    <w:lvl w:ilvl="1" w:tplc="04050003" w:tentative="1">
      <w:start w:val="1"/>
      <w:numFmt w:val="bullet"/>
      <w:lvlText w:val="o"/>
      <w:lvlJc w:val="left"/>
      <w:pPr>
        <w:ind w:left="6744" w:hanging="360"/>
      </w:pPr>
      <w:rPr>
        <w:rFonts w:ascii="Courier New" w:hAnsi="Courier New" w:cs="Courier New" w:hint="default"/>
      </w:rPr>
    </w:lvl>
    <w:lvl w:ilvl="2" w:tplc="04050005" w:tentative="1">
      <w:start w:val="1"/>
      <w:numFmt w:val="bullet"/>
      <w:lvlText w:val=""/>
      <w:lvlJc w:val="left"/>
      <w:pPr>
        <w:ind w:left="7464" w:hanging="360"/>
      </w:pPr>
      <w:rPr>
        <w:rFonts w:ascii="Wingdings" w:hAnsi="Wingdings" w:hint="default"/>
      </w:rPr>
    </w:lvl>
    <w:lvl w:ilvl="3" w:tplc="04050001" w:tentative="1">
      <w:start w:val="1"/>
      <w:numFmt w:val="bullet"/>
      <w:lvlText w:val=""/>
      <w:lvlJc w:val="left"/>
      <w:pPr>
        <w:ind w:left="8184" w:hanging="360"/>
      </w:pPr>
      <w:rPr>
        <w:rFonts w:ascii="Symbol" w:hAnsi="Symbol" w:hint="default"/>
      </w:rPr>
    </w:lvl>
    <w:lvl w:ilvl="4" w:tplc="04050003" w:tentative="1">
      <w:start w:val="1"/>
      <w:numFmt w:val="bullet"/>
      <w:lvlText w:val="o"/>
      <w:lvlJc w:val="left"/>
      <w:pPr>
        <w:ind w:left="8904" w:hanging="360"/>
      </w:pPr>
      <w:rPr>
        <w:rFonts w:ascii="Courier New" w:hAnsi="Courier New" w:cs="Courier New" w:hint="default"/>
      </w:rPr>
    </w:lvl>
    <w:lvl w:ilvl="5" w:tplc="04050005" w:tentative="1">
      <w:start w:val="1"/>
      <w:numFmt w:val="bullet"/>
      <w:lvlText w:val=""/>
      <w:lvlJc w:val="left"/>
      <w:pPr>
        <w:ind w:left="9624" w:hanging="360"/>
      </w:pPr>
      <w:rPr>
        <w:rFonts w:ascii="Wingdings" w:hAnsi="Wingdings" w:hint="default"/>
      </w:rPr>
    </w:lvl>
    <w:lvl w:ilvl="6" w:tplc="04050001" w:tentative="1">
      <w:start w:val="1"/>
      <w:numFmt w:val="bullet"/>
      <w:lvlText w:val=""/>
      <w:lvlJc w:val="left"/>
      <w:pPr>
        <w:ind w:left="10344" w:hanging="360"/>
      </w:pPr>
      <w:rPr>
        <w:rFonts w:ascii="Symbol" w:hAnsi="Symbol" w:hint="default"/>
      </w:rPr>
    </w:lvl>
    <w:lvl w:ilvl="7" w:tplc="04050003" w:tentative="1">
      <w:start w:val="1"/>
      <w:numFmt w:val="bullet"/>
      <w:lvlText w:val="o"/>
      <w:lvlJc w:val="left"/>
      <w:pPr>
        <w:ind w:left="11064" w:hanging="360"/>
      </w:pPr>
      <w:rPr>
        <w:rFonts w:ascii="Courier New" w:hAnsi="Courier New" w:cs="Courier New" w:hint="default"/>
      </w:rPr>
    </w:lvl>
    <w:lvl w:ilvl="8" w:tplc="04050005" w:tentative="1">
      <w:start w:val="1"/>
      <w:numFmt w:val="bullet"/>
      <w:lvlText w:val=""/>
      <w:lvlJc w:val="left"/>
      <w:pPr>
        <w:ind w:left="11784" w:hanging="360"/>
      </w:pPr>
      <w:rPr>
        <w:rFonts w:ascii="Wingdings" w:hAnsi="Wingdings" w:hint="default"/>
      </w:rPr>
    </w:lvl>
  </w:abstractNum>
  <w:abstractNum w:abstractNumId="1" w15:restartNumberingAfterBreak="0">
    <w:nsid w:val="62937260"/>
    <w:multiLevelType w:val="hybridMultilevel"/>
    <w:tmpl w:val="EFD8CE98"/>
    <w:lvl w:ilvl="0" w:tplc="F6CEF8AE">
      <w:numFmt w:val="bullet"/>
      <w:lvlText w:val="-"/>
      <w:lvlJc w:val="left"/>
      <w:pPr>
        <w:ind w:left="3900" w:hanging="360"/>
      </w:pPr>
      <w:rPr>
        <w:rFonts w:ascii="Cambria" w:eastAsiaTheme="minorHAnsi" w:hAnsi="Cambria" w:cstheme="minorBidi"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num w:numId="1" w16cid:durableId="1389764861">
    <w:abstractNumId w:val="0"/>
  </w:num>
  <w:num w:numId="2" w16cid:durableId="316497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257A1"/>
    <w:rsid w:val="00193CDE"/>
    <w:rsid w:val="001E03B6"/>
    <w:rsid w:val="00295138"/>
    <w:rsid w:val="002A0B34"/>
    <w:rsid w:val="002B1D57"/>
    <w:rsid w:val="002C6D3D"/>
    <w:rsid w:val="00391A3E"/>
    <w:rsid w:val="0045524A"/>
    <w:rsid w:val="00481C7D"/>
    <w:rsid w:val="006F4D27"/>
    <w:rsid w:val="0072085C"/>
    <w:rsid w:val="009F16D2"/>
    <w:rsid w:val="00AF5298"/>
    <w:rsid w:val="00B25826"/>
    <w:rsid w:val="00B621BF"/>
    <w:rsid w:val="00C10F83"/>
    <w:rsid w:val="00DF1AC5"/>
    <w:rsid w:val="00EC2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CEF6"/>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1356</Words>
  <Characters>8002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Monika Kvapilová</cp:lastModifiedBy>
  <cp:revision>5</cp:revision>
  <dcterms:created xsi:type="dcterms:W3CDTF">2019-11-05T09:27:00Z</dcterms:created>
  <dcterms:modified xsi:type="dcterms:W3CDTF">2023-12-14T14:12:00Z</dcterms:modified>
</cp:coreProperties>
</file>