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BA7F0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4E6FAF6A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38F60092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340624">
        <w:rPr>
          <w:rFonts w:asciiTheme="majorHAnsi" w:hAnsiTheme="majorHAnsi"/>
          <w:sz w:val="24"/>
          <w:szCs w:val="24"/>
        </w:rPr>
        <w:t xml:space="preserve"> Aneta Táborská</w:t>
      </w:r>
    </w:p>
    <w:p w14:paraId="2FBD5FF1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340624">
        <w:rPr>
          <w:rFonts w:asciiTheme="majorHAnsi" w:hAnsiTheme="majorHAnsi"/>
          <w:sz w:val="24"/>
          <w:szCs w:val="24"/>
        </w:rPr>
        <w:t xml:space="preserve"> </w:t>
      </w:r>
      <w:r w:rsidR="00340624" w:rsidRPr="00340624">
        <w:rPr>
          <w:rFonts w:asciiTheme="majorHAnsi" w:hAnsiTheme="majorHAnsi"/>
          <w:sz w:val="24"/>
          <w:szCs w:val="24"/>
        </w:rPr>
        <w:t>Učitelství výtvarné výchovy pro ZUŠ a SŠ</w:t>
      </w:r>
    </w:p>
    <w:p w14:paraId="1D3552E8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340624">
        <w:rPr>
          <w:rFonts w:asciiTheme="majorHAnsi" w:hAnsiTheme="majorHAnsi"/>
          <w:sz w:val="24"/>
          <w:szCs w:val="24"/>
        </w:rPr>
        <w:t xml:space="preserve"> 2. ročník, 1. semestr</w:t>
      </w:r>
    </w:p>
    <w:p w14:paraId="4F43A1A2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45852297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340624">
        <w:rPr>
          <w:rFonts w:asciiTheme="majorHAnsi" w:hAnsiTheme="majorHAnsi"/>
          <w:sz w:val="24"/>
          <w:szCs w:val="24"/>
        </w:rPr>
        <w:t xml:space="preserve"> Portugalsko</w:t>
      </w:r>
    </w:p>
    <w:p w14:paraId="40F50192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340624">
        <w:rPr>
          <w:rFonts w:asciiTheme="majorHAnsi" w:hAnsiTheme="majorHAnsi"/>
          <w:sz w:val="24"/>
          <w:szCs w:val="24"/>
        </w:rPr>
        <w:t xml:space="preserve"> IPVC – Instituto Politécnico de Viana do Castelo</w:t>
      </w:r>
    </w:p>
    <w:p w14:paraId="4716A3B7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340624">
        <w:rPr>
          <w:rFonts w:asciiTheme="majorHAnsi" w:hAnsiTheme="majorHAnsi"/>
          <w:sz w:val="24"/>
          <w:szCs w:val="24"/>
        </w:rPr>
        <w:t xml:space="preserve"> ESE, ESTG</w:t>
      </w:r>
    </w:p>
    <w:p w14:paraId="185A443D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340624">
        <w:rPr>
          <w:rFonts w:asciiTheme="majorHAnsi" w:hAnsiTheme="majorHAnsi"/>
          <w:sz w:val="24"/>
          <w:szCs w:val="24"/>
        </w:rPr>
        <w:t xml:space="preserve"> 2021/2022, 1. ročník, zimní semestr</w:t>
      </w:r>
    </w:p>
    <w:p w14:paraId="718FE89C" w14:textId="77777777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8823D1">
        <w:rPr>
          <w:rFonts w:asciiTheme="majorHAnsi" w:hAnsiTheme="majorHAnsi"/>
          <w:sz w:val="24"/>
          <w:szCs w:val="24"/>
        </w:rPr>
        <w:t xml:space="preserve"> 27. 9. 2021 – 15. 2. 2022</w:t>
      </w:r>
    </w:p>
    <w:p w14:paraId="60983014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26E067CF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8823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 programu Erasmus jsem se dozvěděla na své škole Univerzitě v Hradci Králové.</w:t>
      </w:r>
    </w:p>
    <w:p w14:paraId="6BCDA853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8823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Především zdokonalení se v anglickém jazyce a poznání nové kultury.</w:t>
      </w:r>
    </w:p>
    <w:p w14:paraId="7566F549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073D6E34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8823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Forma výuky je prezenční s kombinací online výuky. Předměty jsou rozděleny do jednotlivých hodin v průběhu celého týdne. Jeden předmět trvá dvě hodiny. </w:t>
      </w:r>
    </w:p>
    <w:p w14:paraId="619B5952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8823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Portugalský jazyk, anglický jazyk</w:t>
      </w:r>
    </w:p>
    <w:p w14:paraId="586F7854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8823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Ano.</w:t>
      </w:r>
    </w:p>
    <w:p w14:paraId="14719AEE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  <w:r w:rsidR="008823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Registrace kurzů probíhá zhruba měsíc až dva před začátkem semestru. </w:t>
      </w:r>
    </w:p>
    <w:p w14:paraId="09D064CD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získával/a studijní a pracovní materiál do výuky? (nutná koupě, zapůjčení, zajištění vyučujícím, apod.)</w:t>
      </w:r>
      <w:r w:rsidR="008823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Materiály do hodiny mi byly zajištěny vyučujícím.</w:t>
      </w:r>
    </w:p>
    <w:p w14:paraId="37085D00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Byl/a jste začleněn/a do výuky s místními studenty, či výuka byla ve třídě </w:t>
      </w:r>
      <w:r w:rsidR="0013059B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pouze </w:t>
      </w:r>
      <w:r w:rsidR="001305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Erasmus/zahraničními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1305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Ve své třídě jsem byla jediná zahraniční studentka. Díky kamarádskému přístupu učitelů jsem byla bez problému začleněna do výuky. Také jsem měla Portugalštinu a kulturu pouze s Erasmus studenty. </w:t>
      </w:r>
    </w:p>
    <w:p w14:paraId="3E1E5331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  <w:r w:rsidR="001305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Doporučila bych předmět Portugalský jazyk a kultura. Student se seznámí s portugalským jazykem a zároveň se dozví něco o portugalské kultuře.</w:t>
      </w:r>
    </w:p>
    <w:p w14:paraId="25267AEC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probíhá uzavření studia/kurzů na zahraniční univerzitě? (test, písemná zkouška, seminární práce, ústní zkouška, apod.)</w:t>
      </w:r>
      <w:r w:rsidR="001305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Uzavření studia probíhá pomocí písemné zkoušky a seminární práce.</w:t>
      </w:r>
    </w:p>
    <w:p w14:paraId="4ED3D330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1305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Knihovna univerzity je dostatečně vybavena. Obsahuje i anglické publikace. Knihovnu můžeme najít jak na fakultě ESE,ESTG tak i v centru Viany do Castelo. </w:t>
      </w:r>
    </w:p>
    <w:p w14:paraId="10F6E938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1305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Přístup k počítačům je možný v knihovně. </w:t>
      </w:r>
    </w:p>
    <w:p w14:paraId="2BF72181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1305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Milý a nápomocný. </w:t>
      </w:r>
    </w:p>
    <w:p w14:paraId="0457830B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  <w:r w:rsidR="00D646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 tu možnost si změnit své předměty do jednoho měsíce od začátku studia. </w:t>
      </w:r>
    </w:p>
    <w:p w14:paraId="220C913B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Vám zahraniční univerzita na začátku pobytu zařídila, bylo nutné platit nějaký poplatek? (př. průkaz studenta, přístup do knihovny, do sportovišť, kartu na MHD, kartu na studentské slevy?, apod.)</w:t>
      </w:r>
      <w:r w:rsidR="00D646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Univerzita nám zařídila průkaz studenta. Nebylo nutné platit žádný poplatek. </w:t>
      </w:r>
    </w:p>
    <w:p w14:paraId="4B8EB7A0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 zahraniční univerzita nějakou studentskou organizaci, buddy system pro podporu zahraničních studentů?</w:t>
      </w:r>
      <w:r w:rsidR="00D646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Ano.</w:t>
      </w:r>
    </w:p>
    <w:p w14:paraId="74896B84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  <w:r w:rsidR="00D646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Univerzita pro nás připravila welcome week, při kterém jsme měli každý den možnost nahlédnout do jejich fakult (ESE,ESTG, ESA,…). Uspořádala nám společný oběd, výjezd na electro kolech a výjezd na známou památku Santa Luzia. </w:t>
      </w:r>
    </w:p>
    <w:p w14:paraId="5CE6CCC4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3C7D1ACC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  <w:r w:rsidR="00D646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Bydlela jsem na residenci – koleje pro Erasmus. </w:t>
      </w:r>
    </w:p>
    <w:p w14:paraId="4D666B81" w14:textId="77777777" w:rsidR="00BB378B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sám/sama, apod.</w:t>
      </w:r>
    </w:p>
    <w:p w14:paraId="63735BE5" w14:textId="77777777" w:rsidR="00BB378B" w:rsidRPr="002A0B34" w:rsidRDefault="00BB378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Student má možnost výběru z ubytování, které jim škola poskytne. </w:t>
      </w:r>
    </w:p>
    <w:p w14:paraId="627C8D04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1A74A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Škola má vlastní jídelnu a drobné občerstvení v baru. </w:t>
      </w:r>
    </w:p>
    <w:p w14:paraId="710E6BED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  <w:r w:rsidR="001A74A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škola nabízí stravování ve školní </w:t>
      </w:r>
      <w:r w:rsidR="00A821E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jídelně, kde</w:t>
      </w:r>
      <w:r w:rsidR="001A74A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jídlo v průměru stojí 2.70e. </w:t>
      </w:r>
    </w:p>
    <w:p w14:paraId="53B3D475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 jste se dopravoval/a do místa konání studijního pobytu?</w:t>
      </w:r>
      <w:r w:rsidR="00A821E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Využila jsem místní přímé linky Barquense z letiště přímo do Viany do Castelo. </w:t>
      </w:r>
    </w:p>
    <w:p w14:paraId="1AFDB7BD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B1597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Používám platformu skyscanner.com. </w:t>
      </w:r>
    </w:p>
    <w:p w14:paraId="0FD9CDC3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  <w:r w:rsidR="0046513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Fungují zde autobusové společnosti Flix bus, Redeexpressos, Barquense. Možnost je i doprava vlakem. </w:t>
      </w:r>
    </w:p>
    <w:p w14:paraId="2CF3391B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D42D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Ano. </w:t>
      </w:r>
    </w:p>
    <w:p w14:paraId="7CD7BB3C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  <w:r w:rsidR="00D42D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 </w:t>
      </w:r>
    </w:p>
    <w:p w14:paraId="54C2516F" w14:textId="77777777" w:rsidR="00D42D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  <w:r w:rsidR="00D42D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Město Viana do Castelo poskytuje gym centra, plavecký bazén, bowling centrum atd. </w:t>
      </w:r>
    </w:p>
    <w:p w14:paraId="3F1104F9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64D4285D" w14:textId="77777777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</w:p>
    <w:p w14:paraId="275C364E" w14:textId="77777777" w:rsidR="00D42D34" w:rsidRPr="002A0B34" w:rsidRDefault="00D42D34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Cena za měsíc v ubytování byla 115,50 e. </w:t>
      </w:r>
    </w:p>
    <w:p w14:paraId="19578A43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D42D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Doprava do místa pobytu mě stála 12 e. </w:t>
      </w:r>
    </w:p>
    <w:p w14:paraId="4DCC4699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D42D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Měsíční stravování mě cca stálo 150 – 200e  e za měsíc. </w:t>
      </w:r>
    </w:p>
    <w:p w14:paraId="29C91DF0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zaplatil/a za „povinné“ školní aktivity, materiál pro výuku, apod.?</w:t>
      </w:r>
      <w:r w:rsidR="00D42D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Myslím si, že nic. Žádná aktivita nebyla povinná. </w:t>
      </w:r>
    </w:p>
    <w:p w14:paraId="0E45CE71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D42D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Zbytek svého stipendia jsem využívala na další aktivity, jako byly společné večeře, cestování atd. </w:t>
      </w:r>
    </w:p>
    <w:p w14:paraId="6327EA6A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D42D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80 %. </w:t>
      </w:r>
    </w:p>
    <w:p w14:paraId="45398993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D42D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Čerpala jsem ze svých vydělaných zdrojů z brigády. </w:t>
      </w:r>
    </w:p>
    <w:p w14:paraId="78437F12" w14:textId="77777777" w:rsidR="00391A3E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  <w:r w:rsidR="00D42D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celý první týden při poznávání ostatních univerzit, které byly v jiných městech. </w:t>
      </w:r>
    </w:p>
    <w:p w14:paraId="496C406F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214E900B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272B0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Měla jsem zapsáno 5 předmětů (20 kreditů). </w:t>
      </w:r>
    </w:p>
    <w:p w14:paraId="7F9E5083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272B0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20 kreditů</w:t>
      </w:r>
    </w:p>
    <w:p w14:paraId="42BB8195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Jakou formou probíhá uznání studia?</w:t>
      </w:r>
      <w:r w:rsidR="00272B0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Docházka, plnění semestrálních prací a závěrečných testů. </w:t>
      </w:r>
    </w:p>
    <w:p w14:paraId="587E0945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3FAB89F9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B906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Program Erasmus je přínosný v poznání ostatních mezinárodních kultur, seznámení se s novým jazykem, vystoupením ze své komfortní zóny a mnoho dalšího. </w:t>
      </w:r>
    </w:p>
    <w:p w14:paraId="777C1E48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B906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Vystoupení ze své komfortní zóny, zdokonalení se v anglickém jazyce, poznání nové kultury a naučení se nového jazyka. </w:t>
      </w:r>
    </w:p>
    <w:p w14:paraId="777A69EF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B906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Občasný chaos v organizaci předmětů. </w:t>
      </w:r>
    </w:p>
    <w:p w14:paraId="22CC6708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B906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ale vše se nakonec vyřešilo. </w:t>
      </w:r>
    </w:p>
    <w:p w14:paraId="15BCE1F7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B906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doporučila bych ho všem, kteří rádi cestují, chtějí poznat novou kulturu a především vystoupit ze své komfortní zóny. </w:t>
      </w:r>
    </w:p>
    <w:p w14:paraId="6925D24C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  <w:r w:rsidR="00B906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Uvažuji o praktické stáži. </w:t>
      </w:r>
    </w:p>
    <w:p w14:paraId="074FDF75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  <w:r w:rsidR="00B906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nebát se zkusit něco nového. Obohatí Vás to na celý život. </w:t>
      </w:r>
    </w:p>
    <w:p w14:paraId="620E44FE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B906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- </w:t>
      </w:r>
    </w:p>
    <w:p w14:paraId="66DD654A" w14:textId="7D7E682A" w:rsidR="00C10F83" w:rsidRDefault="3D6D546B" w:rsidP="3D6D546B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3D6D546B">
        <w:rPr>
          <w:rFonts w:asciiTheme="majorHAnsi" w:eastAsia="Times New Roman" w:hAnsiTheme="majorHAnsi" w:cs="Times New Roman"/>
          <w:sz w:val="24"/>
          <w:szCs w:val="24"/>
          <w:lang w:eastAsia="cs-CZ"/>
        </w:rPr>
        <w:t>Stručně zhodnoťte pobyt, jeho přednosti, co Vás nejvíc zaujalo, co Vám to přineslo, doporučení pro následovníky?  Přineslo mi to nové zahraniční přátelé a zajímavé zkušenosti s poznáním portugalské kultury/školy.</w:t>
      </w:r>
    </w:p>
    <w:p w14:paraId="672A6659" w14:textId="77777777"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70AE142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5F0470F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blog/vlog/fotogalerii, apod.</w:t>
            </w:r>
          </w:p>
        </w:tc>
        <w:tc>
          <w:tcPr>
            <w:tcW w:w="0" w:type="auto"/>
            <w:vAlign w:val="center"/>
          </w:tcPr>
          <w:p w14:paraId="0A37501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DAB6C7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2EB378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A05A80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A39BBE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1C8F39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2A3D3E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D0B940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E27B00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0061E4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4EAFD9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B94D5A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DEEC66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656B9A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5FB081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49F31C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312826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2486C0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101652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B99056E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 w:rsidSect="007D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57"/>
    <w:rsid w:val="0013059B"/>
    <w:rsid w:val="001A74A8"/>
    <w:rsid w:val="00272B01"/>
    <w:rsid w:val="00295138"/>
    <w:rsid w:val="002A0B34"/>
    <w:rsid w:val="002B1D57"/>
    <w:rsid w:val="00340624"/>
    <w:rsid w:val="00391A3E"/>
    <w:rsid w:val="0045524A"/>
    <w:rsid w:val="00465139"/>
    <w:rsid w:val="0072085C"/>
    <w:rsid w:val="007D057D"/>
    <w:rsid w:val="008823D1"/>
    <w:rsid w:val="009F16D2"/>
    <w:rsid w:val="00A821E3"/>
    <w:rsid w:val="00B15972"/>
    <w:rsid w:val="00B25826"/>
    <w:rsid w:val="00B27DB2"/>
    <w:rsid w:val="00B621BF"/>
    <w:rsid w:val="00B90655"/>
    <w:rsid w:val="00BB378B"/>
    <w:rsid w:val="00C10F83"/>
    <w:rsid w:val="00C23B18"/>
    <w:rsid w:val="00D42D34"/>
    <w:rsid w:val="00D646F4"/>
    <w:rsid w:val="00EC21CF"/>
    <w:rsid w:val="3D6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DFB7"/>
  <w15:docId w15:val="{426A0908-2249-4C8B-99EA-B2F479DE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2022-02-23T08:54:00Z</dcterms:created>
  <dcterms:modified xsi:type="dcterms:W3CDTF">2022-02-23T08:54:00Z</dcterms:modified>
</cp:coreProperties>
</file>