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B6EC6" w14:textId="77777777"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 ERASMUS STUDIJNÍHO POBYTU</w:t>
      </w:r>
    </w:p>
    <w:p w14:paraId="4675983E" w14:textId="77777777" w:rsidR="009F16D2" w:rsidRPr="00391A3E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F2080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</w:t>
      </w:r>
      <w:r w:rsidRPr="00391A3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285E5519" w14:textId="0DFAF0CC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Jméno, příjmení:</w:t>
      </w:r>
      <w:r w:rsidR="002972B2">
        <w:rPr>
          <w:rFonts w:asciiTheme="majorHAnsi" w:hAnsiTheme="majorHAnsi"/>
          <w:sz w:val="24"/>
          <w:szCs w:val="24"/>
        </w:rPr>
        <w:t xml:space="preserve"> Linda Špásová</w:t>
      </w:r>
    </w:p>
    <w:p w14:paraId="45F35A00" w14:textId="465D304D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obor:</w:t>
      </w:r>
      <w:r w:rsidR="002972B2">
        <w:rPr>
          <w:rFonts w:asciiTheme="majorHAnsi" w:hAnsiTheme="majorHAnsi"/>
          <w:sz w:val="24"/>
          <w:szCs w:val="24"/>
        </w:rPr>
        <w:t xml:space="preserve"> Sociální pedagogika</w:t>
      </w:r>
    </w:p>
    <w:p w14:paraId="23D09B80" w14:textId="5E5764C4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cyklus, ročník studia:</w:t>
      </w:r>
      <w:r w:rsidR="002972B2">
        <w:rPr>
          <w:rFonts w:asciiTheme="majorHAnsi" w:hAnsiTheme="majorHAnsi"/>
          <w:sz w:val="24"/>
          <w:szCs w:val="24"/>
        </w:rPr>
        <w:t xml:space="preserve"> 2. ročník navazujícího magisterského studia</w:t>
      </w:r>
    </w:p>
    <w:p w14:paraId="14EA4DC0" w14:textId="77777777" w:rsidR="00391A3E" w:rsidRPr="00391A3E" w:rsidRDefault="0072085C" w:rsidP="00391A3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Údaje o studijním pobytu</w:t>
      </w:r>
      <w:r w:rsidR="00391A3E" w:rsidRPr="00391A3E">
        <w:rPr>
          <w:rFonts w:asciiTheme="majorHAnsi" w:hAnsiTheme="majorHAnsi"/>
          <w:b/>
          <w:sz w:val="24"/>
          <w:szCs w:val="24"/>
        </w:rPr>
        <w:t>:</w:t>
      </w:r>
    </w:p>
    <w:p w14:paraId="7BB586D4" w14:textId="4DF8085C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Země pobytu:</w:t>
      </w:r>
      <w:r w:rsidR="002972B2">
        <w:rPr>
          <w:rFonts w:asciiTheme="majorHAnsi" w:hAnsiTheme="majorHAnsi"/>
          <w:sz w:val="24"/>
          <w:szCs w:val="24"/>
        </w:rPr>
        <w:t xml:space="preserve"> Portugalsko</w:t>
      </w:r>
    </w:p>
    <w:p w14:paraId="7E02692D" w14:textId="1ED3A8CE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Název zahraniční univerzity:</w:t>
      </w:r>
      <w:r w:rsidR="002972B2">
        <w:rPr>
          <w:rFonts w:asciiTheme="majorHAnsi" w:hAnsiTheme="majorHAnsi"/>
          <w:sz w:val="24"/>
          <w:szCs w:val="24"/>
        </w:rPr>
        <w:t xml:space="preserve"> Politécnico de Coimbra</w:t>
      </w:r>
    </w:p>
    <w:p w14:paraId="3D89CE6C" w14:textId="055139D6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Fakulta či název studijního programu v zahraničí:</w:t>
      </w:r>
      <w:r w:rsidR="002972B2">
        <w:rPr>
          <w:rFonts w:asciiTheme="majorHAnsi" w:hAnsiTheme="majorHAnsi"/>
          <w:sz w:val="24"/>
          <w:szCs w:val="24"/>
        </w:rPr>
        <w:t xml:space="preserve"> Escola Superior de Educacao de Coimbra</w:t>
      </w:r>
    </w:p>
    <w:p w14:paraId="6AC0CE70" w14:textId="3463E07B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Akademický rok a semestr pobytu:</w:t>
      </w:r>
      <w:r w:rsidR="002972B2">
        <w:rPr>
          <w:rFonts w:asciiTheme="majorHAnsi" w:hAnsiTheme="majorHAnsi"/>
          <w:sz w:val="24"/>
          <w:szCs w:val="24"/>
        </w:rPr>
        <w:t xml:space="preserve"> 2022/2023 zimní semestr</w:t>
      </w:r>
    </w:p>
    <w:p w14:paraId="01BC8A4A" w14:textId="067C0F1C" w:rsid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Termín pobytu (od-do):</w:t>
      </w:r>
      <w:r w:rsidR="002972B2">
        <w:rPr>
          <w:rFonts w:asciiTheme="majorHAnsi" w:hAnsiTheme="majorHAnsi"/>
          <w:sz w:val="24"/>
          <w:szCs w:val="24"/>
        </w:rPr>
        <w:t xml:space="preserve"> 17.9.2022-</w:t>
      </w:r>
      <w:r w:rsidR="00832969">
        <w:rPr>
          <w:rFonts w:asciiTheme="majorHAnsi" w:hAnsiTheme="majorHAnsi"/>
          <w:sz w:val="24"/>
          <w:szCs w:val="24"/>
        </w:rPr>
        <w:t>1.1.2023</w:t>
      </w:r>
    </w:p>
    <w:p w14:paraId="3911E611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7EB3E1F5" w14:textId="4423198D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  <w:r w:rsidR="002972B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Přes školu, přesněji si nepamatuji</w:t>
      </w:r>
    </w:p>
    <w:p w14:paraId="55F0654B" w14:textId="23FF2D60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zahraničí?</w:t>
      </w:r>
      <w:r w:rsidR="002972B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Poznat život za hranicemi, cestování, zlepšení jazyka, osamostatnění se</w:t>
      </w:r>
    </w:p>
    <w:p w14:paraId="026AE0AA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Informace o zahraniční univerzitě</w:t>
      </w:r>
      <w:r w:rsidR="00391A3E"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59399B3E" w14:textId="5106D262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probíhala výuka? (forma, způsob, rozsah)</w:t>
      </w:r>
      <w:r w:rsidR="008B0A9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Výuka se odehrávala fyzicky na 2 budovách (záleželo na zvolených předmětech) pro mne </w:t>
      </w:r>
      <w:r w:rsidR="0083296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3</w:t>
      </w:r>
      <w:r w:rsidR="008B0A9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x týdně. Vyučovací hodiny byly poměrně dlouhé, 2 až 4 hodiny</w:t>
      </w:r>
    </w:p>
    <w:p w14:paraId="1205904A" w14:textId="32C857C8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Jazyk výuky na zahraniční škole?</w:t>
      </w:r>
      <w:r w:rsidR="008B0A9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Převážně portugalština, někteří učitelé se nám snažili překládat látku do angličtiny</w:t>
      </w:r>
    </w:p>
    <w:p w14:paraId="7A7D2D89" w14:textId="7E49DA63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Byla možnost zapsání kurzu místního jazyka?</w:t>
      </w:r>
      <w:r w:rsidR="008B0A9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</w:t>
      </w:r>
    </w:p>
    <w:p w14:paraId="2F48EBFD" w14:textId="7445124C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Kdy a jak probíhá registrace kurzů na zahraniční univerzitě?</w:t>
      </w:r>
      <w:r w:rsidR="008B0A9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Online před odjezdem, možnost změny první měsíc od začátku školy</w:t>
      </w:r>
    </w:p>
    <w:p w14:paraId="1B920F45" w14:textId="72F36775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získával/a studijní a pracovní materiál do výuky? (nutná koupě, zapůjčení, zajištění vyučujícím, apod.)</w:t>
      </w:r>
      <w:r w:rsidR="0083296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Ve výuce nebylo potřeba žádných pracovních materiálů</w:t>
      </w:r>
    </w:p>
    <w:p w14:paraId="4D60930C" w14:textId="4420617E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Byl/a jste začleněn/a do výuky s místními studenty, či výuka byla ve třídě pouze 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                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Erasmus/zahr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aničními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student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y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8B0A9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Byla jsem začleněna mezi místní studenty</w:t>
      </w:r>
    </w:p>
    <w:p w14:paraId="0CF60A0E" w14:textId="0246CF91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Doporučil/a byste nějaký kurz, předmět?</w:t>
      </w:r>
      <w:r w:rsidR="008B0A9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83296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Life long</w:t>
      </w:r>
      <w:r w:rsidR="008B0A9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Education</w:t>
      </w:r>
    </w:p>
    <w:p w14:paraId="55EC74A1" w14:textId="715D0F9E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probíhá uzavření studia/kurzů na zahraniční univerzitě? (test, písemná zkouška, seminární práce, ústní zkouška, apod.)</w:t>
      </w:r>
      <w:r w:rsidR="0083296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Záleží na předmětu, převážná část učitelů požaduje seminární práci, účast ve výuce a zpracovávání úkolů v rámci hodin</w:t>
      </w:r>
    </w:p>
    <w:p w14:paraId="6B433182" w14:textId="400096DF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je dostupnost a vybavenost knihovny/studovny na zahraniční univerzitě?</w:t>
      </w:r>
      <w:r w:rsidR="0083296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dostačující</w:t>
      </w:r>
    </w:p>
    <w:p w14:paraId="0BCF2D15" w14:textId="4CA64A7F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k počítačům na zahraniční univerzitě?</w:t>
      </w:r>
      <w:r w:rsidR="008B0A9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Počítače tam jsou, já jsem je ale nevyužívala</w:t>
      </w:r>
    </w:p>
    <w:p w14:paraId="260144FD" w14:textId="2221C39E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vyučujících?</w:t>
      </w:r>
      <w:r w:rsidR="0083296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Vstřícný, snažili se nám se vším pomoci. Pouze v jednom případě byla nutná změna předmětu, z důvodu přílišných nároků, které erasmus student není schopný splnit (výuka pouze v portugalštině)</w:t>
      </w:r>
    </w:p>
    <w:p w14:paraId="19C066E5" w14:textId="3687CFDC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náležitosti zahraniční univerzita po Vás po příjezdu vyžaduje?</w:t>
      </w:r>
      <w:r w:rsidR="008B0A9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Podepsání papíru o příjezdu, fotku na studentskou kartičku</w:t>
      </w:r>
    </w:p>
    <w:p w14:paraId="05380F86" w14:textId="5599D7E0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Vám zahraniční univerzita na začátku pobytu zařídila, bylo nutné platit nějaký poplatek? (př. průkaz studenta, přístup do knihovny, do sportovišť, kartu na MHD, kartu na studentské slevy?, apod.)</w:t>
      </w:r>
      <w:r w:rsidR="006A1DF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Zahraniční univerzita konkrétně nic nezařizovala, MHD kartu si každý zařizuje sám</w:t>
      </w:r>
    </w:p>
    <w:p w14:paraId="52B84139" w14:textId="4661F922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 zahraniční univerzita nějakou studentskou organizaci, buddy system pro podporu zahraničních studentů?</w:t>
      </w:r>
      <w:r w:rsidR="006A1DF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ESN organizaci</w:t>
      </w:r>
    </w:p>
    <w:p w14:paraId="01AB14BB" w14:textId="45A01D72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Pokud ano, jaké druhy aktivit pro Vás připravili (při příjezdu, v průběhu pobytu)?</w:t>
      </w:r>
      <w:r w:rsidR="006A1DF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 průběhu pobytu probíhalo mnoho akcí od organizace ESN (je potřeba za 20 euro zařídit kartičku), například prohlídka města, beerpong, surf lekce, meetingy</w:t>
      </w:r>
      <w:r w:rsidR="0083296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výlety do okolí apod.</w:t>
      </w:r>
    </w:p>
    <w:p w14:paraId="1B47086D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14:paraId="0F1B03D0" w14:textId="540983BB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 jste během studijního pobytu bydlel/a? (koleje, pronájem, jiné)</w:t>
      </w:r>
      <w:r w:rsidR="006A1DF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Pronájem</w:t>
      </w:r>
    </w:p>
    <w:p w14:paraId="1A6DEE40" w14:textId="6BB24EB6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a kdy se zařizuje ubytování? (zahraniční škola, studentská asociace, sám/sama, apod.</w:t>
      </w:r>
      <w:r w:rsidR="006A1DF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Ubytování si každý zařizuje sám, pokud možno co nejřív to jde na začátku prázdnin (tento rok byl velký problém s nalezením ubytování, mnoho studentů neměl</w:t>
      </w:r>
      <w:r w:rsidR="0083296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</w:t>
      </w:r>
      <w:r w:rsidR="006A1DF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kde bydlet i po příjezdu). Využila jsem stránek uniplaces.com a casita.com</w:t>
      </w:r>
    </w:p>
    <w:p w14:paraId="0659BCC2" w14:textId="5D99EA8A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pobytu?</w:t>
      </w:r>
      <w:r w:rsidR="006A1DF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Restaurace</w:t>
      </w:r>
      <w:r w:rsidR="00830F4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nebo školní kantýna</w:t>
      </w:r>
    </w:p>
    <w:p w14:paraId="3BAB1819" w14:textId="01B73A92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Nabízí škola stravování, např. ve školní kantýně? Pokud ano, jaká je průměrná cena za jídlo?</w:t>
      </w:r>
      <w:r w:rsidR="00830F4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Ano, 2,75 euro</w:t>
      </w:r>
    </w:p>
    <w:p w14:paraId="2DC844B6" w14:textId="43ED5955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dopravoval/a do místa konání studijního pobytu?</w:t>
      </w:r>
      <w:r w:rsidR="00830F4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pěšky</w:t>
      </w:r>
    </w:p>
    <w:p w14:paraId="7700B47C" w14:textId="6B6EA074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Máte nějaký tip na výhodnou jízdenku/letenku?</w:t>
      </w:r>
      <w:r w:rsidR="00830F4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Letenky kupovat s předstihem pouze u aerolinek (je to bezpečnější). V Coimbře jde poté koupit měsíční jízdenka na hromadnou dopravu za 15 euro, nebo možnost využití Uberu</w:t>
      </w:r>
    </w:p>
    <w:p w14:paraId="7118E5FD" w14:textId="360FF58F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dopravy v místě studijního pobytu?</w:t>
      </w:r>
      <w:r w:rsidR="00830F4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Hromadná doprava, Uber, chodila jsem ale hodně pěšky</w:t>
      </w:r>
    </w:p>
    <w:p w14:paraId="633C1F4E" w14:textId="1B915ABF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295138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  <w:r w:rsidR="0083296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</w:t>
      </w:r>
    </w:p>
    <w:p w14:paraId="1489F20B" w14:textId="37150DCC" w:rsidR="00B25826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formality, které jste musel/a splnit po příjezdu do zahraničí? (př. hlášení na místním úřadu, apod.)</w:t>
      </w:r>
      <w:r w:rsidR="00830F4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83296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</w:t>
      </w:r>
    </w:p>
    <w:p w14:paraId="0B174965" w14:textId="37978724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mimoškolních aktivit? </w:t>
      </w:r>
      <w:r w:rsidR="0083296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 rámci školy jsem žádné nezaznamenala, v rámci pobytu jsme se pouze jednou zúčastnili konference ve vedlejším městě </w:t>
      </w:r>
    </w:p>
    <w:p w14:paraId="1767606A" w14:textId="77777777" w:rsidR="00B25826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Finance:</w:t>
      </w:r>
    </w:p>
    <w:p w14:paraId="73EA893D" w14:textId="7892D0ED" w:rsidR="00EC21CF" w:rsidRPr="002A0B34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byla cena ubytování za měsíc, resp. celkem za pobyt? (vč. kauce, apod.)</w:t>
      </w:r>
      <w:r w:rsidR="00830F4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měsíčně s energiemi 240 euro, jednorázový vratný poplatek 240 euro security deposit + jednorázový poplatek </w:t>
      </w:r>
      <w:r w:rsidR="001405F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zprostředkovateli a první nájem 240 euro + 156 euro</w:t>
      </w:r>
    </w:p>
    <w:p w14:paraId="079FD4FC" w14:textId="6B630206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  <w:r w:rsidR="001405F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Letenka z Česka do Porta 4500 Kč + autobus z Porta do Coimbry, 150 kč</w:t>
      </w:r>
      <w:r w:rsidR="0083296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 Na zpáteční cestě letenka z Lisabonu 3700 Kč + autobus z Coimbry do Lisabonu cca 250 Kč</w:t>
      </w:r>
    </w:p>
    <w:p w14:paraId="19BA89B6" w14:textId="337A22BD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  <w:r w:rsidR="0083296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Cca 6000 Kč/měsíc</w:t>
      </w:r>
    </w:p>
    <w:p w14:paraId="2441CD81" w14:textId="7382770E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jste zaplatil/a za „povinné“ školní aktivity, materiál pro výuku, apod.?</w:t>
      </w:r>
      <w:r w:rsidR="001405F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nic</w:t>
      </w:r>
    </w:p>
    <w:p w14:paraId="0B75A529" w14:textId="64E1078E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  <w:r w:rsidR="0083296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Nedokážu spočítat, záleží, jak moc člověk cestuje apod. </w:t>
      </w:r>
    </w:p>
    <w:p w14:paraId="3B4DBA76" w14:textId="2A7597E3" w:rsidR="00EC21CF" w:rsidRPr="00832969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vertAlign w:val="subscript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  <w:r w:rsidR="0083296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60 %</w:t>
      </w:r>
    </w:p>
    <w:p w14:paraId="2FF70CEC" w14:textId="593BA88B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pobytu?</w:t>
      </w:r>
      <w:r w:rsidR="001405F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83296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Prospěchové s</w:t>
      </w:r>
      <w:r w:rsidR="001405F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tipendium, vlastní našetřené peníze</w:t>
      </w:r>
    </w:p>
    <w:p w14:paraId="33B77B39" w14:textId="4D8F6EBD" w:rsidR="00391A3E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 (např. výlety) hrazeny zahraniční univerzitou?</w:t>
      </w:r>
      <w:r w:rsidR="001405F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</w:t>
      </w:r>
    </w:p>
    <w:p w14:paraId="20FF0A1B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14:paraId="733383D3" w14:textId="6994498C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jste měl/a zapsáno kurzů/předmětů na zahraniční univerzitě?</w:t>
      </w:r>
      <w:r w:rsidR="001405F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4 předměty</w:t>
      </w:r>
    </w:p>
    <w:p w14:paraId="1A552393" w14:textId="1A2BC4A8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kreditů jste získal/a ze zahraničního studia?</w:t>
      </w:r>
      <w:r w:rsidR="0083296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21</w:t>
      </w:r>
    </w:p>
    <w:p w14:paraId="4F4283DC" w14:textId="362688AB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Jakou formou probíhá uznání studia?</w:t>
      </w:r>
      <w:r w:rsidR="0083296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Splnění podmínek – seminární práce, účast na hodinách (konkrétně nedokážu říci, stále čekám na uznání studia)</w:t>
      </w:r>
    </w:p>
    <w:p w14:paraId="45C9775F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14:paraId="5CF5594B" w14:textId="7F55DEE2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Ohodnoťte přínos pobytu po odborné i osobní stránce?</w:t>
      </w:r>
      <w:r w:rsidR="0083296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14:paraId="4B6F6DA9" w14:textId="54C8432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pobytu?</w:t>
      </w:r>
      <w:r w:rsidR="0083296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Našla jsem si spoustu nových přátel, zlepšila jsem se v angličtině, osamostatnila jsem se, mám spoustu zážitků a procestovala jsem spoustu nových míst. Je toho hodně </w:t>
      </w:r>
      <w:r w:rsidR="00832969" w:rsidRPr="0083296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sym w:font="Wingdings" w:char="F04A"/>
      </w:r>
      <w:r w:rsidR="0083296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14:paraId="0CCEB6F4" w14:textId="2CE1547D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  <w:r w:rsidR="0083296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Občas problém místních s angličtinou, ale jinak mě nic nenapadá </w:t>
      </w:r>
      <w:r w:rsidR="00832969" w:rsidRPr="0083296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sym w:font="Wingdings" w:char="F04A"/>
      </w:r>
      <w:r w:rsidR="0083296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Možná hektické zkouškové období v čr, kdy je potřeba dohnat chybějící semestr</w:t>
      </w:r>
    </w:p>
    <w:p w14:paraId="714D57D9" w14:textId="221C443B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Setkal/a jste se během pobytu s nějakými problémy?</w:t>
      </w:r>
      <w:r w:rsidR="0083296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</w:t>
      </w:r>
    </w:p>
    <w:p w14:paraId="3F301C4A" w14:textId="1CF64C0A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  <w:r w:rsidR="0083296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</w:t>
      </w:r>
    </w:p>
    <w:p w14:paraId="33BA117C" w14:textId="290E16E1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dalším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studijním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pobytu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či praktické stáži?</w:t>
      </w:r>
      <w:r w:rsidR="0083296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Bohužel již končím studium, jinak bych určitě jela znovu</w:t>
      </w:r>
    </w:p>
    <w:p w14:paraId="043D8A48" w14:textId="2E3020A2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pro ty, co ještě váhají vyjet na studijní pobyt?</w:t>
      </w:r>
      <w:r w:rsidR="0083296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Určitě jeďte, tyhle zkušenosti vám žádná dovolená v zahraničí nedá. Najdete si spoustu kamarádů a naučíte se taky něco o sobě. Kdybych mohla, jela bych znovu!</w:t>
      </w:r>
    </w:p>
    <w:p w14:paraId="47EEA387" w14:textId="59633CD0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Erasmus?</w:t>
      </w:r>
      <w:r w:rsidR="0083296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Nic mě nenapadá</w:t>
      </w:r>
    </w:p>
    <w:p w14:paraId="40BDF00F" w14:textId="71877766" w:rsidR="00832969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  <w:r w:rsidR="0083296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Pobyt bych hodnotila na výbornou, vše probíhalo hladce, jak komunikace v Portugalsku, tak komunikace s paní koordinátorkou z Česka (tímto moc děkuji </w:t>
      </w:r>
      <w:r w:rsidR="00832969" w:rsidRPr="0083296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sym w:font="Wingdings" w:char="F04A"/>
      </w:r>
      <w:r w:rsidR="0083296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). Jen je potřeba včas řešit ubytování. Z pobytu mě obecně nejvíc zaujala portugalská nátura a způsob života. Jediné moje doporučení zní – všem aspoň jednou doporučuji vyjet! </w:t>
      </w:r>
      <w:r w:rsidR="00832969" w:rsidRPr="0083296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sym w:font="Wingdings" w:char="F04A"/>
      </w:r>
      <w:r w:rsidR="0083296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14:paraId="2635FF63" w14:textId="77777777" w:rsidR="002A0B34" w:rsidRPr="002A0B34" w:rsidRDefault="002A0B3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6"/>
        <w:gridCol w:w="81"/>
      </w:tblGrid>
      <w:tr w:rsidR="00391A3E" w:rsidRPr="00F20804" w14:paraId="09624D1F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00933450" w14:textId="77777777" w:rsidR="00391A3E" w:rsidRPr="00F20804" w:rsidRDefault="00C10F83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Zde můžete uvést odkaz na blog/vlog/fotogalerii, apod.</w:t>
            </w:r>
          </w:p>
        </w:tc>
        <w:tc>
          <w:tcPr>
            <w:tcW w:w="0" w:type="auto"/>
            <w:vAlign w:val="center"/>
          </w:tcPr>
          <w:p w14:paraId="2A4A8F25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31370503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1B35529A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67AE9FD8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38F0A359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26C816AA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651A31AD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119F186C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02B75D96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F8DE536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68225125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1F789C83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711906AF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27318725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078FF61A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8E0E803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5FCF6EF0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321A57EE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7AC15DC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33DFDB1C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1405F8"/>
    <w:rsid w:val="00295138"/>
    <w:rsid w:val="002972B2"/>
    <w:rsid w:val="002A0B34"/>
    <w:rsid w:val="002B1D57"/>
    <w:rsid w:val="00391A3E"/>
    <w:rsid w:val="0045524A"/>
    <w:rsid w:val="006A1DF1"/>
    <w:rsid w:val="0072085C"/>
    <w:rsid w:val="00830F49"/>
    <w:rsid w:val="00832969"/>
    <w:rsid w:val="008B0A9B"/>
    <w:rsid w:val="009F16D2"/>
    <w:rsid w:val="00B25826"/>
    <w:rsid w:val="00B621BF"/>
    <w:rsid w:val="00C10F83"/>
    <w:rsid w:val="00EC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7D711"/>
  <w15:docId w15:val="{2E6BFB4E-91B0-4D55-B43F-D5876DC3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329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1046</Words>
  <Characters>6084</Characters>
  <Application>Microsoft Office Word</Application>
  <DocSecurity>0</DocSecurity>
  <Lines>234</Lines>
  <Paragraphs>92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Špásová Linda</cp:lastModifiedBy>
  <cp:revision>4</cp:revision>
  <dcterms:created xsi:type="dcterms:W3CDTF">2019-11-05T09:27:00Z</dcterms:created>
  <dcterms:modified xsi:type="dcterms:W3CDTF">2023-01-05T12:32:00Z</dcterms:modified>
</cp:coreProperties>
</file>