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E86E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19C9999B" w14:textId="77777777"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66169A62" w14:textId="1765581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270ED8">
        <w:rPr>
          <w:rFonts w:asciiTheme="majorHAnsi" w:hAnsiTheme="majorHAnsi"/>
          <w:sz w:val="24"/>
          <w:szCs w:val="24"/>
        </w:rPr>
        <w:t xml:space="preserve"> Barbora Fašková</w:t>
      </w:r>
    </w:p>
    <w:p w14:paraId="0C2DA1F5" w14:textId="2FA38B31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270ED8">
        <w:rPr>
          <w:rFonts w:asciiTheme="majorHAnsi" w:hAnsiTheme="majorHAnsi"/>
          <w:sz w:val="24"/>
          <w:szCs w:val="24"/>
        </w:rPr>
        <w:t xml:space="preserve"> Německý jazyk se zaměřením na vzdělávání</w:t>
      </w:r>
    </w:p>
    <w:p w14:paraId="4DAAED40" w14:textId="0C46C4E3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270ED8">
        <w:rPr>
          <w:rFonts w:asciiTheme="majorHAnsi" w:hAnsiTheme="majorHAnsi"/>
          <w:sz w:val="24"/>
          <w:szCs w:val="24"/>
        </w:rPr>
        <w:t xml:space="preserve"> 1. ročník</w:t>
      </w:r>
    </w:p>
    <w:p w14:paraId="315C8166" w14:textId="77777777"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44DCF507" w14:textId="522E637D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270ED8">
        <w:rPr>
          <w:rFonts w:asciiTheme="majorHAnsi" w:hAnsiTheme="majorHAnsi"/>
          <w:sz w:val="24"/>
          <w:szCs w:val="24"/>
        </w:rPr>
        <w:t xml:space="preserve"> Německo</w:t>
      </w:r>
    </w:p>
    <w:p w14:paraId="6BB0F89D" w14:textId="333C3F55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270ED8">
        <w:rPr>
          <w:rFonts w:asciiTheme="majorHAnsi" w:hAnsiTheme="majorHAnsi"/>
          <w:sz w:val="24"/>
          <w:szCs w:val="24"/>
        </w:rPr>
        <w:t xml:space="preserve"> Mönchbergschule Würzburg (Grund- und Mittelschule) </w:t>
      </w:r>
    </w:p>
    <w:p w14:paraId="7F3E8E86" w14:textId="29566351" w:rsidR="00391A3E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270ED8">
        <w:rPr>
          <w:rFonts w:asciiTheme="majorHAnsi" w:hAnsiTheme="majorHAnsi"/>
          <w:sz w:val="24"/>
          <w:szCs w:val="24"/>
        </w:rPr>
        <w:t xml:space="preserve"> </w:t>
      </w:r>
    </w:p>
    <w:p w14:paraId="04ACE318" w14:textId="7A52FDFC" w:rsidR="00A1555F" w:rsidRPr="00A1555F" w:rsidRDefault="00A1555F" w:rsidP="00A1555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Pracovní náplň zahrnovala praxi v přidělených třídách – pomoc žákům s úkoly, vysvětlování učiva a zajištění dozoru.</w:t>
      </w:r>
    </w:p>
    <w:p w14:paraId="1D14C73F" w14:textId="77777777" w:rsidR="007913D8" w:rsidRPr="007913D8" w:rsidRDefault="007913D8" w:rsidP="007913D8">
      <w:pPr>
        <w:pStyle w:val="Odstavecseseznamem"/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9C66486" w14:textId="29709B1A" w:rsidR="00B86B11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270ED8">
        <w:rPr>
          <w:rFonts w:asciiTheme="majorHAnsi" w:hAnsiTheme="majorHAnsi"/>
          <w:sz w:val="24"/>
          <w:szCs w:val="24"/>
        </w:rPr>
        <w:t xml:space="preserve"> </w:t>
      </w:r>
      <w:r w:rsidR="00B86B11">
        <w:rPr>
          <w:rFonts w:asciiTheme="majorHAnsi" w:hAnsiTheme="majorHAnsi"/>
          <w:sz w:val="24"/>
          <w:szCs w:val="24"/>
        </w:rPr>
        <w:t>akademický rok</w:t>
      </w:r>
      <w:r w:rsidR="00270ED8">
        <w:rPr>
          <w:rFonts w:asciiTheme="majorHAnsi" w:hAnsiTheme="majorHAnsi"/>
          <w:sz w:val="24"/>
          <w:szCs w:val="24"/>
        </w:rPr>
        <w:t xml:space="preserve"> 20</w:t>
      </w:r>
      <w:r w:rsidR="00B86B11">
        <w:rPr>
          <w:rFonts w:asciiTheme="majorHAnsi" w:hAnsiTheme="majorHAnsi"/>
          <w:sz w:val="24"/>
          <w:szCs w:val="24"/>
        </w:rPr>
        <w:t>23/2024, letní semestr</w:t>
      </w:r>
    </w:p>
    <w:p w14:paraId="69BC5F39" w14:textId="3D0C76BB"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270ED8">
        <w:rPr>
          <w:rFonts w:asciiTheme="majorHAnsi" w:hAnsiTheme="majorHAnsi"/>
          <w:sz w:val="24"/>
          <w:szCs w:val="24"/>
        </w:rPr>
        <w:t xml:space="preserve"> 01.04.</w:t>
      </w:r>
      <w:r w:rsidR="00B86B11">
        <w:rPr>
          <w:rFonts w:asciiTheme="majorHAnsi" w:hAnsiTheme="majorHAnsi"/>
          <w:sz w:val="24"/>
          <w:szCs w:val="24"/>
        </w:rPr>
        <w:t>2024</w:t>
      </w:r>
      <w:r w:rsidR="00270ED8">
        <w:rPr>
          <w:rFonts w:asciiTheme="majorHAnsi" w:hAnsiTheme="majorHAnsi"/>
          <w:sz w:val="24"/>
          <w:szCs w:val="24"/>
        </w:rPr>
        <w:t>-31.05.2024</w:t>
      </w:r>
    </w:p>
    <w:p w14:paraId="7A9E0271" w14:textId="77777777"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1AD0A91B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36630256" w14:textId="075A4350" w:rsidR="00B86B11" w:rsidRPr="00B86B11" w:rsidRDefault="00B86B11" w:rsidP="00B86B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základě doporučení od vyučujících a spolužáků</w:t>
      </w:r>
    </w:p>
    <w:p w14:paraId="51F4349E" w14:textId="77777777"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0120575" w14:textId="7754583E" w:rsidR="00C819C6" w:rsidRPr="00C819C6" w:rsidRDefault="00C819C6" w:rsidP="00C819C6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C819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Mou hlavní motivací pro vycestování na stáž do zahraničí byla touha získat nové zkušenosti a perspektivy v oblasti vzdělávání. Německo má dlouhou tradici kvalitního školství a stáž na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Mönchberg-</w:t>
      </w:r>
      <w:r w:rsidRPr="00C819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škole mi poskytla jedinečnou příležitost vidět tyto metody v praxi. Chtěl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C819C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se naučit nové pedagogické přístupy, zdokonalit své jazykové dovednosti a obohatit svou profesní dráhu o mezinárodní zkušenost.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14:paraId="20937A00" w14:textId="77777777"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54BC1B5B" w14:textId="499B665D"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Jak/kde jste hledal/a zahraniční organizaci?</w:t>
      </w:r>
    </w:p>
    <w:p w14:paraId="0AED5EFC" w14:textId="2835892C" w:rsidR="007913D8" w:rsidRPr="002D38C2" w:rsidRDefault="00297398" w:rsidP="002D38C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Doporučení a kontakt na zahraniční organizaci jsem obdržela od vyučující</w:t>
      </w:r>
      <w:r w:rsid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 z</w:t>
      </w:r>
      <w:r w:rsidRP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 w:rsidR="002D38C2" w:rsidRP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</w:t>
      </w:r>
      <w:r w:rsidRP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atedry </w:t>
      </w:r>
      <w:r w:rsidR="002D38C2" w:rsidRP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</w:t>
      </w:r>
      <w:r w:rsidRP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ěmeckého jazyka</w:t>
      </w:r>
      <w:r w:rsidR="002D38C2" w:rsidRP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literatury.</w:t>
      </w:r>
    </w:p>
    <w:p w14:paraId="60678B69" w14:textId="77777777" w:rsidR="00A1555F" w:rsidRDefault="00A1555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 w:type="page"/>
      </w:r>
    </w:p>
    <w:p w14:paraId="4F72453A" w14:textId="2F6C14D2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Jakým způsobem jste stáž zajišťoval/a?</w:t>
      </w:r>
    </w:p>
    <w:p w14:paraId="234C996A" w14:textId="6F296790" w:rsidR="00297398" w:rsidRDefault="009F1885" w:rsidP="002973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 jsem zajišťovala prostřednictvím programu Erasmus+</w:t>
      </w:r>
      <w:r w:rsidR="00795B0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který nabízí financování mezinárodních pro studenty. </w:t>
      </w:r>
    </w:p>
    <w:p w14:paraId="464A09C2" w14:textId="54C483B8" w:rsidR="00795B0F" w:rsidRPr="00297398" w:rsidRDefault="00795B0F" w:rsidP="002973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Nejprve jsem kontaktovala ředitele školy, na které jsem chtěla stáž absolvovat, následně jsem konzultovala své možnosti s koordinátorkou zahraničních výjezdů a podala přihlášku včetně motivačního dopisu a životopisu. </w:t>
      </w:r>
    </w:p>
    <w:p w14:paraId="6DD6B3BC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48239C9F" w14:textId="73DB9C58" w:rsidR="00795B0F" w:rsidRPr="00795B0F" w:rsidRDefault="00795B0F" w:rsidP="00795B0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motivační dopis</w:t>
      </w:r>
      <w:r w:rsidR="00A155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životopis (vše v německém jazyce)</w:t>
      </w:r>
    </w:p>
    <w:p w14:paraId="60BA2230" w14:textId="77777777" w:rsidR="006F5325" w:rsidRPr="00AA75C9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 w:rsidRPr="00AA75C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Co Vám zahraniční </w:t>
      </w:r>
      <w:r w:rsidR="00B66755" w:rsidRPr="00AA75C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organizace</w:t>
      </w:r>
      <w:r w:rsidR="006F5325" w:rsidRPr="00AA75C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 </w:t>
      </w:r>
      <w:r w:rsidRPr="00AA75C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na začátku pobytu zařídila</w:t>
      </w:r>
      <w:r w:rsidR="006F5325" w:rsidRPr="00AA75C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, resp.</w:t>
      </w:r>
      <w:r w:rsidRPr="00AA75C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 xml:space="preserve">, bylo nutné platit nějaký poplatek? </w:t>
      </w:r>
    </w:p>
    <w:p w14:paraId="1619F13A" w14:textId="537FCDD9" w:rsidR="00AA75C9" w:rsidRDefault="00AA75C9" w:rsidP="00AA75C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</w:t>
      </w:r>
      <w:r w:rsidRPr="00AA75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ahraniční organizace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mi </w:t>
      </w:r>
      <w:r w:rsidRPr="00AA75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zařídila ubytování a umožnila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mi</w:t>
      </w:r>
      <w:r w:rsidRPr="00AA75C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stravovat ve školním menze.</w:t>
      </w:r>
    </w:p>
    <w:p w14:paraId="743EB3C9" w14:textId="37CF8627" w:rsidR="00AA75C9" w:rsidRPr="00AA75C9" w:rsidRDefault="00AA75C9" w:rsidP="00AA75C9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Poplatek jsem hradila pouze za ubytování. </w:t>
      </w:r>
    </w:p>
    <w:p w14:paraId="5FBE850B" w14:textId="77777777"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6FBE17A6" w14:textId="3ACAE6B8" w:rsidR="00297398" w:rsidRPr="00297398" w:rsidRDefault="00AA75C9" w:rsidP="002973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</w:t>
      </w:r>
      <w:r w:rsidR="002D38C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racovala jsem v německém jazyce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2B02EFA2" w14:textId="77777777" w:rsidR="006F5325" w:rsidRPr="00AA75C9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</w:pPr>
      <w:r w:rsidRPr="00AA75C9">
        <w:rPr>
          <w:rFonts w:asciiTheme="majorHAnsi" w:eastAsia="Times New Roman" w:hAnsiTheme="majorHAnsi" w:cs="Times New Roman"/>
          <w:bCs/>
          <w:color w:val="000000" w:themeColor="text1"/>
          <w:sz w:val="24"/>
          <w:szCs w:val="24"/>
          <w:lang w:eastAsia="cs-CZ"/>
        </w:rPr>
        <w:t>Měl/a jste svého „mentora“ po celou dobu stáže?</w:t>
      </w:r>
    </w:p>
    <w:p w14:paraId="28E1299B" w14:textId="27895B42" w:rsidR="00297398" w:rsidRPr="00297398" w:rsidRDefault="00AA75C9" w:rsidP="002973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 – třídní učitelku třídy, ve které jsem trávila většinu času, a vedoucí školní družiny</w:t>
      </w:r>
    </w:p>
    <w:p w14:paraId="2AAFDE43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5CE6AE8C" w14:textId="3963CD79" w:rsidR="00A1555F" w:rsidRDefault="00A1555F" w:rsidP="00A1555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Praktická stáž zahrnovala</w:t>
      </w:r>
      <w:r w:rsidRPr="007913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praxi v přidělených třídách, kde jsem pomáhal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7913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žákům s úkoly, vysvětloval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7913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učivo a zajišťoval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7913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dozor. Aktivně jsem asistoval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7913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během vyučování i v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 školní </w:t>
      </w:r>
      <w:r w:rsidRPr="007913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družině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08F5D152" w14:textId="7317B55D" w:rsidR="00297398" w:rsidRPr="00A1555F" w:rsidRDefault="00A1555F" w:rsidP="00A1555F">
      <w:pPr>
        <w:pStyle w:val="Odstavecseseznamem"/>
        <w:numPr>
          <w:ilvl w:val="0"/>
          <w:numId w:val="1"/>
        </w:numPr>
        <w:spacing w:after="0" w:line="240" w:lineRule="auto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7913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Pracovní týden byl rozvržen od pondělí do čtvrtka od 8:00 do 16:00 a v pátek od 8:00 do 13:00, což mi umožnilo plně se zapojit do školního života a získat komplexní přehled o vzdělávacím systému v Německu.</w:t>
      </w:r>
    </w:p>
    <w:p w14:paraId="37EE83F6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390A57FA" w14:textId="48C574F7" w:rsidR="00297398" w:rsidRPr="00297398" w:rsidRDefault="002D38C2" w:rsidP="002973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5449431E" w14:textId="77777777"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624D8C16" w14:textId="149EF69A" w:rsidR="00297398" w:rsidRPr="00297398" w:rsidRDefault="002D38C2" w:rsidP="0029739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19A0AC12" w14:textId="77777777"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13C1709A" w14:textId="77777777" w:rsidR="00A1555F" w:rsidRDefault="00A1555F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43F5DDAB" w14:textId="5DC61932" w:rsidR="00B25826" w:rsidRPr="00A1555F" w:rsidRDefault="00B25826" w:rsidP="00A1555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A1555F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Praktické otázky:</w:t>
      </w:r>
    </w:p>
    <w:p w14:paraId="4A45CCA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689BB70C" w14:textId="5FF50CC7" w:rsidR="00A1555F" w:rsidRPr="00A1555F" w:rsidRDefault="00A1555F" w:rsidP="00A1555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Společně s kolegyní jsme bydlely v bytě, za který jsme platily měsíční nájem.</w:t>
      </w:r>
    </w:p>
    <w:p w14:paraId="72C7F85A" w14:textId="77777777"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</w:p>
    <w:p w14:paraId="3FA5A4CF" w14:textId="46566B30" w:rsidR="00A1555F" w:rsidRPr="00A1555F" w:rsidRDefault="00A1555F" w:rsidP="00A1555F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Ubytování </w:t>
      </w:r>
      <w:r w:rsidR="001A531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nám s kolegyní bylo nabídnuto ředitelem školy.  </w:t>
      </w:r>
    </w:p>
    <w:p w14:paraId="7C8F99EA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538180B8" w14:textId="66A400DD" w:rsidR="001A5318" w:rsidRPr="001A5318" w:rsidRDefault="001A5318" w:rsidP="001A531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školní menza, místní restaurace, obchody s potravinami, fast foody, trhy s čerstvými potravinami</w:t>
      </w:r>
    </w:p>
    <w:p w14:paraId="2C10A490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7997C6F0" w14:textId="27297AC9" w:rsidR="001A5318" w:rsidRPr="001A5318" w:rsidRDefault="001A5318" w:rsidP="001A531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Ano, organizace nabízí stravování ve školní menze. Cena těchto jídel je 8</w:t>
      </w:r>
      <w:r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  <w:r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</w:p>
    <w:p w14:paraId="1585FA36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3C3A4E41" w14:textId="5B6C7771" w:rsidR="001A5318" w:rsidRDefault="001A5318" w:rsidP="001A531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České republiky jsem se do Německa dopravila autobusem (FlixBus).</w:t>
      </w:r>
    </w:p>
    <w:p w14:paraId="686E561A" w14:textId="001D10F1" w:rsidR="004A56CC" w:rsidRPr="001A5318" w:rsidRDefault="004A56CC" w:rsidP="001A531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místa konání stáže (Mönchbergschule) jsem se dopravovala prostřednictvím veřejné dopravy (autobus)</w:t>
      </w:r>
      <w:r w:rsidR="004955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4FDCB18C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76FD789A" w14:textId="54537EEF" w:rsidR="001A5318" w:rsidRPr="001A5318" w:rsidRDefault="004A56CC" w:rsidP="001A531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Deutschland-Ticket za 49</w:t>
      </w:r>
      <w:r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platný po dobu jednoho měsíce na téměř veškeré veřejné dopravní prostředky po celém Německu (autobusy, vlaky, tramvaje, metro).</w:t>
      </w:r>
    </w:p>
    <w:p w14:paraId="60943015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2CA28EF" w14:textId="57AAD0A7" w:rsidR="004A56CC" w:rsidRPr="004A56CC" w:rsidRDefault="004A56CC" w:rsidP="004A56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vlaky, autobusy, tramvaje, elektrické koloběžky</w:t>
      </w:r>
    </w:p>
    <w:p w14:paraId="300588DF" w14:textId="77777777"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27FC7674" w14:textId="39E3C4F9" w:rsidR="004A56CC" w:rsidRPr="004A56CC" w:rsidRDefault="004A56CC" w:rsidP="004A56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5F60946C" w14:textId="77777777"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14:paraId="46BFF3A7" w14:textId="5C5B0210" w:rsidR="004A56CC" w:rsidRPr="004A56CC" w:rsidRDefault="004A56CC" w:rsidP="004A56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172AE308" w14:textId="2A6B04BE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57113D0" w14:textId="59B5F404" w:rsidR="004A56CC" w:rsidRPr="004A56CC" w:rsidRDefault="004A56CC" w:rsidP="004A56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kino, divadlo, fitness centrum, památky, parky, výlety do vedlejších měst</w:t>
      </w:r>
    </w:p>
    <w:p w14:paraId="63545DAE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lastRenderedPageBreak/>
        <w:t>Finance:</w:t>
      </w:r>
    </w:p>
    <w:p w14:paraId="369AC9C2" w14:textId="77777777"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14:paraId="3FFEDF0E" w14:textId="1707AA09" w:rsidR="004A56CC" w:rsidRDefault="00B62C6A" w:rsidP="004A56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nájem byl </w:t>
      </w:r>
      <w:r w:rsid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200</w:t>
      </w:r>
      <w:r w:rsidR="004A56CC"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  <w:r w:rsid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měsíc </w:t>
      </w:r>
    </w:p>
    <w:p w14:paraId="68ECF2A7" w14:textId="44504975" w:rsidR="004A56CC" w:rsidRPr="004A56CC" w:rsidRDefault="004A56CC" w:rsidP="004A56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délka pobytu byla 2 měsíce – tedy 400</w:t>
      </w:r>
      <w:r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celkem (</w:t>
      </w:r>
      <w:r w:rsidR="00B62C6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byt nám byl nabídnut bez kauce)</w:t>
      </w:r>
    </w:p>
    <w:p w14:paraId="6B3AE061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22B6AAB6" w14:textId="00FEDF3D" w:rsidR="00B62C6A" w:rsidRDefault="00B62C6A" w:rsidP="00B62C6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cesta</w:t>
      </w:r>
      <w:r w:rsidR="004955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tam: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Praha</w:t>
      </w:r>
      <w:r w:rsid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Würzburg</w:t>
      </w:r>
      <w:r w:rsidR="0049558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1158,5 kč</w:t>
      </w:r>
    </w:p>
    <w:p w14:paraId="7D24ACC0" w14:textId="573B6CC6" w:rsidR="00495587" w:rsidRPr="00B62C6A" w:rsidRDefault="00495587" w:rsidP="00B62C6A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cesta zpět: Würzburg-Praha 646 kč</w:t>
      </w:r>
    </w:p>
    <w:p w14:paraId="4CBEDF53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3A53ED84" w14:textId="6592FB9D" w:rsidR="00495587" w:rsidRPr="00495587" w:rsidRDefault="00495587" w:rsidP="00495587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přibližně 2</w:t>
      </w:r>
      <w:r w:rsid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3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0</w:t>
      </w:r>
      <w:r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 měsíc</w:t>
      </w:r>
    </w:p>
    <w:p w14:paraId="518A572E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05E8BA96" w14:textId="4B761145" w:rsidR="00877754" w:rsidRPr="00877754" w:rsidRDefault="00495587" w:rsidP="0087775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cestování – </w:t>
      </w:r>
      <w:r w:rsid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Deutschland-Ticket 49</w:t>
      </w:r>
      <w:r w:rsidR="00877754"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  <w:r w:rsid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/měsíc (celkem 98</w:t>
      </w:r>
      <w:r w:rsidR="00877754"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  <w:r w:rsid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), </w:t>
      </w:r>
      <w:r w:rsidR="00877754" w:rsidRP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ubytování v hotelu 40</w:t>
      </w:r>
      <w:r w:rsidR="00877754" w:rsidRP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</w:p>
    <w:p w14:paraId="433192D7" w14:textId="6C845FDF" w:rsidR="00495587" w:rsidRPr="00877754" w:rsidRDefault="00877754" w:rsidP="0087775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zábava – 60</w:t>
      </w:r>
      <w:r w:rsidRPr="004A56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€</w:t>
      </w:r>
    </w:p>
    <w:p w14:paraId="433F6C5B" w14:textId="77777777"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7BAEEDF4" w14:textId="21929B9F" w:rsidR="00877754" w:rsidRPr="00877754" w:rsidRDefault="00877754" w:rsidP="0087775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100 % - </w:t>
      </w:r>
      <w:r w:rsidRP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díky možnosti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velmi výhodného</w:t>
      </w:r>
      <w:r w:rsidRP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poskytnutého ředitelem školy</w:t>
      </w:r>
    </w:p>
    <w:p w14:paraId="24035066" w14:textId="6A64449A" w:rsidR="0087775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</w:t>
      </w:r>
      <w:r w:rsidR="0087775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A082E87" w14:textId="247B182C" w:rsidR="00877754" w:rsidRPr="00877754" w:rsidRDefault="00877754" w:rsidP="0087775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</w:t>
      </w:r>
    </w:p>
    <w:p w14:paraId="17EBC824" w14:textId="77777777"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8448EA6" w14:textId="412F7786" w:rsidR="00877754" w:rsidRPr="00877754" w:rsidRDefault="00381AEB" w:rsidP="00877754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4B69C63F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33E74F6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1EF37C95" w14:textId="2B525F67" w:rsidR="00381AEB" w:rsidRPr="00381AEB" w:rsidRDefault="00381AEB" w:rsidP="00391A3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odevzdáním dokumentů: Learning Agreement SMP After the Mobility, závěrečná zpráva praktické stáže Erasmus, </w:t>
      </w:r>
      <w:r w:rsidRPr="00381A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Závěrečná zpráva na webové platformě Beneficiary Module+</w:t>
      </w:r>
    </w:p>
    <w:p w14:paraId="4BDF020E" w14:textId="37504F00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455EBDC9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70BBBAC9" w14:textId="480E54FE" w:rsidR="00381AEB" w:rsidRPr="00381AEB" w:rsidRDefault="00381AEB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81A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Pobyt na zahraniční stáži ve speciální škole, kde jsou děti rozděleny podle jazykové úrovně německého jazyka, byl pro mě nesmírně přínosný jak odborně, tak osobně. Škola s vysokým podílem cizinců a kulturní rozmanitostí mi poskytla jedinečné zkušenosti. Odborně jsem získa</w:t>
      </w:r>
      <w:r w:rsidR="005856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</w:t>
      </w:r>
      <w:r w:rsidRPr="00381A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 cenné poznatky o různých </w:t>
      </w:r>
      <w:r w:rsidRPr="00381AE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pedagogických přístupech a praktické dovednosti v komunikaci s žáky. Osobně mi pobyt posílil sebevědomí, nezávislost a rozšířil mé kulturní povědomí. Být součástí takto různorodého prostředí bylo pro mě mimořádně obohacující.</w:t>
      </w:r>
    </w:p>
    <w:p w14:paraId="5EA394A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0DA45F76" w14:textId="501AC8D1" w:rsidR="00381AEB" w:rsidRPr="00381AEB" w:rsidRDefault="00585628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8562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zlepšení jazykových dovedností, mezinárodní zkušenosti, pochopení německého školního systému, profesionální rozvoj a možnost navázání mezinárodních kontaktů</w:t>
      </w:r>
    </w:p>
    <w:p w14:paraId="448B5D5B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5F2CE8D3" w14:textId="2A860D1F" w:rsidR="003B2282" w:rsidRPr="003B2282" w:rsidRDefault="003B2282" w:rsidP="003B2282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Jedním z mála negativních aspektů mého pobytu bylo, že jsem byla přiřazena ke třídě, kde bylo naráz hodně praktikantů. V některých dnech nás tam dokonce bylo až pět, zatímco žáků ve třídě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bylo pouze </w:t>
      </w: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13. Tato situace způsobila, že jsem se v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třídě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nudila, neboť praktikanti museli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vyučovat</w:t>
      </w: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povinné hodiny potřebné k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splnění předmětu na univerzitě, což mi neumožnilo aktivně se zapojit a pomáhat.</w:t>
      </w:r>
    </w:p>
    <w:p w14:paraId="318941DA" w14:textId="65154F7F" w:rsidR="00C10F83" w:rsidRPr="003B2282" w:rsidRDefault="00C10F83" w:rsidP="003B2282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1FAF5FEC" w14:textId="1240F72F" w:rsidR="00381AEB" w:rsidRPr="00381AEB" w:rsidRDefault="003B2282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14:paraId="79B02135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30B3ED07" w14:textId="5926AA85" w:rsidR="00381AEB" w:rsidRPr="00381AEB" w:rsidRDefault="003B2282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74F6E65C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24159C3A" w14:textId="7CE6C3CF" w:rsidR="00381AEB" w:rsidRPr="00381AEB" w:rsidRDefault="003B2282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14:paraId="3EF05E38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28C9EE15" w14:textId="23193FD2" w:rsidR="00381AEB" w:rsidRPr="00381AEB" w:rsidRDefault="003B2282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máte pochybnosti ohledně praktické stáže, rozhodně bych vám ji doporučil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Pr="003B228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Získáte nové zkušenosti, rozšíříte jazykové dovednosti a navážete nové vztahy. Právě taková zkušenost se vám bude hodit do budoucí praxe ve vašem studijním oboru a posílí vaše schopnosti a znalosti.</w:t>
      </w:r>
    </w:p>
    <w:p w14:paraId="265B5B7E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731BC5F0" w14:textId="4097B712" w:rsidR="00381AEB" w:rsidRPr="00381AEB" w:rsidRDefault="009441AD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Vyšší finanční podpora studentů, kteří jezdí studovat do zahraničí, nebo podpora ze strany programu při hledání ubytování – hodně studentů platí za ubytování vysoké částky (+ kauci) a poté jim nezbývá ze stipendia moc peněz a dost často si musí ostatní věci doplácet ze svého. Vyšší finanční podpora by tedy umožnila, že by se tohoto programu účastnilo více studentů. </w:t>
      </w:r>
    </w:p>
    <w:p w14:paraId="19D1BFC0" w14:textId="7777777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49E45021" w14:textId="6D65EAAA" w:rsidR="00381AEB" w:rsidRPr="00381AEB" w:rsidRDefault="009441AD" w:rsidP="00381AE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9441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Pobyt na základní škole v Německu byl nezapomenutelný a obohacující zkušeností. Nejvíce mě zaujalo prostředí školy, které bylo velmi podporující a inkluzivní. Získal jsem hlubší porozumění německému školnímu systému a kultuře. Tato zkušenost mi přinesla nové perspektivy a dovednosti v oblasti výuky cizích jazyků. Doporučil bych následovníkům, aby se otevřeli novým zkušenostem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9441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využili každou příležitost k poznání nových věcí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EB5ED76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14:paraId="592CE4FD" w14:textId="0CB9472B" w:rsidR="00391A3E" w:rsidRPr="00381AEB" w:rsidRDefault="00C10F83" w:rsidP="00381AEB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sectPr w:rsidR="00391A3E" w:rsidRPr="00381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786"/>
    <w:multiLevelType w:val="hybridMultilevel"/>
    <w:tmpl w:val="FC2A7AF8"/>
    <w:lvl w:ilvl="0" w:tplc="A55C44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5798D"/>
    <w:multiLevelType w:val="hybridMultilevel"/>
    <w:tmpl w:val="2ABE127E"/>
    <w:lvl w:ilvl="0" w:tplc="35846384"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  <w:color w:val="0D0D0D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A6CEF"/>
    <w:multiLevelType w:val="hybridMultilevel"/>
    <w:tmpl w:val="B83C8D82"/>
    <w:lvl w:ilvl="0" w:tplc="0688CFE8">
      <w:numFmt w:val="bullet"/>
      <w:lvlText w:val="-"/>
      <w:lvlJc w:val="left"/>
      <w:pPr>
        <w:ind w:left="1080" w:hanging="360"/>
      </w:pPr>
      <w:rPr>
        <w:rFonts w:ascii="Segoe UI" w:eastAsiaTheme="minorHAnsi" w:hAnsi="Segoe UI" w:cs="Segoe UI" w:hint="default"/>
        <w:color w:val="0D0D0D"/>
        <w:sz w:val="22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32283396">
    <w:abstractNumId w:val="0"/>
  </w:num>
  <w:num w:numId="2" w16cid:durableId="2114745324">
    <w:abstractNumId w:val="2"/>
  </w:num>
  <w:num w:numId="3" w16cid:durableId="981807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1A5318"/>
    <w:rsid w:val="00270ED8"/>
    <w:rsid w:val="00297398"/>
    <w:rsid w:val="002B1D57"/>
    <w:rsid w:val="002D38C2"/>
    <w:rsid w:val="00381AEB"/>
    <w:rsid w:val="00391A3E"/>
    <w:rsid w:val="003B2282"/>
    <w:rsid w:val="00495587"/>
    <w:rsid w:val="004A56CC"/>
    <w:rsid w:val="005342A7"/>
    <w:rsid w:val="00585628"/>
    <w:rsid w:val="006F5325"/>
    <w:rsid w:val="007913D8"/>
    <w:rsid w:val="00795B0F"/>
    <w:rsid w:val="00877754"/>
    <w:rsid w:val="009441AD"/>
    <w:rsid w:val="009F16D2"/>
    <w:rsid w:val="009F1885"/>
    <w:rsid w:val="00A01F5A"/>
    <w:rsid w:val="00A1555F"/>
    <w:rsid w:val="00AA75C9"/>
    <w:rsid w:val="00B00B5C"/>
    <w:rsid w:val="00B25826"/>
    <w:rsid w:val="00B62C6A"/>
    <w:rsid w:val="00B66755"/>
    <w:rsid w:val="00B86B11"/>
    <w:rsid w:val="00BB79DD"/>
    <w:rsid w:val="00BD1293"/>
    <w:rsid w:val="00C10F83"/>
    <w:rsid w:val="00C819C6"/>
    <w:rsid w:val="00CE1DFA"/>
    <w:rsid w:val="00EC21CF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EB93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6</Pages>
  <Words>1194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Fašková Barbora</cp:lastModifiedBy>
  <cp:revision>3</cp:revision>
  <dcterms:created xsi:type="dcterms:W3CDTF">2020-06-09T10:10:00Z</dcterms:created>
  <dcterms:modified xsi:type="dcterms:W3CDTF">2024-05-22T18:10:00Z</dcterms:modified>
</cp:coreProperties>
</file>