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471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18A322B5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57730D4" w14:textId="63D4C0C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695FD3">
        <w:rPr>
          <w:rFonts w:asciiTheme="majorHAnsi" w:hAnsiTheme="majorHAnsi"/>
          <w:sz w:val="24"/>
          <w:szCs w:val="24"/>
        </w:rPr>
        <w:t xml:space="preserve"> Tereza Dohnálková</w:t>
      </w:r>
    </w:p>
    <w:p w14:paraId="0898FBE7" w14:textId="5D750D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695FD3">
        <w:rPr>
          <w:rFonts w:asciiTheme="majorHAnsi" w:hAnsiTheme="majorHAnsi"/>
          <w:sz w:val="24"/>
          <w:szCs w:val="24"/>
        </w:rPr>
        <w:t xml:space="preserve"> Učitelství pro II. Stupeň – Anglický jazyk a literatura + Výchova k občanství</w:t>
      </w:r>
    </w:p>
    <w:p w14:paraId="700479F3" w14:textId="2CCD03C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695FD3">
        <w:rPr>
          <w:rFonts w:asciiTheme="majorHAnsi" w:hAnsiTheme="majorHAnsi"/>
          <w:sz w:val="24"/>
          <w:szCs w:val="24"/>
        </w:rPr>
        <w:t xml:space="preserve"> 5. ročník</w:t>
      </w:r>
    </w:p>
    <w:p w14:paraId="76C73F7B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54DB5A94" w14:textId="6ADF159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695FD3">
        <w:rPr>
          <w:rFonts w:asciiTheme="majorHAnsi" w:hAnsiTheme="majorHAnsi"/>
          <w:sz w:val="24"/>
          <w:szCs w:val="24"/>
        </w:rPr>
        <w:t xml:space="preserve"> Španělsko</w:t>
      </w:r>
    </w:p>
    <w:p w14:paraId="7E2EB435" w14:textId="0481418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695FD3">
        <w:rPr>
          <w:rFonts w:asciiTheme="majorHAnsi" w:hAnsiTheme="majorHAnsi"/>
          <w:sz w:val="24"/>
          <w:szCs w:val="24"/>
        </w:rPr>
        <w:t xml:space="preserve"> UCV – </w:t>
      </w:r>
      <w:proofErr w:type="spellStart"/>
      <w:r w:rsidR="00695FD3">
        <w:rPr>
          <w:rFonts w:asciiTheme="majorHAnsi" w:hAnsiTheme="majorHAnsi"/>
          <w:sz w:val="24"/>
          <w:szCs w:val="24"/>
        </w:rPr>
        <w:t>Universidad</w:t>
      </w:r>
      <w:proofErr w:type="spellEnd"/>
      <w:r w:rsidR="00695F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5FD3">
        <w:rPr>
          <w:rFonts w:asciiTheme="majorHAnsi" w:hAnsiTheme="majorHAnsi"/>
          <w:sz w:val="24"/>
          <w:szCs w:val="24"/>
        </w:rPr>
        <w:t>Católica</w:t>
      </w:r>
      <w:proofErr w:type="spellEnd"/>
      <w:r w:rsidR="00695F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695FD3">
        <w:rPr>
          <w:rFonts w:asciiTheme="majorHAnsi" w:hAnsiTheme="majorHAnsi"/>
          <w:sz w:val="24"/>
          <w:szCs w:val="24"/>
        </w:rPr>
        <w:t>Valencia</w:t>
      </w:r>
      <w:proofErr w:type="spellEnd"/>
    </w:p>
    <w:p w14:paraId="60C44A4A" w14:textId="51D4E5D6" w:rsidR="00391A3E" w:rsidRPr="00121566" w:rsidRDefault="00391A3E" w:rsidP="00391A3E">
      <w:pPr>
        <w:rPr>
          <w:rFonts w:ascii="Cambria" w:hAnsi="Cambria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695F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5FD3" w:rsidRPr="00121566">
        <w:rPr>
          <w:rFonts w:ascii="Cambria" w:hAnsi="Cambria"/>
        </w:rPr>
        <w:t>Bachelor</w:t>
      </w:r>
      <w:proofErr w:type="spellEnd"/>
      <w:r w:rsidR="00695FD3" w:rsidRPr="00121566">
        <w:rPr>
          <w:rFonts w:ascii="Cambria" w:hAnsi="Cambria"/>
        </w:rPr>
        <w:t xml:space="preserve"> </w:t>
      </w:r>
      <w:proofErr w:type="spellStart"/>
      <w:r w:rsidR="00695FD3" w:rsidRPr="00121566">
        <w:rPr>
          <w:rFonts w:ascii="Cambria" w:hAnsi="Cambria"/>
        </w:rPr>
        <w:t>of</w:t>
      </w:r>
      <w:proofErr w:type="spellEnd"/>
      <w:r w:rsidR="00695FD3" w:rsidRPr="00121566">
        <w:rPr>
          <w:rFonts w:ascii="Cambria" w:hAnsi="Cambria"/>
        </w:rPr>
        <w:t xml:space="preserve"> </w:t>
      </w:r>
      <w:proofErr w:type="spellStart"/>
      <w:r w:rsidR="00695FD3" w:rsidRPr="00121566">
        <w:rPr>
          <w:rFonts w:ascii="Cambria" w:hAnsi="Cambria"/>
        </w:rPr>
        <w:t>Arts</w:t>
      </w:r>
      <w:proofErr w:type="spellEnd"/>
      <w:r w:rsidR="00695FD3" w:rsidRPr="00121566">
        <w:rPr>
          <w:rFonts w:ascii="Cambria" w:hAnsi="Cambria"/>
        </w:rPr>
        <w:t xml:space="preserve"> </w:t>
      </w:r>
      <w:proofErr w:type="spellStart"/>
      <w:r w:rsidR="00695FD3" w:rsidRPr="00121566">
        <w:rPr>
          <w:rFonts w:ascii="Cambria" w:hAnsi="Cambria"/>
        </w:rPr>
        <w:t>Degree</w:t>
      </w:r>
      <w:proofErr w:type="spellEnd"/>
      <w:r w:rsidR="00695FD3" w:rsidRPr="00121566">
        <w:rPr>
          <w:rFonts w:ascii="Cambria" w:hAnsi="Cambria"/>
        </w:rPr>
        <w:t xml:space="preserve"> in </w:t>
      </w:r>
      <w:proofErr w:type="spellStart"/>
      <w:r w:rsidR="00695FD3" w:rsidRPr="00121566">
        <w:rPr>
          <w:rFonts w:ascii="Cambria" w:hAnsi="Cambria"/>
        </w:rPr>
        <w:t>Primary</w:t>
      </w:r>
      <w:proofErr w:type="spellEnd"/>
      <w:r w:rsidR="00695FD3" w:rsidRPr="00121566">
        <w:rPr>
          <w:rFonts w:ascii="Cambria" w:hAnsi="Cambria"/>
        </w:rPr>
        <w:t xml:space="preserve"> </w:t>
      </w:r>
      <w:proofErr w:type="spellStart"/>
      <w:r w:rsidR="00695FD3" w:rsidRPr="00121566">
        <w:rPr>
          <w:rFonts w:ascii="Cambria" w:hAnsi="Cambria"/>
        </w:rPr>
        <w:t>School</w:t>
      </w:r>
      <w:proofErr w:type="spellEnd"/>
      <w:r w:rsidR="00695FD3" w:rsidRPr="00121566">
        <w:rPr>
          <w:rFonts w:ascii="Cambria" w:hAnsi="Cambria"/>
        </w:rPr>
        <w:t xml:space="preserve"> </w:t>
      </w:r>
      <w:proofErr w:type="spellStart"/>
      <w:r w:rsidR="00695FD3" w:rsidRPr="00121566">
        <w:rPr>
          <w:rFonts w:ascii="Cambria" w:hAnsi="Cambria"/>
        </w:rPr>
        <w:t>Education</w:t>
      </w:r>
      <w:proofErr w:type="spellEnd"/>
    </w:p>
    <w:p w14:paraId="6562EE98" w14:textId="01BE78B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</w:t>
      </w:r>
      <w:r w:rsidR="00695FD3">
        <w:rPr>
          <w:rFonts w:asciiTheme="majorHAnsi" w:hAnsiTheme="majorHAnsi"/>
          <w:sz w:val="24"/>
          <w:szCs w:val="24"/>
        </w:rPr>
        <w:t>u: 2023/2024 zimní semestr</w:t>
      </w:r>
    </w:p>
    <w:p w14:paraId="1F6824C6" w14:textId="095CBAF0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695FD3">
        <w:rPr>
          <w:rFonts w:asciiTheme="majorHAnsi" w:hAnsiTheme="majorHAnsi"/>
          <w:sz w:val="24"/>
          <w:szCs w:val="24"/>
        </w:rPr>
        <w:t xml:space="preserve"> 4.9.2023 -24.1. 2024</w:t>
      </w:r>
    </w:p>
    <w:p w14:paraId="7957747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B1B6CA5" w14:textId="7170BF7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695FD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 i</w:t>
      </w:r>
      <w:r w:rsidR="00695FD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nformačních emailů univerzity.</w:t>
      </w:r>
    </w:p>
    <w:p w14:paraId="5623BC00" w14:textId="1C6D4EF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695FD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Chtěla jsem zkusit jaké to je žít chvíli někde jinde a taky mě 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zajímalo,</w:t>
      </w:r>
      <w:r w:rsidR="00695FD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 funguje vzdělávání v jiné zemi.</w:t>
      </w:r>
    </w:p>
    <w:p w14:paraId="33F01F7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DF425C6" w14:textId="516F11B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probíhala výuka? 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Já jsem měla zapsané 4 předměty. Většina předmětů byla dvakrát týdn</w:t>
      </w:r>
      <w:r w:rsidR="001215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cca 2 hodiny. I se školou zbylo dost volného času. </w:t>
      </w:r>
    </w:p>
    <w:p w14:paraId="3A59D4FA" w14:textId="4D71AFC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Angličtina</w:t>
      </w:r>
    </w:p>
    <w:p w14:paraId="234C4F91" w14:textId="2C97CCF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v rámci univerzity jsem si mohla zapsat kurz španělštiny.</w:t>
      </w:r>
    </w:p>
    <w:p w14:paraId="419531DC" w14:textId="17A20F9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Když vás na školu přijmou, tak si pak vybíráte předměty a řešíte to se školou online, ale po příjezdu to lze ještě měsíc upravovat.</w:t>
      </w:r>
    </w:p>
    <w:p w14:paraId="13A6AA01" w14:textId="0439A2D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 předmětů, které jsem si vybrala nám vše dávali do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moodlu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022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španělštinu jsme si museli koupit učebnici, která stálo tuším 30 euro.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7BD49D1C" w14:textId="30A9E9C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s místními studenty.</w:t>
      </w:r>
    </w:p>
    <w:p w14:paraId="269C3695" w14:textId="51133EF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Moc mě bavil předmět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English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phonetics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phonology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který byl veden rodilým mluvčím a hodně mi dal.</w:t>
      </w:r>
    </w:p>
    <w:p w14:paraId="51E6ABE6" w14:textId="7E603F5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Většinou na univerzitě chtěli dost dílčích úkolů v průběhu semestru a na konci test i ústní zkoušku.</w:t>
      </w:r>
    </w:p>
    <w:p w14:paraId="195D721F" w14:textId="1070786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knihovně jsem nebyla, takže nevím.</w:t>
      </w:r>
    </w:p>
    <w:p w14:paraId="30EFC164" w14:textId="34E2C63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Měla jsem vlastní notebook, takže netuším.</w:t>
      </w:r>
    </w:p>
    <w:p w14:paraId="78DAE0A8" w14:textId="0A1EAC6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Všichni učitelé byli vstřícní a bylo lehké se s nimi domluvit.</w:t>
      </w:r>
    </w:p>
    <w:p w14:paraId="7FE98A3C" w14:textId="0905FAE3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příjezdu univerzita chtěla pouze podpis na learning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D690DB8" w14:textId="6D18EDE3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Studentský průkaz byl přímo v aplikaci univerzity a jinak nebylo nic potřeba.</w:t>
      </w:r>
    </w:p>
    <w:p w14:paraId="0240114E" w14:textId="7B69FC5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zapojena do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systému a ten byl fajn a jinak je ve Valencii hodně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organizací (ESN,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life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….</w:t>
      </w:r>
      <w:proofErr w:type="gram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6EE49F6C" w14:textId="42CA583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 </w:t>
      </w:r>
      <w:proofErr w:type="spellStart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 byla na začátku mezinárodní večeře. A od ostatních organizací se dalo najít spousta výletů</w:t>
      </w:r>
      <w:r w:rsidR="001215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prohlídek města</w:t>
      </w:r>
      <w:r w:rsidR="001215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 akce v klubech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3C4D404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41068FDE" w14:textId="2D233DC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Bydlela jsem v bytě, který jsem převzala po studentce z UHK, která byla ve Valencii přede mnou.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33CA1F80" w14:textId="63ACBBB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Já si ubytování zařizovala v červnu a červenci, abych byla v klidu a měla jistotu.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6C2741E5" w14:textId="2D004EC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1229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Valencii je mnoho restaurací, kam se dá jít.</w:t>
      </w:r>
    </w:p>
    <w:p w14:paraId="3917EA93" w14:textId="3659209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To nevím.</w:t>
      </w:r>
    </w:p>
    <w:p w14:paraId="658ED0F5" w14:textId="6E2E812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Letěla jsem letadlem z Prahy do </w:t>
      </w:r>
      <w:r w:rsidR="00A022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Valencie a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zpátky jsem letěla z Valencie do Vídně.</w:t>
      </w:r>
    </w:p>
    <w:p w14:paraId="32F332C0" w14:textId="08C0A36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na výhodnou jízdenku/letenku?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vyjde levněji letět z Vídně nebo z Polska než z Prahy.</w:t>
      </w:r>
    </w:p>
    <w:p w14:paraId="36EED13C" w14:textId="1264524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celé Valencii jezdí autobusy i metro a zatím platí, že lidé do 31 let to mají zadarmo. Stačí si to najít na </w:t>
      </w:r>
      <w:proofErr w:type="spellStart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metrovalencia</w:t>
      </w:r>
      <w:proofErr w:type="spellEnd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domluvit si schůzku na pobočce. Další možností je </w:t>
      </w:r>
      <w:proofErr w:type="spellStart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Valenbisi</w:t>
      </w:r>
      <w:proofErr w:type="spellEnd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které si lze zaplatit na rok za cca 40 euro.</w:t>
      </w:r>
    </w:p>
    <w:p w14:paraId="02DDAA57" w14:textId="79F48C4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0CDC8049" w14:textId="047F15D0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0232183D" w14:textId="34B0BBA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Valencii se toho najde mnoho. Například na pláži si můžete zarezervovat hřiště na </w:t>
      </w:r>
      <w:proofErr w:type="spellStart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beach</w:t>
      </w:r>
      <w:proofErr w:type="spellEnd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volejbal.</w:t>
      </w:r>
    </w:p>
    <w:p w14:paraId="56D88A9B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4C4A3E92" w14:textId="6EE575DF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Já měla pokoj na sdíleném bytě za 8 tisíc a kauce byla jeden nájem.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74F3DF4" w14:textId="54797EB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Valencie jsem letěla </w:t>
      </w:r>
      <w:proofErr w:type="gramStart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</w:t>
      </w:r>
      <w:proofErr w:type="gramEnd"/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prahy cca za 5 tisíc a z Valencie do Vídně jsem letěla za cca 1200.</w:t>
      </w:r>
    </w:p>
    <w:p w14:paraId="1608AE75" w14:textId="4599D88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Ceny potravin jsou ve Valencii podobné jako v ČR, ale měla jsem tendenci víc utrácet. Přibližně bych řekla, že za jídlo jsem dala tak 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  <w:r w:rsidR="00665D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tisíc měsíčně.</w:t>
      </w:r>
    </w:p>
    <w:p w14:paraId="661978CC" w14:textId="4F9A94E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Nic.</w:t>
      </w:r>
    </w:p>
    <w:p w14:paraId="7A3C1015" w14:textId="7133827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Výlety od organizací byly většinou třeba za 25 euro. Nemám </w:t>
      </w:r>
      <w:r w:rsidR="00A022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přehled,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kolik jsem utratila za další aktivity jako je cestování apod.</w:t>
      </w:r>
    </w:p>
    <w:p w14:paraId="6D41FDFF" w14:textId="091E435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Stipendium pokrylo bydlení a lety. Řekla bych tak 65-70</w:t>
      </w:r>
      <w:r w:rsidR="00A022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%.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7BA0FF5" w14:textId="0A5D3AA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Své ušetřené peníze.</w:t>
      </w:r>
    </w:p>
    <w:p w14:paraId="5802E845" w14:textId="346D7B63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029576BD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AF8D1B4" w14:textId="1197C3A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</w:t>
      </w:r>
    </w:p>
    <w:p w14:paraId="7691C433" w14:textId="051B9C0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24</w:t>
      </w:r>
    </w:p>
    <w:p w14:paraId="5120D941" w14:textId="48D8D90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Zahraniční univerzita poslala moje studijní výsledky na UHK a naše koordinátorka mi uznala </w:t>
      </w:r>
      <w:r w:rsidR="00A022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43B6ED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7186BAD" w14:textId="3FC946A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Ohodnoťte přínos pobytu po odborné i osobní stránce?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Bylo velice přínosné vidět, jak studium funguje v jiné zemi. Po osobní stránce mi to ukázalo, že být půl roku někde v cizině není tak hrozné a taky jsem se začala učit španělštinu, které mě velice baví. Navíc jsem získala mnoho nových přátel a zkušeností.</w:t>
      </w:r>
    </w:p>
    <w:p w14:paraId="6EE7949A" w14:textId="2F2BC18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Osobnostní rozvoj, poznání nové kultury, nový jazyk, přátelé</w:t>
      </w:r>
    </w:p>
    <w:p w14:paraId="453CC018" w14:textId="0A4D212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Upřímně žádný nemám</w:t>
      </w:r>
    </w:p>
    <w:p w14:paraId="46A24524" w14:textId="35F206C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5A43498C" w14:textId="079118D5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2696709" w14:textId="46776039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Bohužel už končím studium, ale donutilo mě to uvažovat o práci v zahraničí.</w:t>
      </w:r>
    </w:p>
    <w:p w14:paraId="00A2A2AF" w14:textId="5D5CCDA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Nebát se a zkusit to. Půl rok uteče jako voda.</w:t>
      </w:r>
    </w:p>
    <w:p w14:paraId="7A47C1F4" w14:textId="7105BD3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544E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DE8983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24B99EAA" w14:textId="1EBA2686" w:rsidR="00544E71" w:rsidRDefault="00544E7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Těsně před odjezdem se mi vůbec nechtělo, bála jsem se stesku po rodině a </w:t>
      </w:r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domově,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tak celkově jsem nechtěla odjet. V lednu jsem přesně takový pocit měla při odjezdu z Valencie. Valencie je krásné </w:t>
      </w:r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město,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hlavně tam je nádherné počasí a moře.</w:t>
      </w:r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Půl rok utekl tak rychle, že se mi ani nestihlo stýskat. Co mě překvapilo byl počet českých studentů ve Valencii, měli jsme i společnou </w:t>
      </w:r>
      <w:proofErr w:type="spellStart"/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whattsapp</w:t>
      </w:r>
      <w:proofErr w:type="spellEnd"/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skupinu a bylo nás snad přes 20, takže pokud se zastesklo po domově, tak stačilo jen napsat a sejít se v české hospodě Bernard, která ve Valencii je. Určitě bych doporučila zkusit hrát </w:t>
      </w:r>
      <w:proofErr w:type="spellStart"/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beach</w:t>
      </w:r>
      <w:proofErr w:type="spellEnd"/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volejbal, protože to tam má velké kouzlo.</w:t>
      </w:r>
      <w:r w:rsidR="00B50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Asi bych akorát varovala, že Španělé neumí moc anglicky, ale jsou velice přátelští. Celkově bych se hned vrátila a všem Valencii </w:t>
      </w:r>
      <w:proofErr w:type="gramStart"/>
      <w:r w:rsidR="00B50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doporučuju</w:t>
      </w:r>
      <w:proofErr w:type="gramEnd"/>
      <w:r w:rsidR="00B50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C32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F235A0E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3D75794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F8F8CD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1AD54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630C74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EBAB39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B88B26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A97A4D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859A89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2A477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F5CF0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9C9FF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1B2370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2CC70D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D13FDF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302859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C03C4F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811A04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73F8CA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7A86A4A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21566"/>
    <w:rsid w:val="00122991"/>
    <w:rsid w:val="00295138"/>
    <w:rsid w:val="002A0B34"/>
    <w:rsid w:val="002B1D57"/>
    <w:rsid w:val="00391A3E"/>
    <w:rsid w:val="0045524A"/>
    <w:rsid w:val="00544E71"/>
    <w:rsid w:val="00665DA0"/>
    <w:rsid w:val="00695FD3"/>
    <w:rsid w:val="0072085C"/>
    <w:rsid w:val="009F16D2"/>
    <w:rsid w:val="00A02217"/>
    <w:rsid w:val="00B25826"/>
    <w:rsid w:val="00B50447"/>
    <w:rsid w:val="00B621BF"/>
    <w:rsid w:val="00C10F83"/>
    <w:rsid w:val="00C32CBA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9387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Tereza Dohnálková</cp:lastModifiedBy>
  <cp:revision>6</cp:revision>
  <dcterms:created xsi:type="dcterms:W3CDTF">2019-11-05T09:27:00Z</dcterms:created>
  <dcterms:modified xsi:type="dcterms:W3CDTF">2024-02-12T15:56:00Z</dcterms:modified>
</cp:coreProperties>
</file>