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AA098" w14:textId="77777777" w:rsidR="006B6E8C" w:rsidRPr="006E3336" w:rsidRDefault="006B6E8C">
      <w:pPr>
        <w:jc w:val="center"/>
        <w:rPr>
          <w:rFonts w:ascii="Tahoma" w:hAnsi="Tahoma" w:cs="Tahoma"/>
          <w:b/>
          <w:sz w:val="22"/>
        </w:rPr>
      </w:pPr>
      <w:r w:rsidRPr="006E3336">
        <w:rPr>
          <w:rFonts w:ascii="Tahoma" w:hAnsi="Tahoma" w:cs="Tahoma"/>
          <w:b/>
          <w:sz w:val="22"/>
        </w:rPr>
        <w:t>Žádost o čerpání částky z </w:t>
      </w:r>
      <w:r w:rsidR="006E3336">
        <w:rPr>
          <w:rFonts w:ascii="Tahoma" w:hAnsi="Tahoma" w:cs="Tahoma"/>
          <w:b/>
          <w:sz w:val="22"/>
        </w:rPr>
        <w:t>DK</w:t>
      </w:r>
      <w:r w:rsidRPr="006E3336">
        <w:rPr>
          <w:rFonts w:ascii="Tahoma" w:hAnsi="Tahoma" w:cs="Tahoma"/>
          <w:b/>
          <w:sz w:val="22"/>
        </w:rPr>
        <w:t xml:space="preserve"> </w:t>
      </w:r>
      <w:r w:rsidR="001450C0" w:rsidRPr="006E3336">
        <w:rPr>
          <w:rFonts w:ascii="Tahoma" w:hAnsi="Tahoma" w:cs="Tahoma"/>
          <w:b/>
          <w:sz w:val="22"/>
        </w:rPr>
        <w:t>RVO</w:t>
      </w:r>
      <w:r w:rsidRPr="006E3336">
        <w:rPr>
          <w:rFonts w:ascii="Tahoma" w:hAnsi="Tahoma" w:cs="Tahoma"/>
          <w:b/>
          <w:sz w:val="22"/>
        </w:rPr>
        <w:t xml:space="preserve"> na PdF</w:t>
      </w:r>
      <w:r w:rsidR="00021D52" w:rsidRPr="006E3336">
        <w:rPr>
          <w:rFonts w:ascii="Tahoma" w:hAnsi="Tahoma" w:cs="Tahoma"/>
          <w:b/>
          <w:sz w:val="22"/>
        </w:rPr>
        <w:t xml:space="preserve"> </w:t>
      </w:r>
      <w:r w:rsidR="005338F6" w:rsidRPr="006E3336">
        <w:rPr>
          <w:rFonts w:ascii="Tahoma" w:hAnsi="Tahoma" w:cs="Tahoma"/>
          <w:b/>
          <w:sz w:val="22"/>
        </w:rPr>
        <w:t>UHK</w:t>
      </w:r>
    </w:p>
    <w:p w14:paraId="7E0FA375" w14:textId="77777777" w:rsidR="006B6E8C" w:rsidRDefault="006B6E8C">
      <w:pPr>
        <w:jc w:val="center"/>
        <w:rPr>
          <w:rFonts w:ascii="Tahoma" w:hAnsi="Tahoma" w:cs="Tahoma"/>
          <w:b/>
          <w:sz w:val="20"/>
        </w:rPr>
      </w:pPr>
    </w:p>
    <w:p w14:paraId="38FEC135" w14:textId="77777777" w:rsidR="006B6E8C" w:rsidRDefault="006B6E8C">
      <w:pPr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0"/>
        <w:gridCol w:w="4876"/>
      </w:tblGrid>
      <w:tr w:rsidR="006B6E8C" w14:paraId="27581015" w14:textId="77777777" w:rsidTr="0032231C">
        <w:trPr>
          <w:trHeight w:val="567"/>
          <w:jc w:val="center"/>
        </w:trPr>
        <w:tc>
          <w:tcPr>
            <w:tcW w:w="2308" w:type="pct"/>
            <w:vAlign w:val="center"/>
          </w:tcPr>
          <w:p w14:paraId="2046D1EB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Katedra</w:t>
            </w:r>
          </w:p>
        </w:tc>
        <w:tc>
          <w:tcPr>
            <w:tcW w:w="2692" w:type="pct"/>
            <w:vAlign w:val="center"/>
          </w:tcPr>
          <w:p w14:paraId="57EFD8AB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738516FD" w14:textId="77777777" w:rsidTr="0032231C">
        <w:trPr>
          <w:trHeight w:val="567"/>
          <w:jc w:val="center"/>
        </w:trPr>
        <w:tc>
          <w:tcPr>
            <w:tcW w:w="2308" w:type="pct"/>
            <w:vAlign w:val="center"/>
          </w:tcPr>
          <w:p w14:paraId="786DC80C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Jméno a příjmení žadatele</w:t>
            </w:r>
          </w:p>
        </w:tc>
        <w:tc>
          <w:tcPr>
            <w:tcW w:w="2692" w:type="pct"/>
            <w:vAlign w:val="center"/>
          </w:tcPr>
          <w:p w14:paraId="26A06D12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5A9D26D2" w14:textId="77777777" w:rsidTr="0032231C">
        <w:trPr>
          <w:trHeight w:val="751"/>
          <w:jc w:val="center"/>
        </w:trPr>
        <w:tc>
          <w:tcPr>
            <w:tcW w:w="2308" w:type="pct"/>
            <w:vAlign w:val="center"/>
          </w:tcPr>
          <w:p w14:paraId="53CFE4BD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6987182D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doložený event. přílohami) </w:t>
            </w:r>
          </w:p>
        </w:tc>
        <w:tc>
          <w:tcPr>
            <w:tcW w:w="2692" w:type="pct"/>
            <w:vAlign w:val="center"/>
          </w:tcPr>
          <w:p w14:paraId="7EB7574D" w14:textId="77777777" w:rsidR="00F306EE" w:rsidRPr="008C33A0" w:rsidRDefault="00A641EB" w:rsidP="001C3411">
            <w:pPr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6B6E8C" w14:paraId="57366BD4" w14:textId="77777777" w:rsidTr="0032231C">
        <w:trPr>
          <w:trHeight w:val="1170"/>
          <w:jc w:val="center"/>
        </w:trPr>
        <w:tc>
          <w:tcPr>
            <w:tcW w:w="2308" w:type="pct"/>
            <w:vAlign w:val="center"/>
          </w:tcPr>
          <w:p w14:paraId="59E73E3F" w14:textId="77777777" w:rsidR="006B6E8C" w:rsidRDefault="006B6E8C" w:rsidP="00F306EE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Název/téma připravovaného textu/monografie doplněný názvem časopisu, názvem konference atd.</w:t>
            </w:r>
          </w:p>
        </w:tc>
        <w:tc>
          <w:tcPr>
            <w:tcW w:w="2692" w:type="pct"/>
            <w:vAlign w:val="center"/>
          </w:tcPr>
          <w:p w14:paraId="174BEFAD" w14:textId="77777777" w:rsidR="006B6E8C" w:rsidRPr="008C33A0" w:rsidRDefault="006B6E8C" w:rsidP="00F306EE">
            <w:pPr>
              <w:pStyle w:val="Bezmez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6E8C" w14:paraId="013AB990" w14:textId="77777777" w:rsidTr="0032231C">
        <w:trPr>
          <w:trHeight w:val="1062"/>
          <w:jc w:val="center"/>
        </w:trPr>
        <w:tc>
          <w:tcPr>
            <w:tcW w:w="2308" w:type="pct"/>
            <w:vAlign w:val="center"/>
          </w:tcPr>
          <w:p w14:paraId="5DD395C1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Typ publikačního výstupu </w:t>
            </w:r>
            <w:r w:rsidR="006E3336">
              <w:rPr>
                <w:rFonts w:ascii="Tahoma" w:eastAsia="Calibri" w:hAnsi="Tahoma" w:cs="Tahoma"/>
                <w:sz w:val="20"/>
                <w:szCs w:val="22"/>
              </w:rPr>
              <w:t>– B, C, D, J</w:t>
            </w:r>
          </w:p>
          <w:p w14:paraId="192502FA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(např. monografie, článek v recenzovaném časopise tuzemském/zahraničním, sborník z konference atd.</w:t>
            </w:r>
            <w:r w:rsidR="00021D52">
              <w:rPr>
                <w:rFonts w:ascii="Tahoma" w:eastAsia="Calibri" w:hAnsi="Tahoma" w:cs="Tahoma"/>
                <w:sz w:val="20"/>
                <w:szCs w:val="22"/>
              </w:rPr>
              <w:t xml:space="preserve"> dle Met. 17+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) </w:t>
            </w:r>
          </w:p>
        </w:tc>
        <w:tc>
          <w:tcPr>
            <w:tcW w:w="2692" w:type="pct"/>
            <w:vAlign w:val="center"/>
          </w:tcPr>
          <w:p w14:paraId="3BEFFFF2" w14:textId="77777777" w:rsidR="00AB0613" w:rsidRPr="008C33A0" w:rsidRDefault="00AB0613" w:rsidP="001C341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A233C" w14:paraId="715EBF5E" w14:textId="77777777" w:rsidTr="0032231C">
        <w:trPr>
          <w:trHeight w:val="567"/>
          <w:jc w:val="center"/>
        </w:trPr>
        <w:tc>
          <w:tcPr>
            <w:tcW w:w="2308" w:type="pct"/>
            <w:vAlign w:val="center"/>
          </w:tcPr>
          <w:p w14:paraId="44ED8A33" w14:textId="77777777" w:rsidR="006A233C" w:rsidRPr="006A233C" w:rsidRDefault="00A15388" w:rsidP="00A15388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>
              <w:rPr>
                <w:rFonts w:ascii="Tahoma" w:eastAsia="Calibri" w:hAnsi="Tahoma" w:cs="Tahoma"/>
                <w:b/>
                <w:sz w:val="20"/>
                <w:szCs w:val="22"/>
              </w:rPr>
              <w:t>Počet autorů a m</w:t>
            </w:r>
            <w:r w:rsidR="006A233C">
              <w:rPr>
                <w:rFonts w:ascii="Tahoma" w:eastAsia="Calibri" w:hAnsi="Tahoma" w:cs="Tahoma"/>
                <w:b/>
                <w:sz w:val="20"/>
                <w:szCs w:val="22"/>
              </w:rPr>
              <w:t>entální podíl autorů na publikačním výstupu</w:t>
            </w:r>
          </w:p>
        </w:tc>
        <w:tc>
          <w:tcPr>
            <w:tcW w:w="2692" w:type="pct"/>
            <w:vAlign w:val="center"/>
          </w:tcPr>
          <w:p w14:paraId="67DBABE8" w14:textId="77777777" w:rsidR="006A233C" w:rsidRPr="008C33A0" w:rsidRDefault="006A233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48458B4A" w14:textId="77777777" w:rsidTr="0032231C">
        <w:trPr>
          <w:trHeight w:val="567"/>
          <w:jc w:val="center"/>
        </w:trPr>
        <w:tc>
          <w:tcPr>
            <w:tcW w:w="2308" w:type="pct"/>
            <w:vAlign w:val="center"/>
          </w:tcPr>
          <w:p w14:paraId="5AE05C0D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Předpokládaný termín vydání publikace</w:t>
            </w:r>
          </w:p>
        </w:tc>
        <w:tc>
          <w:tcPr>
            <w:tcW w:w="2692" w:type="pct"/>
            <w:vAlign w:val="center"/>
          </w:tcPr>
          <w:p w14:paraId="6C3855EE" w14:textId="77777777" w:rsidR="006B6E8C" w:rsidRPr="008C33A0" w:rsidRDefault="006B6E8C" w:rsidP="00F306EE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6CCE90E3" w14:textId="77777777" w:rsidTr="0032231C">
        <w:trPr>
          <w:trHeight w:val="1072"/>
          <w:jc w:val="center"/>
        </w:trPr>
        <w:tc>
          <w:tcPr>
            <w:tcW w:w="2308" w:type="pct"/>
            <w:vAlign w:val="center"/>
          </w:tcPr>
          <w:p w14:paraId="2EFD6B3A" w14:textId="77777777" w:rsidR="006B6E8C" w:rsidRPr="00B4450A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  <w:r w:rsidR="000150FE">
              <w:rPr>
                <w:rFonts w:ascii="Tahoma" w:eastAsia="Calibri" w:hAnsi="Tahoma" w:cs="Tahoma"/>
                <w:sz w:val="20"/>
                <w:szCs w:val="22"/>
              </w:rPr>
              <w:t>(*)</w:t>
            </w:r>
          </w:p>
          <w:p w14:paraId="4B0765A3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  <w:p w14:paraId="75D308AF" w14:textId="77777777" w:rsidR="005338F6" w:rsidRPr="00B4450A" w:rsidRDefault="005338F6">
            <w:pPr>
              <w:rPr>
                <w:rFonts w:ascii="Tahoma" w:eastAsia="Calibri" w:hAnsi="Tahoma" w:cs="Tahoma"/>
                <w:sz w:val="20"/>
                <w:szCs w:val="22"/>
              </w:rPr>
            </w:pPr>
          </w:p>
        </w:tc>
        <w:tc>
          <w:tcPr>
            <w:tcW w:w="2692" w:type="pct"/>
            <w:vAlign w:val="center"/>
          </w:tcPr>
          <w:p w14:paraId="3C01260C" w14:textId="77777777" w:rsidR="001C3411" w:rsidRDefault="001C3411" w:rsidP="00715FF7">
            <w:pPr>
              <w:rPr>
                <w:rFonts w:ascii="Tahoma" w:eastAsia="Calibri" w:hAnsi="Tahoma" w:cs="Tahoma"/>
                <w:sz w:val="20"/>
                <w:szCs w:val="20"/>
              </w:rPr>
            </w:pPr>
            <w:r w:rsidRPr="00F87C63">
              <w:rPr>
                <w:rFonts w:ascii="Tahoma" w:eastAsia="Calibri" w:hAnsi="Tahoma" w:cs="Tahoma"/>
                <w:b/>
                <w:sz w:val="20"/>
                <w:szCs w:val="20"/>
              </w:rPr>
              <w:t>Celkem</w:t>
            </w:r>
          </w:p>
          <w:p w14:paraId="131D7999" w14:textId="77777777" w:rsidR="00715FF7" w:rsidRPr="00F87C63" w:rsidRDefault="00715FF7" w:rsidP="007A780F">
            <w:pPr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6B6E8C" w14:paraId="5A4023C6" w14:textId="77777777" w:rsidTr="0032231C">
        <w:trPr>
          <w:trHeight w:val="567"/>
          <w:jc w:val="center"/>
        </w:trPr>
        <w:tc>
          <w:tcPr>
            <w:tcW w:w="2308" w:type="pct"/>
            <w:vAlign w:val="center"/>
          </w:tcPr>
          <w:p w14:paraId="4B99380B" w14:textId="3300CFB6" w:rsidR="006B6E8C" w:rsidRPr="00084348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 w:rsidRPr="00084348">
              <w:rPr>
                <w:rFonts w:ascii="Tahoma" w:eastAsia="Calibri" w:hAnsi="Tahoma" w:cs="Tahoma"/>
                <w:sz w:val="20"/>
                <w:szCs w:val="22"/>
              </w:rPr>
              <w:t>Číslo zakázky</w:t>
            </w:r>
            <w:r w:rsidR="00084348" w:rsidRPr="00084348">
              <w:rPr>
                <w:rFonts w:ascii="Tahoma" w:eastAsia="Calibri" w:hAnsi="Tahoma" w:cs="Tahoma"/>
                <w:sz w:val="20"/>
                <w:szCs w:val="22"/>
              </w:rPr>
              <w:t xml:space="preserve"> (doplní </w:t>
            </w:r>
            <w:r w:rsidR="00E92C2A">
              <w:rPr>
                <w:rFonts w:ascii="Tahoma" w:eastAsia="Calibri" w:hAnsi="Tahoma" w:cs="Tahoma"/>
                <w:sz w:val="20"/>
                <w:szCs w:val="22"/>
              </w:rPr>
              <w:t xml:space="preserve">referát </w:t>
            </w:r>
            <w:r w:rsidR="00084348" w:rsidRPr="00084348">
              <w:rPr>
                <w:rFonts w:ascii="Tahoma" w:eastAsia="Calibri" w:hAnsi="Tahoma" w:cs="Tahoma"/>
                <w:sz w:val="20"/>
                <w:szCs w:val="22"/>
              </w:rPr>
              <w:t>VVU</w:t>
            </w:r>
            <w:r w:rsidR="00210733">
              <w:rPr>
                <w:rFonts w:ascii="Tahoma" w:eastAsia="Calibri" w:hAnsi="Tahoma" w:cs="Tahoma"/>
                <w:sz w:val="20"/>
                <w:szCs w:val="22"/>
              </w:rPr>
              <w:t>S</w:t>
            </w:r>
            <w:r w:rsidR="00084348" w:rsidRPr="00084348">
              <w:rPr>
                <w:rFonts w:ascii="Tahoma" w:eastAsia="Calibri" w:hAnsi="Tahoma" w:cs="Tahoma"/>
                <w:sz w:val="20"/>
                <w:szCs w:val="22"/>
              </w:rPr>
              <w:t>)</w:t>
            </w:r>
          </w:p>
        </w:tc>
        <w:tc>
          <w:tcPr>
            <w:tcW w:w="2692" w:type="pct"/>
            <w:vAlign w:val="center"/>
          </w:tcPr>
          <w:p w14:paraId="5007E745" w14:textId="77777777" w:rsidR="006B6E8C" w:rsidRPr="008C33A0" w:rsidRDefault="00AD52BE" w:rsidP="005338F6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22___/01900/1220</w:t>
            </w:r>
          </w:p>
        </w:tc>
      </w:tr>
      <w:tr w:rsidR="008E1B59" w14:paraId="02DDC4DA" w14:textId="77777777" w:rsidTr="0032231C">
        <w:trPr>
          <w:trHeight w:val="567"/>
          <w:jc w:val="center"/>
        </w:trPr>
        <w:tc>
          <w:tcPr>
            <w:tcW w:w="2308" w:type="pct"/>
            <w:vAlign w:val="center"/>
          </w:tcPr>
          <w:p w14:paraId="69A9375F" w14:textId="77777777" w:rsidR="008E1B59" w:rsidRDefault="008E1B59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>
              <w:rPr>
                <w:rFonts w:ascii="Tahoma" w:eastAsia="Calibri" w:hAnsi="Tahoma" w:cs="Tahoma"/>
                <w:b/>
                <w:sz w:val="20"/>
                <w:szCs w:val="22"/>
              </w:rPr>
              <w:t xml:space="preserve">Režim publikace </w:t>
            </w:r>
            <w:r w:rsidR="007E5A3C">
              <w:rPr>
                <w:rFonts w:ascii="Tahoma" w:eastAsia="Calibri" w:hAnsi="Tahoma" w:cs="Tahoma"/>
                <w:b/>
                <w:sz w:val="20"/>
                <w:szCs w:val="22"/>
              </w:rPr>
              <w:t>Open Access</w:t>
            </w:r>
          </w:p>
          <w:p w14:paraId="1BBE2C8D" w14:textId="77777777" w:rsidR="005338F6" w:rsidRDefault="005338F6">
            <w:pPr>
              <w:rPr>
                <w:rFonts w:ascii="Tahoma" w:eastAsia="Calibri" w:hAnsi="Tahoma" w:cs="Tahoma"/>
                <w:b/>
                <w:sz w:val="20"/>
                <w:szCs w:val="22"/>
              </w:rPr>
            </w:pPr>
            <w:r w:rsidRPr="008B4BAF">
              <w:rPr>
                <w:rFonts w:ascii="Tahoma" w:eastAsia="Calibri" w:hAnsi="Tahoma" w:cs="Tahoma"/>
                <w:sz w:val="20"/>
                <w:szCs w:val="22"/>
              </w:rPr>
              <w:t xml:space="preserve">(nehodící </w:t>
            </w:r>
            <w:r>
              <w:rPr>
                <w:rFonts w:ascii="Tahoma" w:eastAsia="Calibri" w:hAnsi="Tahoma" w:cs="Tahoma"/>
                <w:sz w:val="20"/>
                <w:szCs w:val="22"/>
              </w:rPr>
              <w:t>se š</w:t>
            </w:r>
            <w:r w:rsidRPr="008B4BAF">
              <w:rPr>
                <w:rFonts w:ascii="Tahoma" w:eastAsia="Calibri" w:hAnsi="Tahoma" w:cs="Tahoma"/>
                <w:sz w:val="20"/>
                <w:szCs w:val="22"/>
              </w:rPr>
              <w:t>krtněte)</w:t>
            </w:r>
          </w:p>
        </w:tc>
        <w:tc>
          <w:tcPr>
            <w:tcW w:w="2692" w:type="pct"/>
            <w:vAlign w:val="center"/>
          </w:tcPr>
          <w:p w14:paraId="69BFEC6B" w14:textId="77777777" w:rsidR="008E1B59" w:rsidRDefault="005338F6" w:rsidP="009C0960">
            <w:pPr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Ne/ Ano (</w:t>
            </w:r>
            <w:r w:rsidRPr="008B4BAF">
              <w:rPr>
                <w:rFonts w:ascii="Tahoma" w:eastAsia="Calibri" w:hAnsi="Tahoma" w:cs="Tahoma"/>
                <w:bCs/>
                <w:sz w:val="20"/>
                <w:szCs w:val="20"/>
              </w:rPr>
              <w:t>režim A;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Pr="008B4BAF">
              <w:rPr>
                <w:rFonts w:ascii="Tahoma" w:eastAsia="Calibri" w:hAnsi="Tahoma" w:cs="Tahoma"/>
                <w:bCs/>
                <w:sz w:val="20"/>
                <w:szCs w:val="20"/>
              </w:rPr>
              <w:t>B;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Pr="008B4BAF">
              <w:rPr>
                <w:rFonts w:ascii="Tahoma" w:eastAsia="Calibri" w:hAnsi="Tahoma" w:cs="Tahoma"/>
                <w:bCs/>
                <w:sz w:val="20"/>
                <w:szCs w:val="20"/>
              </w:rPr>
              <w:t>C;</w:t>
            </w:r>
            <w:r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Pr="008B4BAF">
              <w:rPr>
                <w:rFonts w:ascii="Tahoma" w:eastAsia="Calibri" w:hAnsi="Tahoma" w:cs="Tahoma"/>
                <w:bCs/>
                <w:sz w:val="20"/>
                <w:szCs w:val="20"/>
              </w:rPr>
              <w:t>D</w:t>
            </w:r>
            <w:r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6B6E8C" w14:paraId="6F3D135D" w14:textId="77777777" w:rsidTr="0032231C">
        <w:trPr>
          <w:trHeight w:val="567"/>
          <w:jc w:val="center"/>
        </w:trPr>
        <w:tc>
          <w:tcPr>
            <w:tcW w:w="2308" w:type="pct"/>
            <w:vAlign w:val="center"/>
          </w:tcPr>
          <w:p w14:paraId="10D59BF7" w14:textId="77777777" w:rsidR="006B6E8C" w:rsidRDefault="006B6E8C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</w:t>
            </w:r>
          </w:p>
        </w:tc>
        <w:tc>
          <w:tcPr>
            <w:tcW w:w="2692" w:type="pct"/>
            <w:vAlign w:val="center"/>
          </w:tcPr>
          <w:p w14:paraId="6DCD121F" w14:textId="77777777" w:rsidR="006B6E8C" w:rsidRPr="008C33A0" w:rsidRDefault="006B6E8C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2DC284C2" w14:textId="77777777" w:rsidTr="0032231C">
        <w:trPr>
          <w:trHeight w:val="567"/>
          <w:jc w:val="center"/>
        </w:trPr>
        <w:tc>
          <w:tcPr>
            <w:tcW w:w="2308" w:type="pct"/>
            <w:vAlign w:val="center"/>
          </w:tcPr>
          <w:p w14:paraId="151CCA67" w14:textId="7CBE9CCC" w:rsidR="006B6E8C" w:rsidRDefault="006B6E8C" w:rsidP="00BB295D">
            <w:pPr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proděkan</w:t>
            </w:r>
            <w:r w:rsidR="00210733">
              <w:rPr>
                <w:rFonts w:ascii="Tahoma" w:eastAsia="Calibri" w:hAnsi="Tahoma" w:cs="Tahoma"/>
                <w:sz w:val="20"/>
                <w:szCs w:val="22"/>
              </w:rPr>
              <w:t>ky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 pro </w:t>
            </w:r>
            <w:r w:rsidR="006E3336">
              <w:rPr>
                <w:rFonts w:ascii="Tahoma" w:eastAsia="Calibri" w:hAnsi="Tahoma" w:cs="Tahoma"/>
                <w:sz w:val="20"/>
                <w:szCs w:val="22"/>
              </w:rPr>
              <w:t>VVU</w:t>
            </w:r>
            <w:r w:rsidR="00210733">
              <w:rPr>
                <w:rFonts w:ascii="Tahoma" w:eastAsia="Calibri" w:hAnsi="Tahoma" w:cs="Tahoma"/>
                <w:sz w:val="20"/>
                <w:szCs w:val="22"/>
              </w:rPr>
              <w:t>S</w:t>
            </w:r>
          </w:p>
        </w:tc>
        <w:tc>
          <w:tcPr>
            <w:tcW w:w="2692" w:type="pct"/>
            <w:vAlign w:val="center"/>
          </w:tcPr>
          <w:p w14:paraId="0C8D8F63" w14:textId="45D6C61B" w:rsidR="006B6E8C" w:rsidRPr="008C33A0" w:rsidRDefault="002F3DC8">
            <w:pPr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2F3DC8">
              <w:rPr>
                <w:rFonts w:ascii="Tahoma" w:eastAsia="Calibri" w:hAnsi="Tahoma" w:cs="Tahoma"/>
                <w:sz w:val="20"/>
                <w:szCs w:val="20"/>
              </w:rPr>
              <w:t>Mgr. Jana Kostincová, Ph.D.</w:t>
            </w:r>
          </w:p>
        </w:tc>
      </w:tr>
    </w:tbl>
    <w:p w14:paraId="1A6BDE5F" w14:textId="77777777" w:rsidR="006B6E8C" w:rsidRDefault="006B6E8C">
      <w:pPr>
        <w:rPr>
          <w:rFonts w:ascii="Tahoma" w:hAnsi="Tahoma" w:cs="Tahoma"/>
          <w:sz w:val="20"/>
        </w:rPr>
      </w:pPr>
    </w:p>
    <w:p w14:paraId="373E9876" w14:textId="77777777" w:rsidR="00E07453" w:rsidRPr="00E07453" w:rsidRDefault="00E07453">
      <w:pPr>
        <w:rPr>
          <w:rFonts w:ascii="Tahoma" w:hAnsi="Tahoma" w:cs="Tahoma"/>
          <w:sz w:val="18"/>
          <w:szCs w:val="18"/>
        </w:rPr>
      </w:pPr>
      <w:r w:rsidRPr="00E07453">
        <w:rPr>
          <w:rFonts w:ascii="Tahoma" w:hAnsi="Tahoma" w:cs="Tahoma"/>
          <w:sz w:val="18"/>
          <w:szCs w:val="18"/>
        </w:rPr>
        <w:t>*) pokud požadovaná částka za položku přesáhne částku 50 000,- Kč bez DPH, vzniká povinnost registrace v registru smluv</w:t>
      </w:r>
    </w:p>
    <w:sectPr w:rsidR="00E07453" w:rsidRPr="00E07453" w:rsidSect="0032231C">
      <w:headerReference w:type="default" r:id="rId6"/>
      <w:footerReference w:type="default" r:id="rId7"/>
      <w:pgSz w:w="11900" w:h="16840"/>
      <w:pgMar w:top="1417" w:right="1417" w:bottom="1417" w:left="141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4F5BE" w14:textId="77777777" w:rsidR="00AE1C3E" w:rsidRDefault="00AE1C3E">
      <w:r>
        <w:separator/>
      </w:r>
    </w:p>
  </w:endnote>
  <w:endnote w:type="continuationSeparator" w:id="0">
    <w:p w14:paraId="51E451C4" w14:textId="77777777" w:rsidR="00AE1C3E" w:rsidRDefault="00AE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7103E" w14:textId="77777777" w:rsidR="006B6E8C" w:rsidRDefault="003A4A41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EDD107" wp14:editId="4C78F985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0" t="0" r="10160" b="1905"/>
              <wp:wrapTight wrapText="bothSides">
                <wp:wrapPolygon edited="0">
                  <wp:start x="0" y="0"/>
                  <wp:lineTo x="0" y="20571"/>
                  <wp:lineTo x="21564" y="20571"/>
                  <wp:lineTo x="21564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508D0B" w14:textId="77777777" w:rsidR="006B6E8C" w:rsidRDefault="006B6E8C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EDD1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" filled="f" stroked="f">
              <v:textbox inset="0,0,0,0">
                <w:txbxContent>
                  <w:p w14:paraId="7E508D0B" w14:textId="77777777" w:rsidR="006B6E8C" w:rsidRDefault="006B6E8C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FE830" w14:textId="77777777" w:rsidR="00AE1C3E" w:rsidRDefault="00AE1C3E">
      <w:r>
        <w:separator/>
      </w:r>
    </w:p>
  </w:footnote>
  <w:footnote w:type="continuationSeparator" w:id="0">
    <w:p w14:paraId="75BB69C1" w14:textId="77777777" w:rsidR="00AE1C3E" w:rsidRDefault="00AE1C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ABFE8" w14:textId="77777777" w:rsidR="006B6E8C" w:rsidRPr="006E3336" w:rsidRDefault="006E3336" w:rsidP="006E3336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EF2151B" wp14:editId="0820A1DA">
          <wp:simplePos x="0" y="0"/>
          <wp:positionH relativeFrom="column">
            <wp:posOffset>-3810</wp:posOffset>
          </wp:positionH>
          <wp:positionV relativeFrom="paragraph">
            <wp:posOffset>99060</wp:posOffset>
          </wp:positionV>
          <wp:extent cx="2834640" cy="731353"/>
          <wp:effectExtent l="0" t="0" r="381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df-uhk-cz_ho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640" cy="731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9C"/>
    <w:rsid w:val="000150FE"/>
    <w:rsid w:val="00021D52"/>
    <w:rsid w:val="00046F11"/>
    <w:rsid w:val="00065929"/>
    <w:rsid w:val="00084348"/>
    <w:rsid w:val="000E3712"/>
    <w:rsid w:val="00137972"/>
    <w:rsid w:val="001450C0"/>
    <w:rsid w:val="001C3411"/>
    <w:rsid w:val="00202935"/>
    <w:rsid w:val="00210733"/>
    <w:rsid w:val="002F3DC8"/>
    <w:rsid w:val="0032231C"/>
    <w:rsid w:val="003A4A41"/>
    <w:rsid w:val="003F5711"/>
    <w:rsid w:val="00451A76"/>
    <w:rsid w:val="00460BBC"/>
    <w:rsid w:val="004C2E2C"/>
    <w:rsid w:val="005338F6"/>
    <w:rsid w:val="00572B38"/>
    <w:rsid w:val="005B0AA5"/>
    <w:rsid w:val="005D2FD6"/>
    <w:rsid w:val="00615F91"/>
    <w:rsid w:val="00686C34"/>
    <w:rsid w:val="006A233C"/>
    <w:rsid w:val="006B6E8C"/>
    <w:rsid w:val="006E3336"/>
    <w:rsid w:val="006E6379"/>
    <w:rsid w:val="00715FF7"/>
    <w:rsid w:val="007A780F"/>
    <w:rsid w:val="007D1010"/>
    <w:rsid w:val="007E5A3C"/>
    <w:rsid w:val="007F3286"/>
    <w:rsid w:val="008C33A0"/>
    <w:rsid w:val="008E1B59"/>
    <w:rsid w:val="008E3BBB"/>
    <w:rsid w:val="00916666"/>
    <w:rsid w:val="00961890"/>
    <w:rsid w:val="009A1346"/>
    <w:rsid w:val="009C0960"/>
    <w:rsid w:val="00A15388"/>
    <w:rsid w:val="00A37ABF"/>
    <w:rsid w:val="00A5122C"/>
    <w:rsid w:val="00A641EB"/>
    <w:rsid w:val="00AB0613"/>
    <w:rsid w:val="00AD52BE"/>
    <w:rsid w:val="00AE1C3E"/>
    <w:rsid w:val="00AE1E02"/>
    <w:rsid w:val="00B4450A"/>
    <w:rsid w:val="00B9559C"/>
    <w:rsid w:val="00BB295D"/>
    <w:rsid w:val="00CE3291"/>
    <w:rsid w:val="00D076DC"/>
    <w:rsid w:val="00D91C5C"/>
    <w:rsid w:val="00E07453"/>
    <w:rsid w:val="00E239F6"/>
    <w:rsid w:val="00E4004E"/>
    <w:rsid w:val="00E57A8A"/>
    <w:rsid w:val="00E92C2A"/>
    <w:rsid w:val="00E97FC2"/>
    <w:rsid w:val="00EC0364"/>
    <w:rsid w:val="00EF5963"/>
    <w:rsid w:val="00F306EE"/>
    <w:rsid w:val="00F4174A"/>
    <w:rsid w:val="00F65151"/>
    <w:rsid w:val="00F8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144321A0"/>
  <w15:chartTrackingRefBased/>
  <w15:docId w15:val="{DBC973F7-3164-4EA1-AE10-5C532BF2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6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rkantilie\dopisni%20papir\PdF%20UHK\CZ\PdF_UHK_dopisni_papir_znack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PdF_UHK_dopisni_papir_znacky</Template>
  <TotalTime>20</TotalTime>
  <Pages>1</Pages>
  <Words>125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Žádost o čerpání částky z institucionální podpory VaV na PdF</vt:lpstr>
      <vt:lpstr/>
    </vt:vector>
  </TitlesOfParts>
  <Company>virginurban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čerpání částky z institucionální podpory VaV na PdF</dc:title>
  <dc:subject/>
  <dc:creator>hametzu1</dc:creator>
  <cp:keywords/>
  <cp:lastModifiedBy>Drabinová Eliška</cp:lastModifiedBy>
  <cp:revision>10</cp:revision>
  <cp:lastPrinted>2017-05-11T07:46:00Z</cp:lastPrinted>
  <dcterms:created xsi:type="dcterms:W3CDTF">2020-02-27T08:16:00Z</dcterms:created>
  <dcterms:modified xsi:type="dcterms:W3CDTF">2024-06-12T07:58:00Z</dcterms:modified>
</cp:coreProperties>
</file>