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65" w:rsidRPr="006E00CB" w:rsidRDefault="00B65065" w:rsidP="00E04E61">
      <w:pPr>
        <w:spacing w:after="0" w:line="240" w:lineRule="auto"/>
        <w:rPr>
          <w:b/>
          <w:color w:val="FF0000"/>
          <w:sz w:val="36"/>
        </w:rPr>
      </w:pPr>
      <w:r w:rsidRPr="006E00CB">
        <w:rPr>
          <w:b/>
          <w:color w:val="FF0000"/>
          <w:sz w:val="36"/>
        </w:rPr>
        <w:t xml:space="preserve">Nová citační norma ČSN ISO 690 </w:t>
      </w:r>
      <w:r w:rsidR="00AD3CD8" w:rsidRPr="006E00CB">
        <w:rPr>
          <w:b/>
          <w:color w:val="FF0000"/>
          <w:sz w:val="36"/>
        </w:rPr>
        <w:t xml:space="preserve">z roku </w:t>
      </w:r>
      <w:r w:rsidRPr="006E00CB">
        <w:rPr>
          <w:b/>
          <w:color w:val="FF0000"/>
          <w:sz w:val="36"/>
        </w:rPr>
        <w:t>2011 – Bibliografické citace</w:t>
      </w:r>
    </w:p>
    <w:p w:rsidR="006E00CB" w:rsidRPr="006E00CB" w:rsidRDefault="006E00CB" w:rsidP="00E04E61">
      <w:pPr>
        <w:spacing w:after="0" w:line="240" w:lineRule="auto"/>
        <w:rPr>
          <w:sz w:val="28"/>
        </w:rPr>
      </w:pPr>
    </w:p>
    <w:p w:rsidR="006C346D" w:rsidRPr="006E00CB" w:rsidRDefault="00A7100A" w:rsidP="00E04E61">
      <w:pPr>
        <w:spacing w:after="0" w:line="240" w:lineRule="auto"/>
        <w:rPr>
          <w:sz w:val="28"/>
        </w:rPr>
      </w:pPr>
      <w:r w:rsidRPr="006E00CB">
        <w:rPr>
          <w:sz w:val="28"/>
        </w:rPr>
        <w:t xml:space="preserve">Základním pravidlem je citovat literaturu tak, aby bylo zřejmé, odkud jsme danou myšlenku převzali. Důležité je rozlišit </w:t>
      </w:r>
      <w:r w:rsidRPr="006E00CB">
        <w:rPr>
          <w:b/>
          <w:sz w:val="28"/>
        </w:rPr>
        <w:t>citát</w:t>
      </w:r>
      <w:r w:rsidRPr="006E00CB">
        <w:rPr>
          <w:sz w:val="28"/>
        </w:rPr>
        <w:t xml:space="preserve"> od </w:t>
      </w:r>
      <w:r w:rsidRPr="006E00CB">
        <w:rPr>
          <w:b/>
          <w:sz w:val="28"/>
        </w:rPr>
        <w:t>parafráze</w:t>
      </w:r>
      <w:r w:rsidRPr="006E00CB">
        <w:rPr>
          <w:sz w:val="28"/>
        </w:rPr>
        <w:t xml:space="preserve">. Citovat nemusíme všeobecně známé informace a fakta, která patří k všeobecnému vzdělání. </w:t>
      </w:r>
    </w:p>
    <w:p w:rsidR="006E00CB" w:rsidRDefault="006E00CB" w:rsidP="00E04E61">
      <w:pPr>
        <w:spacing w:after="0" w:line="240" w:lineRule="auto"/>
        <w:rPr>
          <w:sz w:val="28"/>
        </w:rPr>
      </w:pPr>
    </w:p>
    <w:p w:rsidR="00A7100A" w:rsidRPr="006E00CB" w:rsidRDefault="00A7100A" w:rsidP="00E04E61">
      <w:pPr>
        <w:spacing w:after="0" w:line="240" w:lineRule="auto"/>
        <w:rPr>
          <w:sz w:val="28"/>
        </w:rPr>
      </w:pPr>
      <w:r w:rsidRPr="006E00CB">
        <w:rPr>
          <w:sz w:val="28"/>
        </w:rPr>
        <w:t xml:space="preserve">Tato citační norma </w:t>
      </w:r>
      <w:r w:rsidRPr="006E00CB">
        <w:rPr>
          <w:b/>
          <w:sz w:val="28"/>
        </w:rPr>
        <w:t>určuje povinné prvky citace</w:t>
      </w:r>
      <w:r w:rsidRPr="006E00CB">
        <w:rPr>
          <w:sz w:val="28"/>
        </w:rPr>
        <w:t xml:space="preserve"> a do jisté míry jejich pořadí, nedává ale jednoznačný návod, jak citovat. </w:t>
      </w:r>
      <w:r w:rsidR="002D2298" w:rsidRPr="006E00CB">
        <w:rPr>
          <w:sz w:val="28"/>
        </w:rPr>
        <w:t>Příklady nejsou předepisující, pokud jde o styl a interpunkci.</w:t>
      </w:r>
    </w:p>
    <w:p w:rsidR="006E00CB" w:rsidRDefault="006E00CB" w:rsidP="00E04E61">
      <w:pPr>
        <w:spacing w:after="0" w:line="240" w:lineRule="auto"/>
        <w:rPr>
          <w:sz w:val="28"/>
        </w:rPr>
      </w:pPr>
    </w:p>
    <w:p w:rsidR="002D2298" w:rsidRPr="006E00CB" w:rsidRDefault="002D2298" w:rsidP="00E04E61">
      <w:pPr>
        <w:spacing w:after="0" w:line="240" w:lineRule="auto"/>
        <w:rPr>
          <w:sz w:val="28"/>
        </w:rPr>
      </w:pPr>
      <w:r w:rsidRPr="006E00CB">
        <w:rPr>
          <w:sz w:val="28"/>
        </w:rPr>
        <w:t xml:space="preserve">Nutný je </w:t>
      </w:r>
      <w:r w:rsidRPr="006E00CB">
        <w:rPr>
          <w:b/>
          <w:sz w:val="28"/>
        </w:rPr>
        <w:t>soulad</w:t>
      </w:r>
      <w:r w:rsidRPr="006E00CB">
        <w:rPr>
          <w:sz w:val="28"/>
        </w:rPr>
        <w:t xml:space="preserve"> </w:t>
      </w:r>
      <w:r w:rsidR="00AD3CD8" w:rsidRPr="006E00CB">
        <w:rPr>
          <w:sz w:val="28"/>
        </w:rPr>
        <w:t xml:space="preserve">(=pouze </w:t>
      </w:r>
      <w:r w:rsidR="00AD3CD8" w:rsidRPr="006E00CB">
        <w:rPr>
          <w:b/>
          <w:sz w:val="28"/>
        </w:rPr>
        <w:t>jeden jednotný</w:t>
      </w:r>
      <w:r w:rsidR="00AD3CD8" w:rsidRPr="006E00CB">
        <w:rPr>
          <w:sz w:val="28"/>
        </w:rPr>
        <w:t xml:space="preserve"> způsob</w:t>
      </w:r>
      <w:r w:rsidR="006463DE" w:rsidRPr="006E00CB">
        <w:rPr>
          <w:sz w:val="28"/>
        </w:rPr>
        <w:t xml:space="preserve"> v závěrečné práci</w:t>
      </w:r>
      <w:r w:rsidR="00AD3CD8" w:rsidRPr="006E00CB">
        <w:rPr>
          <w:sz w:val="28"/>
        </w:rPr>
        <w:t xml:space="preserve">) </w:t>
      </w:r>
      <w:r w:rsidRPr="006E00CB">
        <w:rPr>
          <w:sz w:val="28"/>
        </w:rPr>
        <w:t>odkazů a seznamu citací (po domluvě s vedoucím závěrečné práce). Je zde určitá variabilita.</w:t>
      </w:r>
    </w:p>
    <w:p w:rsidR="006E00CB" w:rsidRDefault="006E00CB" w:rsidP="00E04E61">
      <w:pPr>
        <w:spacing w:after="0" w:line="240" w:lineRule="auto"/>
        <w:rPr>
          <w:sz w:val="28"/>
        </w:rPr>
      </w:pPr>
    </w:p>
    <w:p w:rsidR="002D2298" w:rsidRPr="006E00CB" w:rsidRDefault="002D2298" w:rsidP="00E04E61">
      <w:pPr>
        <w:spacing w:after="0" w:line="240" w:lineRule="auto"/>
        <w:rPr>
          <w:sz w:val="28"/>
        </w:rPr>
      </w:pPr>
      <w:r w:rsidRPr="006E00CB">
        <w:rPr>
          <w:sz w:val="28"/>
        </w:rPr>
        <w:t>Pozor na chyby</w:t>
      </w:r>
      <w:r w:rsidR="00AA1FF1" w:rsidRPr="006E00CB">
        <w:rPr>
          <w:sz w:val="28"/>
        </w:rPr>
        <w:t xml:space="preserve"> v odkazech i bibliografii v seznamu literatury</w:t>
      </w:r>
    </w:p>
    <w:p w:rsidR="002D2298" w:rsidRPr="006E00CB" w:rsidRDefault="002D2298" w:rsidP="00E04E61">
      <w:pPr>
        <w:pStyle w:val="Odstavecseseznamem"/>
        <w:numPr>
          <w:ilvl w:val="0"/>
          <w:numId w:val="1"/>
        </w:numPr>
        <w:spacing w:after="0" w:line="240" w:lineRule="auto"/>
        <w:rPr>
          <w:sz w:val="28"/>
        </w:rPr>
      </w:pPr>
      <w:r w:rsidRPr="006E00CB">
        <w:rPr>
          <w:sz w:val="28"/>
        </w:rPr>
        <w:t>Chybějící či nadbytečná mezera za interpunkčním znaménkem</w:t>
      </w:r>
    </w:p>
    <w:p w:rsidR="002D2298" w:rsidRPr="006E00CB" w:rsidRDefault="002D2298" w:rsidP="00E04E61">
      <w:pPr>
        <w:pStyle w:val="Odstavecseseznamem"/>
        <w:numPr>
          <w:ilvl w:val="0"/>
          <w:numId w:val="1"/>
        </w:numPr>
        <w:spacing w:after="0" w:line="240" w:lineRule="auto"/>
        <w:rPr>
          <w:sz w:val="28"/>
        </w:rPr>
      </w:pPr>
      <w:r w:rsidRPr="006E00CB">
        <w:rPr>
          <w:sz w:val="28"/>
        </w:rPr>
        <w:t>Použití spojovníku místo pomlčky (uvádíme-li rozsah stran či let)</w:t>
      </w:r>
    </w:p>
    <w:p w:rsidR="006C346D" w:rsidRPr="006E00CB" w:rsidRDefault="002D2298" w:rsidP="006E00CB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sz w:val="28"/>
        </w:rPr>
      </w:pPr>
      <w:r w:rsidRPr="006E00CB">
        <w:rPr>
          <w:sz w:val="28"/>
        </w:rPr>
        <w:t>Oboustranná mezera kolem dvojtečky oddělující titul a podtitul díla</w:t>
      </w: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6E00CB" w:rsidRPr="006E00CB" w:rsidRDefault="006E00CB" w:rsidP="00E04E61">
      <w:pPr>
        <w:spacing w:after="0" w:line="240" w:lineRule="auto"/>
        <w:rPr>
          <w:b/>
          <w:color w:val="FF0000"/>
          <w:sz w:val="32"/>
        </w:rPr>
      </w:pPr>
    </w:p>
    <w:p w:rsidR="002D2298" w:rsidRDefault="00AD3CD8" w:rsidP="00E04E61">
      <w:pPr>
        <w:spacing w:after="0" w:line="240" w:lineRule="auto"/>
        <w:rPr>
          <w:sz w:val="28"/>
        </w:rPr>
      </w:pPr>
      <w:r w:rsidRPr="006E00CB">
        <w:rPr>
          <w:b/>
          <w:color w:val="FF0000"/>
          <w:sz w:val="32"/>
        </w:rPr>
        <w:lastRenderedPageBreak/>
        <w:t>Odkazy v textu</w:t>
      </w:r>
      <w:r w:rsidRPr="006E00CB">
        <w:rPr>
          <w:color w:val="FF0000"/>
          <w:sz w:val="32"/>
        </w:rPr>
        <w:t xml:space="preserve"> </w:t>
      </w:r>
      <w:r w:rsidRPr="006E00CB">
        <w:rPr>
          <w:sz w:val="28"/>
        </w:rPr>
        <w:t>uvádíme bezprostředně za citací či parafrází. Jde-li o přímou citaci či parafrázi, je nutné uvést konkrétní stravu citovaného díla.</w:t>
      </w:r>
    </w:p>
    <w:p w:rsidR="00C257C3" w:rsidRPr="006E00CB" w:rsidRDefault="00AD3CD8" w:rsidP="006E00CB">
      <w:pPr>
        <w:spacing w:after="0" w:line="240" w:lineRule="auto"/>
        <w:ind w:left="708"/>
        <w:rPr>
          <w:sz w:val="24"/>
          <w:szCs w:val="28"/>
        </w:rPr>
      </w:pPr>
      <w:r w:rsidRPr="006E00CB">
        <w:rPr>
          <w:sz w:val="24"/>
          <w:szCs w:val="28"/>
        </w:rPr>
        <w:t xml:space="preserve">Skloňování vlastních jmen v němčině není pro Čechy jednoduché </w:t>
      </w:r>
      <w:r w:rsidRPr="006E00CB">
        <w:rPr>
          <w:sz w:val="24"/>
          <w:szCs w:val="28"/>
          <w:highlight w:val="yellow"/>
        </w:rPr>
        <w:t>(Ondráková 2020, 45)</w:t>
      </w:r>
      <w:r w:rsidRPr="006E00CB">
        <w:rPr>
          <w:sz w:val="24"/>
          <w:szCs w:val="28"/>
        </w:rPr>
        <w:t>.</w:t>
      </w:r>
    </w:p>
    <w:p w:rsidR="00C257C3" w:rsidRPr="006E00CB" w:rsidRDefault="00C257C3" w:rsidP="006E00CB">
      <w:pPr>
        <w:spacing w:after="0" w:line="240" w:lineRule="auto"/>
        <w:rPr>
          <w:sz w:val="24"/>
          <w:szCs w:val="28"/>
        </w:rPr>
      </w:pPr>
      <w:r w:rsidRPr="006E00CB">
        <w:rPr>
          <w:sz w:val="24"/>
          <w:szCs w:val="28"/>
        </w:rPr>
        <w:t>nebo</w:t>
      </w:r>
    </w:p>
    <w:p w:rsidR="00AD3CD8" w:rsidRPr="006E00CB" w:rsidRDefault="00A22A18" w:rsidP="006E00CB">
      <w:pPr>
        <w:spacing w:after="0" w:line="240" w:lineRule="auto"/>
        <w:ind w:left="708"/>
        <w:rPr>
          <w:sz w:val="24"/>
          <w:szCs w:val="28"/>
        </w:rPr>
      </w:pPr>
      <w:r w:rsidRPr="006E00CB">
        <w:rPr>
          <w:sz w:val="24"/>
          <w:szCs w:val="28"/>
        </w:rPr>
        <w:t xml:space="preserve">Dem </w:t>
      </w:r>
      <w:proofErr w:type="spellStart"/>
      <w:r w:rsidRPr="006E00CB">
        <w:rPr>
          <w:sz w:val="24"/>
          <w:szCs w:val="28"/>
        </w:rPr>
        <w:t>lyrischen</w:t>
      </w:r>
      <w:proofErr w:type="spellEnd"/>
      <w:r w:rsidRPr="006E00CB">
        <w:rPr>
          <w:sz w:val="24"/>
          <w:szCs w:val="28"/>
        </w:rPr>
        <w:t xml:space="preserve"> </w:t>
      </w:r>
      <w:proofErr w:type="spellStart"/>
      <w:r w:rsidRPr="006E00CB">
        <w:rPr>
          <w:sz w:val="24"/>
          <w:szCs w:val="28"/>
        </w:rPr>
        <w:t>Ich</w:t>
      </w:r>
      <w:proofErr w:type="spellEnd"/>
      <w:r w:rsidRPr="006E00CB">
        <w:rPr>
          <w:sz w:val="24"/>
          <w:szCs w:val="28"/>
        </w:rPr>
        <w:t xml:space="preserve"> </w:t>
      </w:r>
      <w:proofErr w:type="spellStart"/>
      <w:r w:rsidRPr="006E00CB">
        <w:rPr>
          <w:sz w:val="24"/>
          <w:szCs w:val="28"/>
        </w:rPr>
        <w:t>geling</w:t>
      </w:r>
      <w:proofErr w:type="spellEnd"/>
      <w:r w:rsidRPr="006E00CB">
        <w:rPr>
          <w:sz w:val="24"/>
          <w:szCs w:val="28"/>
        </w:rPr>
        <w:t xml:space="preserve"> es </w:t>
      </w:r>
      <w:proofErr w:type="spellStart"/>
      <w:r w:rsidRPr="006E00CB">
        <w:rPr>
          <w:sz w:val="24"/>
          <w:szCs w:val="28"/>
        </w:rPr>
        <w:t>nicht</w:t>
      </w:r>
      <w:proofErr w:type="spellEnd"/>
      <w:r w:rsidRPr="006E00CB">
        <w:rPr>
          <w:sz w:val="24"/>
          <w:szCs w:val="28"/>
        </w:rPr>
        <w:t xml:space="preserve"> in </w:t>
      </w:r>
      <w:proofErr w:type="spellStart"/>
      <w:r w:rsidRPr="006E00CB">
        <w:rPr>
          <w:sz w:val="24"/>
          <w:szCs w:val="28"/>
        </w:rPr>
        <w:t>die</w:t>
      </w:r>
      <w:proofErr w:type="spellEnd"/>
      <w:r w:rsidRPr="006E00CB">
        <w:rPr>
          <w:sz w:val="24"/>
          <w:szCs w:val="28"/>
        </w:rPr>
        <w:t xml:space="preserve"> </w:t>
      </w:r>
      <w:proofErr w:type="spellStart"/>
      <w:r w:rsidRPr="006E00CB">
        <w:rPr>
          <w:sz w:val="24"/>
          <w:szCs w:val="28"/>
        </w:rPr>
        <w:t>Welt</w:t>
      </w:r>
      <w:proofErr w:type="spellEnd"/>
      <w:r w:rsidRPr="006E00CB">
        <w:rPr>
          <w:sz w:val="24"/>
          <w:szCs w:val="28"/>
        </w:rPr>
        <w:t xml:space="preserve"> der </w:t>
      </w:r>
      <w:proofErr w:type="spellStart"/>
      <w:r w:rsidRPr="006E00CB">
        <w:rPr>
          <w:sz w:val="24"/>
          <w:szCs w:val="28"/>
        </w:rPr>
        <w:t>Natur</w:t>
      </w:r>
      <w:proofErr w:type="spellEnd"/>
      <w:r w:rsidRPr="006E00CB">
        <w:rPr>
          <w:sz w:val="24"/>
          <w:szCs w:val="28"/>
        </w:rPr>
        <w:t xml:space="preserve"> </w:t>
      </w:r>
      <w:proofErr w:type="spellStart"/>
      <w:r w:rsidRPr="006E00CB">
        <w:rPr>
          <w:sz w:val="24"/>
          <w:szCs w:val="28"/>
        </w:rPr>
        <w:t>zu</w:t>
      </w:r>
      <w:proofErr w:type="spellEnd"/>
      <w:r w:rsidRPr="006E00CB">
        <w:rPr>
          <w:sz w:val="24"/>
          <w:szCs w:val="28"/>
        </w:rPr>
        <w:t xml:space="preserve"> </w:t>
      </w:r>
      <w:proofErr w:type="spellStart"/>
      <w:r w:rsidRPr="006E00CB">
        <w:rPr>
          <w:sz w:val="24"/>
          <w:szCs w:val="28"/>
        </w:rPr>
        <w:t>fliehen</w:t>
      </w:r>
      <w:proofErr w:type="spellEnd"/>
      <w:r w:rsidRPr="006E00CB">
        <w:rPr>
          <w:sz w:val="24"/>
          <w:szCs w:val="28"/>
        </w:rPr>
        <w:t xml:space="preserve"> </w:t>
      </w:r>
      <w:r w:rsidRPr="006E00CB">
        <w:rPr>
          <w:sz w:val="24"/>
          <w:szCs w:val="28"/>
          <w:lang w:val="de-DE"/>
        </w:rPr>
        <w:t xml:space="preserve">[…] </w:t>
      </w:r>
      <w:r w:rsidRPr="006E00CB">
        <w:rPr>
          <w:sz w:val="24"/>
          <w:szCs w:val="28"/>
          <w:highlight w:val="yellow"/>
          <w:lang w:val="de-DE"/>
        </w:rPr>
        <w:t>(vgl. Eggers 1981, 23)</w:t>
      </w:r>
      <w:r w:rsidRPr="006E00CB">
        <w:rPr>
          <w:sz w:val="24"/>
          <w:szCs w:val="28"/>
          <w:lang w:val="de-DE"/>
        </w:rPr>
        <w:t>.</w:t>
      </w:r>
    </w:p>
    <w:p w:rsidR="006E00CB" w:rsidRDefault="006E00CB" w:rsidP="00E04E61">
      <w:pPr>
        <w:spacing w:after="0" w:line="240" w:lineRule="auto"/>
        <w:rPr>
          <w:sz w:val="28"/>
          <w:szCs w:val="24"/>
        </w:rPr>
      </w:pPr>
    </w:p>
    <w:p w:rsidR="004C7200" w:rsidRPr="006E00CB" w:rsidRDefault="00C257C3" w:rsidP="00E04E61">
      <w:pPr>
        <w:spacing w:after="0" w:line="240" w:lineRule="auto"/>
        <w:rPr>
          <w:sz w:val="28"/>
          <w:szCs w:val="24"/>
        </w:rPr>
      </w:pPr>
      <w:r w:rsidRPr="006E00CB">
        <w:rPr>
          <w:sz w:val="28"/>
          <w:szCs w:val="24"/>
        </w:rPr>
        <w:t xml:space="preserve">Odkazovat lze i na dílo jako celek, pokud v textu </w:t>
      </w:r>
      <w:r w:rsidR="004C7200" w:rsidRPr="006E00CB">
        <w:rPr>
          <w:sz w:val="28"/>
          <w:szCs w:val="24"/>
        </w:rPr>
        <w:t xml:space="preserve">např. </w:t>
      </w:r>
      <w:r w:rsidRPr="006E00CB">
        <w:rPr>
          <w:sz w:val="28"/>
          <w:szCs w:val="24"/>
        </w:rPr>
        <w:t>zmiňujeme</w:t>
      </w:r>
      <w:r w:rsidR="004C7200" w:rsidRPr="006E00CB">
        <w:rPr>
          <w:sz w:val="28"/>
          <w:szCs w:val="24"/>
        </w:rPr>
        <w:t xml:space="preserve"> tematickou rozmanitost německé prózy po roce 2000</w:t>
      </w:r>
      <w:r w:rsidR="006C346D" w:rsidRPr="006E00CB">
        <w:rPr>
          <w:sz w:val="28"/>
          <w:szCs w:val="24"/>
        </w:rPr>
        <w:t xml:space="preserve"> od Heinrichové</w:t>
      </w:r>
      <w:r w:rsidR="004C7200" w:rsidRPr="006E00CB">
        <w:rPr>
          <w:sz w:val="28"/>
          <w:szCs w:val="24"/>
        </w:rPr>
        <w:t>, s</w:t>
      </w:r>
      <w:r w:rsidR="007C7CDE" w:rsidRPr="006E00CB">
        <w:rPr>
          <w:sz w:val="28"/>
          <w:szCs w:val="24"/>
        </w:rPr>
        <w:t xml:space="preserve">tačí odkázat na celou knihu, která </w:t>
      </w:r>
      <w:r w:rsidR="004C7200" w:rsidRPr="006E00CB">
        <w:rPr>
          <w:sz w:val="28"/>
          <w:szCs w:val="24"/>
        </w:rPr>
        <w:t>se tématem zabývá.</w:t>
      </w:r>
    </w:p>
    <w:p w:rsidR="006E00CB" w:rsidRPr="006E00CB" w:rsidRDefault="006E00CB" w:rsidP="006F5F38">
      <w:pPr>
        <w:pStyle w:val="Odstavecseseznamem"/>
        <w:spacing w:after="0" w:line="240" w:lineRule="auto"/>
        <w:ind w:left="1065"/>
        <w:rPr>
          <w:sz w:val="28"/>
          <w:szCs w:val="24"/>
        </w:rPr>
      </w:pPr>
    </w:p>
    <w:p w:rsidR="006F5F38" w:rsidRPr="006E00CB" w:rsidRDefault="004C7200" w:rsidP="006E00CB">
      <w:pPr>
        <w:spacing w:after="0" w:line="240" w:lineRule="auto"/>
        <w:ind w:left="708"/>
        <w:rPr>
          <w:sz w:val="28"/>
          <w:szCs w:val="24"/>
        </w:rPr>
      </w:pPr>
      <w:proofErr w:type="spellStart"/>
      <w:r w:rsidRPr="006E00CB">
        <w:rPr>
          <w:sz w:val="24"/>
          <w:szCs w:val="24"/>
        </w:rPr>
        <w:t>Im</w:t>
      </w:r>
      <w:proofErr w:type="spellEnd"/>
      <w:r w:rsidRPr="006E00CB">
        <w:rPr>
          <w:sz w:val="24"/>
          <w:szCs w:val="24"/>
        </w:rPr>
        <w:t xml:space="preserve"> </w:t>
      </w:r>
      <w:proofErr w:type="spellStart"/>
      <w:r w:rsidRPr="006E00CB">
        <w:rPr>
          <w:sz w:val="24"/>
          <w:szCs w:val="24"/>
        </w:rPr>
        <w:t>Hinblick</w:t>
      </w:r>
      <w:proofErr w:type="spellEnd"/>
      <w:r w:rsidRPr="006E00CB">
        <w:rPr>
          <w:sz w:val="24"/>
          <w:szCs w:val="24"/>
        </w:rPr>
        <w:t xml:space="preserve"> </w:t>
      </w:r>
      <w:proofErr w:type="spellStart"/>
      <w:r w:rsidRPr="006E00CB">
        <w:rPr>
          <w:sz w:val="24"/>
          <w:szCs w:val="24"/>
        </w:rPr>
        <w:t>auf</w:t>
      </w:r>
      <w:proofErr w:type="spellEnd"/>
      <w:r w:rsidRPr="006E00CB">
        <w:rPr>
          <w:sz w:val="24"/>
          <w:szCs w:val="24"/>
        </w:rPr>
        <w:t xml:space="preserve"> </w:t>
      </w:r>
      <w:proofErr w:type="spellStart"/>
      <w:r w:rsidRPr="006E00CB">
        <w:rPr>
          <w:sz w:val="24"/>
          <w:szCs w:val="24"/>
        </w:rPr>
        <w:t>das</w:t>
      </w:r>
      <w:proofErr w:type="spellEnd"/>
      <w:r w:rsidRPr="006E00CB">
        <w:rPr>
          <w:sz w:val="24"/>
          <w:szCs w:val="24"/>
        </w:rPr>
        <w:t xml:space="preserve"> </w:t>
      </w:r>
      <w:proofErr w:type="spellStart"/>
      <w:r w:rsidRPr="006E00CB">
        <w:rPr>
          <w:sz w:val="24"/>
          <w:szCs w:val="24"/>
        </w:rPr>
        <w:t>Thema</w:t>
      </w:r>
      <w:proofErr w:type="spellEnd"/>
      <w:r w:rsidRPr="006E00CB">
        <w:rPr>
          <w:sz w:val="24"/>
          <w:szCs w:val="24"/>
        </w:rPr>
        <w:t xml:space="preserve"> </w:t>
      </w:r>
      <w:proofErr w:type="spellStart"/>
      <w:r w:rsidRPr="006E00CB">
        <w:rPr>
          <w:sz w:val="24"/>
          <w:szCs w:val="24"/>
        </w:rPr>
        <w:t>Geschichte</w:t>
      </w:r>
      <w:proofErr w:type="spellEnd"/>
      <w:r w:rsidRPr="006E00CB">
        <w:rPr>
          <w:sz w:val="24"/>
          <w:szCs w:val="24"/>
        </w:rPr>
        <w:t xml:space="preserve"> in der </w:t>
      </w:r>
      <w:proofErr w:type="spellStart"/>
      <w:r w:rsidRPr="006E00CB">
        <w:rPr>
          <w:sz w:val="24"/>
          <w:szCs w:val="24"/>
        </w:rPr>
        <w:t>deutschen</w:t>
      </w:r>
      <w:proofErr w:type="spellEnd"/>
      <w:r w:rsidRPr="006E00CB">
        <w:rPr>
          <w:sz w:val="24"/>
          <w:szCs w:val="24"/>
        </w:rPr>
        <w:t xml:space="preserve"> </w:t>
      </w:r>
      <w:r w:rsidR="006C346D" w:rsidRPr="006E00CB">
        <w:rPr>
          <w:sz w:val="24"/>
          <w:szCs w:val="24"/>
        </w:rPr>
        <w:t>P</w:t>
      </w:r>
      <w:r w:rsidRPr="006E00CB">
        <w:rPr>
          <w:sz w:val="24"/>
          <w:szCs w:val="24"/>
        </w:rPr>
        <w:t xml:space="preserve">rosa nach dem </w:t>
      </w:r>
      <w:proofErr w:type="spellStart"/>
      <w:r w:rsidRPr="006E00CB">
        <w:rPr>
          <w:sz w:val="24"/>
          <w:szCs w:val="24"/>
        </w:rPr>
        <w:t>Jahre</w:t>
      </w:r>
      <w:proofErr w:type="spellEnd"/>
      <w:r w:rsidRPr="006E00CB">
        <w:rPr>
          <w:sz w:val="24"/>
          <w:szCs w:val="24"/>
        </w:rPr>
        <w:t xml:space="preserve"> 2000, </w:t>
      </w:r>
      <w:proofErr w:type="spellStart"/>
      <w:r w:rsidR="006C346D" w:rsidRPr="006E00CB">
        <w:rPr>
          <w:sz w:val="24"/>
          <w:szCs w:val="24"/>
        </w:rPr>
        <w:t>werden</w:t>
      </w:r>
      <w:proofErr w:type="spellEnd"/>
      <w:r w:rsidR="006C346D" w:rsidRPr="006E00CB">
        <w:rPr>
          <w:sz w:val="24"/>
          <w:szCs w:val="24"/>
        </w:rPr>
        <w:t xml:space="preserve"> </w:t>
      </w:r>
      <w:proofErr w:type="spellStart"/>
      <w:proofErr w:type="gramStart"/>
      <w:r w:rsidR="006C346D" w:rsidRPr="006E00CB">
        <w:rPr>
          <w:sz w:val="24"/>
          <w:szCs w:val="24"/>
        </w:rPr>
        <w:t>Lebens</w:t>
      </w:r>
      <w:proofErr w:type="spellEnd"/>
      <w:r w:rsidR="006C346D" w:rsidRPr="006E00CB">
        <w:rPr>
          <w:sz w:val="24"/>
          <w:szCs w:val="24"/>
        </w:rPr>
        <w:t xml:space="preserve">- </w:t>
      </w:r>
      <w:proofErr w:type="spellStart"/>
      <w:r w:rsidR="006C346D" w:rsidRPr="006E00CB">
        <w:rPr>
          <w:sz w:val="24"/>
          <w:szCs w:val="24"/>
        </w:rPr>
        <w:t>und</w:t>
      </w:r>
      <w:proofErr w:type="spellEnd"/>
      <w:proofErr w:type="gramEnd"/>
      <w:r w:rsidR="006C346D" w:rsidRPr="006E00CB">
        <w:rPr>
          <w:sz w:val="24"/>
          <w:szCs w:val="24"/>
        </w:rPr>
        <w:t xml:space="preserve"> </w:t>
      </w:r>
      <w:proofErr w:type="spellStart"/>
      <w:r w:rsidR="006C346D" w:rsidRPr="006E00CB">
        <w:rPr>
          <w:sz w:val="24"/>
          <w:szCs w:val="24"/>
        </w:rPr>
        <w:t>Kindheitserinnerungen</w:t>
      </w:r>
      <w:proofErr w:type="spellEnd"/>
      <w:r w:rsidR="006C346D" w:rsidRPr="006E00CB">
        <w:rPr>
          <w:sz w:val="24"/>
          <w:szCs w:val="24"/>
        </w:rPr>
        <w:t xml:space="preserve"> in </w:t>
      </w:r>
      <w:proofErr w:type="spellStart"/>
      <w:r w:rsidR="006C346D" w:rsidRPr="006E00CB">
        <w:rPr>
          <w:sz w:val="24"/>
          <w:szCs w:val="24"/>
        </w:rPr>
        <w:t>zahlreichen</w:t>
      </w:r>
      <w:proofErr w:type="spellEnd"/>
      <w:r w:rsidR="006C346D" w:rsidRPr="006E00CB">
        <w:rPr>
          <w:sz w:val="24"/>
          <w:szCs w:val="24"/>
        </w:rPr>
        <w:t xml:space="preserve"> </w:t>
      </w:r>
      <w:proofErr w:type="spellStart"/>
      <w:r w:rsidR="006C346D" w:rsidRPr="006E00CB">
        <w:rPr>
          <w:sz w:val="24"/>
          <w:szCs w:val="24"/>
        </w:rPr>
        <w:t>Familienromanen</w:t>
      </w:r>
      <w:proofErr w:type="spellEnd"/>
      <w:r w:rsidR="006C346D" w:rsidRPr="006E00CB">
        <w:rPr>
          <w:sz w:val="24"/>
          <w:szCs w:val="24"/>
        </w:rPr>
        <w:t xml:space="preserve"> </w:t>
      </w:r>
      <w:proofErr w:type="spellStart"/>
      <w:r w:rsidR="006C346D" w:rsidRPr="006E00CB">
        <w:rPr>
          <w:sz w:val="24"/>
          <w:szCs w:val="24"/>
        </w:rPr>
        <w:t>reflektiert</w:t>
      </w:r>
      <w:proofErr w:type="spellEnd"/>
      <w:r w:rsidR="006C346D" w:rsidRPr="006E00CB">
        <w:rPr>
          <w:sz w:val="24"/>
          <w:szCs w:val="24"/>
        </w:rPr>
        <w:t xml:space="preserve"> </w:t>
      </w:r>
      <w:r w:rsidR="006C346D" w:rsidRPr="006E00CB">
        <w:rPr>
          <w:sz w:val="24"/>
          <w:szCs w:val="24"/>
          <w:highlight w:val="yellow"/>
        </w:rPr>
        <w:t>(Heinrichová, 2015</w:t>
      </w:r>
      <w:r w:rsidR="006C346D" w:rsidRPr="006E00CB">
        <w:rPr>
          <w:sz w:val="28"/>
          <w:szCs w:val="24"/>
          <w:highlight w:val="yellow"/>
        </w:rPr>
        <w:t>)</w:t>
      </w:r>
      <w:r w:rsidR="006C346D" w:rsidRPr="006E00CB">
        <w:rPr>
          <w:sz w:val="28"/>
          <w:szCs w:val="24"/>
        </w:rPr>
        <w:t>.</w:t>
      </w:r>
    </w:p>
    <w:p w:rsidR="006F5F38" w:rsidRPr="006E00CB" w:rsidRDefault="006F5F38" w:rsidP="006F5F38">
      <w:pPr>
        <w:spacing w:after="0" w:line="240" w:lineRule="auto"/>
        <w:rPr>
          <w:color w:val="FF0000"/>
          <w:sz w:val="28"/>
          <w:szCs w:val="24"/>
        </w:rPr>
      </w:pPr>
    </w:p>
    <w:p w:rsidR="002D2298" w:rsidRPr="006E00CB" w:rsidRDefault="00247B0D" w:rsidP="006F5F38">
      <w:pPr>
        <w:spacing w:after="0" w:line="240" w:lineRule="auto"/>
        <w:rPr>
          <w:sz w:val="24"/>
        </w:rPr>
      </w:pPr>
      <w:r w:rsidRPr="006E00CB">
        <w:rPr>
          <w:color w:val="FF0000"/>
          <w:sz w:val="28"/>
        </w:rPr>
        <w:t>Citace/ parafráze</w:t>
      </w:r>
    </w:p>
    <w:p w:rsidR="00247B0D" w:rsidRPr="006E00CB" w:rsidRDefault="00247B0D" w:rsidP="00E04E61">
      <w:pPr>
        <w:spacing w:after="0" w:line="240" w:lineRule="auto"/>
        <w:rPr>
          <w:sz w:val="28"/>
        </w:rPr>
      </w:pPr>
      <w:r w:rsidRPr="006E00CB">
        <w:rPr>
          <w:sz w:val="28"/>
        </w:rPr>
        <w:t xml:space="preserve">Ve vlastní práci bychom neměli mít více než </w:t>
      </w:r>
      <w:proofErr w:type="gramStart"/>
      <w:r w:rsidRPr="006E00CB">
        <w:rPr>
          <w:sz w:val="28"/>
        </w:rPr>
        <w:t>10%</w:t>
      </w:r>
      <w:proofErr w:type="gramEnd"/>
      <w:r w:rsidRPr="006E00CB">
        <w:rPr>
          <w:sz w:val="28"/>
        </w:rPr>
        <w:t xml:space="preserve"> citací. Pokud používáme citace příliš často, působí text roztříštěně, proto </w:t>
      </w:r>
      <w:r w:rsidR="006463DE" w:rsidRPr="006E00CB">
        <w:rPr>
          <w:sz w:val="28"/>
        </w:rPr>
        <w:t xml:space="preserve">je </w:t>
      </w:r>
      <w:r w:rsidRPr="006E00CB">
        <w:rPr>
          <w:sz w:val="28"/>
        </w:rPr>
        <w:t>pak lepší parafrázovat. Abychom mohli vytvořit parafrázi je nutné text dokonale pochopit. Parafráze je zaměřena na hlavní myšlenku a je zpravidla kratší než původní text.</w:t>
      </w:r>
    </w:p>
    <w:p w:rsidR="00D138AE" w:rsidRPr="006E00CB" w:rsidRDefault="00D138AE" w:rsidP="00E04E61">
      <w:pPr>
        <w:spacing w:after="0" w:line="240" w:lineRule="auto"/>
        <w:rPr>
          <w:sz w:val="28"/>
        </w:rPr>
      </w:pPr>
    </w:p>
    <w:p w:rsidR="00247B0D" w:rsidRPr="006E00CB" w:rsidRDefault="00247B0D" w:rsidP="00E04E61">
      <w:pPr>
        <w:spacing w:after="0" w:line="240" w:lineRule="auto"/>
        <w:rPr>
          <w:color w:val="FF0000"/>
          <w:sz w:val="28"/>
          <w:szCs w:val="24"/>
        </w:rPr>
      </w:pPr>
      <w:r w:rsidRPr="006E00CB">
        <w:rPr>
          <w:color w:val="FF0000"/>
          <w:sz w:val="28"/>
          <w:szCs w:val="24"/>
        </w:rPr>
        <w:t>Citace</w:t>
      </w:r>
    </w:p>
    <w:p w:rsidR="00E04E61" w:rsidRPr="00B952B0" w:rsidRDefault="00247B0D" w:rsidP="00E04E61">
      <w:pPr>
        <w:spacing w:after="0" w:line="240" w:lineRule="auto"/>
        <w:ind w:left="705"/>
        <w:rPr>
          <w:sz w:val="24"/>
          <w:szCs w:val="24"/>
        </w:rPr>
      </w:pPr>
      <w:r w:rsidRPr="00B952B0">
        <w:rPr>
          <w:color w:val="000000"/>
          <w:sz w:val="24"/>
          <w:szCs w:val="24"/>
          <w:shd w:val="clear" w:color="auto" w:fill="FFFFFF"/>
        </w:rPr>
        <w:t>„</w:t>
      </w:r>
      <w:proofErr w:type="spellStart"/>
      <w:r w:rsidR="00E04E61" w:rsidRPr="00B952B0">
        <w:rPr>
          <w:sz w:val="24"/>
          <w:szCs w:val="24"/>
        </w:rPr>
        <w:t>Setzwein</w:t>
      </w:r>
      <w:proofErr w:type="spellEnd"/>
      <w:r w:rsidR="00E04E61" w:rsidRPr="00B952B0">
        <w:rPr>
          <w:sz w:val="24"/>
          <w:szCs w:val="24"/>
        </w:rPr>
        <w:t xml:space="preserve"> považuje motiv oběti a špicla za univerzální. Na danou konstelaci pohlíží autor i v širším slova smyslu jako na pozorujícího a pozorovaného, nevnímá ji jen v souvislosti s totalitním režimem. Nabízí srovnání se svou výchovou v katolické rodině […]. Zde můžeme hledat jeden z důvodů, proč se </w:t>
      </w:r>
      <w:proofErr w:type="spellStart"/>
      <w:r w:rsidR="00E04E61" w:rsidRPr="00B952B0">
        <w:rPr>
          <w:sz w:val="24"/>
          <w:szCs w:val="24"/>
        </w:rPr>
        <w:t>Setzwein</w:t>
      </w:r>
      <w:proofErr w:type="spellEnd"/>
      <w:r w:rsidR="00E04E61" w:rsidRPr="00B952B0">
        <w:rPr>
          <w:sz w:val="24"/>
          <w:szCs w:val="24"/>
        </w:rPr>
        <w:t xml:space="preserve"> k tomuto motivu opakovaně vrací </w:t>
      </w:r>
      <w:r w:rsidR="00E04E61" w:rsidRPr="00B952B0">
        <w:rPr>
          <w:sz w:val="24"/>
          <w:szCs w:val="24"/>
          <w:highlight w:val="yellow"/>
        </w:rPr>
        <w:t>(Dubová 2021, 52).</w:t>
      </w:r>
    </w:p>
    <w:p w:rsidR="00B65065" w:rsidRPr="006E00CB" w:rsidRDefault="00E04E61" w:rsidP="00E04E61">
      <w:pPr>
        <w:spacing w:after="0" w:line="240" w:lineRule="auto"/>
        <w:rPr>
          <w:color w:val="FF0000"/>
          <w:sz w:val="28"/>
          <w:szCs w:val="24"/>
        </w:rPr>
      </w:pPr>
      <w:r w:rsidRPr="006E00CB">
        <w:rPr>
          <w:color w:val="FF0000"/>
          <w:sz w:val="28"/>
          <w:szCs w:val="24"/>
        </w:rPr>
        <w:t>Parafráze</w:t>
      </w:r>
    </w:p>
    <w:p w:rsidR="006F5F38" w:rsidRPr="00B952B0" w:rsidRDefault="006463DE" w:rsidP="006463DE">
      <w:pPr>
        <w:spacing w:after="0" w:line="240" w:lineRule="auto"/>
        <w:ind w:left="705"/>
        <w:rPr>
          <w:color w:val="000000"/>
          <w:sz w:val="24"/>
          <w:szCs w:val="24"/>
          <w:shd w:val="clear" w:color="auto" w:fill="FFFFFF"/>
        </w:rPr>
      </w:pP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Mit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Hilfe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von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Briefen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eines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zuerst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erfolglosen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unglücklichen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Schriftstellers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, der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zu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einem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erfolgreichen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und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skrupellosen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Kaufmann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wird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erläutert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Schulze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die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2B0">
        <w:rPr>
          <w:color w:val="000000"/>
          <w:sz w:val="24"/>
          <w:szCs w:val="24"/>
          <w:shd w:val="clear" w:color="auto" w:fill="FFFFFF"/>
        </w:rPr>
        <w:t>Zeitereignisse</w:t>
      </w:r>
      <w:proofErr w:type="spellEnd"/>
      <w:r w:rsidRPr="00B952B0">
        <w:rPr>
          <w:color w:val="000000"/>
          <w:sz w:val="24"/>
          <w:szCs w:val="24"/>
          <w:shd w:val="clear" w:color="auto" w:fill="FFFFFF"/>
        </w:rPr>
        <w:t xml:space="preserve"> </w:t>
      </w:r>
      <w:r w:rsidRPr="00B952B0">
        <w:rPr>
          <w:color w:val="000000"/>
          <w:sz w:val="24"/>
          <w:szCs w:val="24"/>
          <w:highlight w:val="yellow"/>
          <w:shd w:val="clear" w:color="auto" w:fill="FFFFFF"/>
        </w:rPr>
        <w:t>(</w:t>
      </w:r>
      <w:proofErr w:type="spellStart"/>
      <w:r w:rsidRPr="00B952B0">
        <w:rPr>
          <w:color w:val="000000"/>
          <w:sz w:val="24"/>
          <w:szCs w:val="24"/>
          <w:highlight w:val="yellow"/>
          <w:shd w:val="clear" w:color="auto" w:fill="FFFFFF"/>
        </w:rPr>
        <w:t>vgl</w:t>
      </w:r>
      <w:proofErr w:type="spellEnd"/>
      <w:r w:rsidRPr="00B952B0">
        <w:rPr>
          <w:color w:val="000000"/>
          <w:sz w:val="24"/>
          <w:szCs w:val="24"/>
          <w:highlight w:val="yellow"/>
          <w:shd w:val="clear" w:color="auto" w:fill="FFFFFF"/>
        </w:rPr>
        <w:t xml:space="preserve">. </w:t>
      </w:r>
      <w:proofErr w:type="spellStart"/>
      <w:r w:rsidRPr="00B952B0">
        <w:rPr>
          <w:color w:val="000000"/>
          <w:sz w:val="24"/>
          <w:szCs w:val="24"/>
          <w:highlight w:val="yellow"/>
          <w:shd w:val="clear" w:color="auto" w:fill="FFFFFF"/>
        </w:rPr>
        <w:t>Zemaníková</w:t>
      </w:r>
      <w:proofErr w:type="spellEnd"/>
      <w:r w:rsidRPr="00B952B0">
        <w:rPr>
          <w:color w:val="000000"/>
          <w:sz w:val="24"/>
          <w:szCs w:val="24"/>
          <w:highlight w:val="yellow"/>
          <w:shd w:val="clear" w:color="auto" w:fill="FFFFFF"/>
        </w:rPr>
        <w:t>, 2009, S. 163</w:t>
      </w:r>
      <w:r w:rsidRPr="00B952B0">
        <w:rPr>
          <w:color w:val="000000"/>
          <w:sz w:val="24"/>
          <w:szCs w:val="24"/>
          <w:shd w:val="clear" w:color="auto" w:fill="FFFFFF"/>
        </w:rPr>
        <w:t>).</w:t>
      </w:r>
    </w:p>
    <w:p w:rsidR="006F5F38" w:rsidRPr="006E00CB" w:rsidRDefault="006F5F38" w:rsidP="006F5F38">
      <w:pPr>
        <w:spacing w:after="0" w:line="240" w:lineRule="auto"/>
        <w:rPr>
          <w:color w:val="000000"/>
          <w:szCs w:val="20"/>
          <w:shd w:val="clear" w:color="auto" w:fill="FFFFFF"/>
        </w:rPr>
      </w:pPr>
    </w:p>
    <w:p w:rsidR="00AA1FF1" w:rsidRPr="00B952B0" w:rsidRDefault="00AA1FF1" w:rsidP="006F5F38">
      <w:pPr>
        <w:spacing w:after="0" w:line="240" w:lineRule="auto"/>
        <w:rPr>
          <w:color w:val="000000"/>
          <w:sz w:val="24"/>
          <w:szCs w:val="20"/>
          <w:shd w:val="clear" w:color="auto" w:fill="FFFFFF"/>
        </w:rPr>
      </w:pPr>
      <w:r w:rsidRPr="006E00CB">
        <w:rPr>
          <w:color w:val="FF0000"/>
          <w:sz w:val="28"/>
          <w:szCs w:val="20"/>
          <w:shd w:val="clear" w:color="auto" w:fill="FFFFFF"/>
        </w:rPr>
        <w:t>Citace a parafráze z internetových zdrojů (</w:t>
      </w:r>
      <w:r w:rsidRPr="00B952B0">
        <w:rPr>
          <w:color w:val="000000"/>
          <w:sz w:val="24"/>
          <w:szCs w:val="20"/>
          <w:shd w:val="clear" w:color="auto" w:fill="FFFFFF"/>
        </w:rPr>
        <w:t>Opět záleží na domluvě s vedoucím práce)</w:t>
      </w:r>
    </w:p>
    <w:p w:rsidR="00AA1FF1" w:rsidRPr="00B952B0" w:rsidRDefault="00AA1FF1" w:rsidP="006E00CB">
      <w:pPr>
        <w:spacing w:after="0" w:line="240" w:lineRule="auto"/>
        <w:ind w:left="708"/>
        <w:rPr>
          <w:color w:val="000000"/>
          <w:sz w:val="24"/>
          <w:szCs w:val="20"/>
          <w:highlight w:val="yellow"/>
          <w:shd w:val="clear" w:color="auto" w:fill="FFFFFF"/>
          <w:lang w:val="de-DE"/>
        </w:rPr>
      </w:pPr>
      <w:r w:rsidRPr="00B952B0">
        <w:rPr>
          <w:color w:val="000000"/>
          <w:sz w:val="24"/>
          <w:szCs w:val="20"/>
          <w:shd w:val="clear" w:color="auto" w:fill="FFFFFF"/>
          <w:lang w:val="de-DE"/>
        </w:rPr>
        <w:t xml:space="preserve">Er kommentiert humorvoll den Niedergang eines Gesellschaftssystems, in dem Bildungsbürger eigentlich nicht vorgesehen sind </w:t>
      </w:r>
      <w:r w:rsidRPr="00B952B0">
        <w:rPr>
          <w:color w:val="000000"/>
          <w:sz w:val="24"/>
          <w:szCs w:val="20"/>
          <w:highlight w:val="yellow"/>
          <w:shd w:val="clear" w:color="auto" w:fill="FFFFFF"/>
          <w:lang w:val="de-DE"/>
        </w:rPr>
        <w:t>(vgl. Böttiger in URL 6).</w:t>
      </w:r>
    </w:p>
    <w:p w:rsidR="006E00CB" w:rsidRPr="00B952B0" w:rsidRDefault="00B952B0" w:rsidP="006F5F38">
      <w:pPr>
        <w:spacing w:after="0" w:line="24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n</w:t>
      </w:r>
      <w:r w:rsidR="006E00CB" w:rsidRPr="00B952B0">
        <w:rPr>
          <w:color w:val="000000"/>
          <w:sz w:val="24"/>
          <w:szCs w:val="20"/>
          <w:shd w:val="clear" w:color="auto" w:fill="FFFFFF"/>
        </w:rPr>
        <w:t>ebo</w:t>
      </w:r>
    </w:p>
    <w:p w:rsidR="006E00CB" w:rsidRPr="00B952B0" w:rsidRDefault="006E00CB" w:rsidP="006E00CB">
      <w:pPr>
        <w:spacing w:after="0" w:line="240" w:lineRule="auto"/>
        <w:ind w:left="705"/>
        <w:rPr>
          <w:color w:val="000000"/>
          <w:sz w:val="24"/>
          <w:szCs w:val="20"/>
          <w:highlight w:val="yellow"/>
          <w:shd w:val="clear" w:color="auto" w:fill="FFFFFF"/>
          <w:lang w:val="de-DE"/>
        </w:rPr>
      </w:pPr>
      <w:r w:rsidRPr="00B952B0">
        <w:rPr>
          <w:color w:val="000000"/>
          <w:sz w:val="24"/>
          <w:szCs w:val="20"/>
          <w:shd w:val="clear" w:color="auto" w:fill="FFFFFF"/>
          <w:lang w:val="de-DE"/>
        </w:rPr>
        <w:t xml:space="preserve">Er kommentiert humorvoll den Niedergang eines Gesellschaftssystems, in dem Bildungsbürger eigentlich nicht vorgesehen sind </w:t>
      </w:r>
      <w:r w:rsidRPr="00B952B0">
        <w:rPr>
          <w:color w:val="000000"/>
          <w:sz w:val="24"/>
          <w:szCs w:val="20"/>
          <w:highlight w:val="yellow"/>
          <w:shd w:val="clear" w:color="auto" w:fill="FFFFFF"/>
          <w:lang w:val="de-DE"/>
        </w:rPr>
        <w:t>(vgl. Böttiger 2008).</w:t>
      </w:r>
    </w:p>
    <w:p w:rsidR="00B952B0" w:rsidRDefault="00B952B0" w:rsidP="00B952B0">
      <w:pPr>
        <w:spacing w:after="0" w:line="240" w:lineRule="auto"/>
        <w:rPr>
          <w:color w:val="000000"/>
          <w:sz w:val="24"/>
          <w:szCs w:val="20"/>
          <w:shd w:val="clear" w:color="auto" w:fill="FFFFFF"/>
          <w:lang w:val="de-DE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de-DE"/>
        </w:rPr>
        <w:t>nebo</w:t>
      </w:r>
      <w:proofErr w:type="spellEnd"/>
    </w:p>
    <w:p w:rsidR="006E00CB" w:rsidRPr="00B952B0" w:rsidRDefault="006E00CB" w:rsidP="00B952B0">
      <w:pPr>
        <w:spacing w:after="0" w:line="240" w:lineRule="auto"/>
        <w:ind w:left="708"/>
        <w:rPr>
          <w:color w:val="000000"/>
          <w:sz w:val="24"/>
          <w:szCs w:val="20"/>
          <w:highlight w:val="yellow"/>
          <w:shd w:val="clear" w:color="auto" w:fill="FFFFFF"/>
          <w:lang w:val="de-DE"/>
        </w:rPr>
      </w:pPr>
      <w:r w:rsidRPr="00B952B0">
        <w:rPr>
          <w:color w:val="000000"/>
          <w:sz w:val="24"/>
          <w:szCs w:val="20"/>
          <w:shd w:val="clear" w:color="auto" w:fill="FFFFFF"/>
          <w:lang w:val="de-DE"/>
        </w:rPr>
        <w:t xml:space="preserve">Er kommentiert humorvoll den Niedergang eines Gesellschaftssystems, in dem Bildungsbürger eigentlich nicht vorgesehen sind </w:t>
      </w:r>
      <w:r w:rsidRPr="00B952B0">
        <w:rPr>
          <w:color w:val="000000"/>
          <w:sz w:val="24"/>
          <w:szCs w:val="20"/>
          <w:highlight w:val="yellow"/>
          <w:shd w:val="clear" w:color="auto" w:fill="FFFFFF"/>
          <w:lang w:val="de-DE"/>
        </w:rPr>
        <w:t>(vgl. URL 6).</w:t>
      </w:r>
    </w:p>
    <w:p w:rsidR="006E00CB" w:rsidRPr="006E00CB" w:rsidRDefault="006E00CB" w:rsidP="006E00CB">
      <w:pPr>
        <w:spacing w:after="0" w:line="240" w:lineRule="auto"/>
        <w:rPr>
          <w:b/>
          <w:color w:val="000000"/>
          <w:sz w:val="28"/>
          <w:szCs w:val="20"/>
          <w:shd w:val="clear" w:color="auto" w:fill="FFFFFF"/>
          <w:lang w:val="de-DE"/>
        </w:rPr>
      </w:pPr>
    </w:p>
    <w:p w:rsidR="006E00CB" w:rsidRPr="006E00CB" w:rsidRDefault="006E00CB" w:rsidP="006E00CB">
      <w:pPr>
        <w:spacing w:after="0" w:line="240" w:lineRule="auto"/>
        <w:rPr>
          <w:b/>
          <w:color w:val="000000"/>
          <w:sz w:val="28"/>
          <w:szCs w:val="20"/>
          <w:shd w:val="clear" w:color="auto" w:fill="FFFFFF"/>
          <w:lang w:val="de-DE"/>
        </w:rPr>
      </w:pP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Nebo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se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domluvíte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a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budete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uvádět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odkazy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v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poznámce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pod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čarou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,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aby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nerušily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>plynulost</w:t>
      </w:r>
      <w:proofErr w:type="spellEnd"/>
      <w:r w:rsidRPr="006E00CB">
        <w:rPr>
          <w:b/>
          <w:color w:val="000000"/>
          <w:sz w:val="28"/>
          <w:szCs w:val="20"/>
          <w:shd w:val="clear" w:color="auto" w:fill="FFFFFF"/>
          <w:lang w:val="de-DE"/>
        </w:rPr>
        <w:t xml:space="preserve"> </w:t>
      </w:r>
      <w:proofErr w:type="spellStart"/>
      <w:r w:rsidR="00B952B0">
        <w:rPr>
          <w:b/>
          <w:color w:val="000000"/>
          <w:sz w:val="28"/>
          <w:szCs w:val="20"/>
          <w:shd w:val="clear" w:color="auto" w:fill="FFFFFF"/>
          <w:lang w:val="de-DE"/>
        </w:rPr>
        <w:t>textu</w:t>
      </w:r>
      <w:proofErr w:type="spellEnd"/>
      <w:r w:rsidR="00B952B0">
        <w:rPr>
          <w:b/>
          <w:color w:val="000000"/>
          <w:sz w:val="28"/>
          <w:szCs w:val="20"/>
          <w:shd w:val="clear" w:color="auto" w:fill="FFFFFF"/>
          <w:lang w:val="de-DE"/>
        </w:rPr>
        <w:t>.</w:t>
      </w:r>
    </w:p>
    <w:p w:rsidR="00255510" w:rsidRDefault="00DE07DF" w:rsidP="00E04E61">
      <w:pPr>
        <w:spacing w:after="0" w:line="240" w:lineRule="auto"/>
        <w:rPr>
          <w:b/>
          <w:sz w:val="32"/>
        </w:rPr>
      </w:pPr>
      <w:r w:rsidRPr="00DE07DF">
        <w:rPr>
          <w:b/>
          <w:sz w:val="32"/>
        </w:rPr>
        <w:lastRenderedPageBreak/>
        <w:t>Bibliografie v seznamu literatury</w:t>
      </w:r>
    </w:p>
    <w:p w:rsidR="00B952B0" w:rsidRPr="00586978" w:rsidRDefault="00B952B0" w:rsidP="00E04E61">
      <w:pPr>
        <w:spacing w:after="0" w:line="240" w:lineRule="auto"/>
        <w:rPr>
          <w:rFonts w:cstheme="minorHAnsi"/>
          <w:b/>
          <w:sz w:val="24"/>
          <w:szCs w:val="24"/>
        </w:rPr>
      </w:pPr>
      <w:r w:rsidRPr="00586978">
        <w:rPr>
          <w:rFonts w:cstheme="minorHAnsi"/>
          <w:sz w:val="24"/>
          <w:szCs w:val="24"/>
        </w:rPr>
        <w:t>ČSN ISO 690 je českou verzí k mezinárodní normě ISO 690. Některé údaje, které norma uvádí, nejsou povinné. Tyto jsou níže vyznačené zelenou barvou. Všimněte si údajů, které jsou zapsány. Většinou se kurzívou píšou názvy dokumentů.</w:t>
      </w:r>
    </w:p>
    <w:p w:rsidR="00B952B0" w:rsidRPr="00586978" w:rsidRDefault="00B952B0" w:rsidP="00E04E61">
      <w:pPr>
        <w:spacing w:after="0" w:line="240" w:lineRule="auto"/>
        <w:rPr>
          <w:rFonts w:cstheme="minorHAnsi"/>
          <w:sz w:val="24"/>
          <w:szCs w:val="24"/>
        </w:rPr>
      </w:pPr>
    </w:p>
    <w:p w:rsidR="00DE07DF" w:rsidRPr="00586978" w:rsidRDefault="00B65065" w:rsidP="00E04E61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sz w:val="24"/>
          <w:szCs w:val="24"/>
        </w:rPr>
        <w:t>Seznam literatury rozdělte na tři níže uvedené části:</w:t>
      </w:r>
    </w:p>
    <w:p w:rsidR="00B65065" w:rsidRPr="00586978" w:rsidRDefault="00B65065" w:rsidP="00E04E61">
      <w:pPr>
        <w:spacing w:after="0" w:line="240" w:lineRule="auto"/>
        <w:rPr>
          <w:rFonts w:cstheme="minorHAnsi"/>
          <w:sz w:val="24"/>
          <w:szCs w:val="24"/>
        </w:rPr>
      </w:pPr>
    </w:p>
    <w:p w:rsidR="00DE07DF" w:rsidRPr="00586978" w:rsidRDefault="00DE07D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r w:rsidRPr="00586978">
        <w:rPr>
          <w:rFonts w:cstheme="minorHAnsi"/>
          <w:b/>
          <w:sz w:val="24"/>
          <w:szCs w:val="24"/>
        </w:rPr>
        <w:t>LITERATURVERZEICHNIS</w:t>
      </w:r>
    </w:p>
    <w:p w:rsidR="00DE07DF" w:rsidRPr="00586978" w:rsidRDefault="00DE07D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586978">
        <w:rPr>
          <w:rFonts w:cstheme="minorHAnsi"/>
          <w:b/>
          <w:sz w:val="24"/>
          <w:szCs w:val="24"/>
        </w:rPr>
        <w:t>Primärliteratur</w:t>
      </w:r>
      <w:proofErr w:type="spellEnd"/>
    </w:p>
    <w:p w:rsidR="00DE07DF" w:rsidRPr="00586978" w:rsidRDefault="00DE07D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586978">
        <w:rPr>
          <w:rFonts w:cstheme="minorHAnsi"/>
          <w:b/>
          <w:sz w:val="24"/>
          <w:szCs w:val="24"/>
        </w:rPr>
        <w:t>Sekundärliteratur</w:t>
      </w:r>
      <w:proofErr w:type="spellEnd"/>
    </w:p>
    <w:p w:rsidR="00DE07DF" w:rsidRPr="00586978" w:rsidRDefault="00DE07D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586978">
        <w:rPr>
          <w:rFonts w:cstheme="minorHAnsi"/>
          <w:b/>
          <w:sz w:val="24"/>
          <w:szCs w:val="24"/>
        </w:rPr>
        <w:t>Internetquällen</w:t>
      </w:r>
      <w:proofErr w:type="spellEnd"/>
    </w:p>
    <w:p w:rsidR="006F5F38" w:rsidRPr="00586978" w:rsidRDefault="006F5F38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F5F38" w:rsidRPr="00586978" w:rsidRDefault="006F5F38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F5F38" w:rsidRPr="00586978" w:rsidRDefault="006F5F38" w:rsidP="00E04E61">
      <w:pPr>
        <w:spacing w:after="0" w:line="240" w:lineRule="auto"/>
        <w:rPr>
          <w:rFonts w:cstheme="minorHAnsi"/>
          <w:color w:val="339966"/>
          <w:sz w:val="24"/>
          <w:szCs w:val="24"/>
          <w:shd w:val="clear" w:color="auto" w:fill="FFFFFF"/>
        </w:rPr>
      </w:pPr>
      <w:r w:rsidRPr="00586978">
        <w:rPr>
          <w:rFonts w:cstheme="minorHAnsi"/>
          <w:b/>
          <w:color w:val="FF0000"/>
          <w:sz w:val="24"/>
          <w:szCs w:val="24"/>
        </w:rPr>
        <w:t xml:space="preserve">Kniha a monografie </w:t>
      </w:r>
      <w:r w:rsidRPr="006A1C1F">
        <w:rPr>
          <w:rFonts w:cstheme="minorHAnsi"/>
          <w:color w:val="70AD47" w:themeColor="accent6"/>
          <w:sz w:val="24"/>
          <w:szCs w:val="24"/>
          <w:shd w:val="clear" w:color="auto" w:fill="FFFFFF"/>
        </w:rPr>
        <w:t>(zelené údaje nejsou povinné)</w:t>
      </w:r>
    </w:p>
    <w:p w:rsidR="00D138AE" w:rsidRPr="00586978" w:rsidRDefault="00D138AE" w:rsidP="00E04E61">
      <w:pPr>
        <w:spacing w:after="0" w:line="240" w:lineRule="auto"/>
        <w:rPr>
          <w:rFonts w:cstheme="minorHAnsi"/>
          <w:color w:val="339966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</w:tblGrid>
      <w:tr w:rsidR="00D138AE" w:rsidRPr="00586978" w:rsidTr="00D138AE">
        <w:tc>
          <w:tcPr>
            <w:tcW w:w="7938" w:type="dxa"/>
          </w:tcPr>
          <w:p w:rsidR="00D138AE" w:rsidRPr="00586978" w:rsidRDefault="00D138AE" w:rsidP="00E04E61">
            <w:pPr>
              <w:rPr>
                <w:rFonts w:cstheme="minorHAnsi"/>
                <w:sz w:val="24"/>
                <w:szCs w:val="24"/>
              </w:rPr>
            </w:pP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Tvůrce. </w:t>
            </w:r>
            <w:r w:rsidRPr="00586978"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Název publikace</w:t>
            </w: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Vedlejší názvy</w:t>
            </w: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Vydání.</w:t>
            </w:r>
            <w:r w:rsidRPr="00586978">
              <w:rPr>
                <w:rFonts w:cstheme="minorHAnsi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Další tvůrce</w:t>
            </w:r>
            <w:r w:rsidRPr="00586978">
              <w:rPr>
                <w:rFonts w:cstheme="minorHAnsi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Místo: nakladatel, rok. 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Počet stran</w:t>
            </w:r>
            <w:r w:rsidRPr="00586978">
              <w:rPr>
                <w:rFonts w:cstheme="minorHAnsi"/>
                <w:color w:val="339966"/>
                <w:sz w:val="24"/>
                <w:szCs w:val="24"/>
                <w:shd w:val="clear" w:color="auto" w:fill="FFFFFF"/>
              </w:rPr>
              <w:t>.</w:t>
            </w: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Edice, číslo edice.</w:t>
            </w:r>
            <w:r w:rsidRPr="00586978">
              <w:rPr>
                <w:rFonts w:cstheme="minorHAnsi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586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ISBN.</w:t>
            </w:r>
          </w:p>
        </w:tc>
      </w:tr>
    </w:tbl>
    <w:p w:rsidR="00D138AE" w:rsidRPr="00586978" w:rsidRDefault="00D138AE" w:rsidP="00E04E61">
      <w:pPr>
        <w:spacing w:after="0" w:line="240" w:lineRule="auto"/>
        <w:rPr>
          <w:rFonts w:cstheme="minorHAnsi"/>
          <w:sz w:val="24"/>
          <w:szCs w:val="24"/>
        </w:rPr>
      </w:pPr>
    </w:p>
    <w:p w:rsidR="006F5F38" w:rsidRPr="00586978" w:rsidRDefault="006F5F38" w:rsidP="00E04E6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DÄNIKEN, Erich von. </w:t>
      </w:r>
      <w:r w:rsidRPr="0058697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Prorok minulosti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  <w:r w:rsidRPr="006A1C1F">
        <w:rPr>
          <w:rFonts w:cstheme="minorHAnsi"/>
          <w:color w:val="70AD47" w:themeColor="accent6"/>
          <w:sz w:val="24"/>
          <w:szCs w:val="24"/>
          <w:shd w:val="clear" w:color="auto" w:fill="FFFFFF"/>
        </w:rPr>
        <w:t>Přeložil R. ŘEŽÁBEK</w:t>
      </w:r>
      <w:r w:rsidRPr="00586978">
        <w:rPr>
          <w:rFonts w:cstheme="minorHAnsi"/>
          <w:color w:val="0000FF"/>
          <w:sz w:val="24"/>
          <w:szCs w:val="24"/>
          <w:shd w:val="clear" w:color="auto" w:fill="FFFFFF"/>
        </w:rPr>
        <w:t>.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 Praha: Naše vojsko, 1994.</w:t>
      </w:r>
      <w:r w:rsidRPr="00586978">
        <w:rPr>
          <w:rFonts w:cstheme="minorHAnsi"/>
          <w:color w:val="0000FF"/>
          <w:sz w:val="24"/>
          <w:szCs w:val="24"/>
          <w:shd w:val="clear" w:color="auto" w:fill="FFFFFF"/>
        </w:rPr>
        <w:t> </w:t>
      </w:r>
      <w:r w:rsidRPr="00586978">
        <w:rPr>
          <w:rFonts w:cstheme="minorHAnsi"/>
          <w:color w:val="339966"/>
          <w:sz w:val="24"/>
          <w:szCs w:val="24"/>
          <w:shd w:val="clear" w:color="auto" w:fill="FFFFFF"/>
        </w:rPr>
        <w:t>220 s. 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Fakta a svědectví, sv. 119. ISBN 80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noBreakHyphen/>
        <w:t>206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noBreakHyphen/>
        <w:t>0434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noBreakHyphen/>
        <w:t>0.</w:t>
      </w:r>
    </w:p>
    <w:p w:rsidR="00D138AE" w:rsidRPr="00586978" w:rsidRDefault="00960C8E" w:rsidP="00E04E61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BESEDOVÁ, Petra. </w:t>
      </w:r>
      <w:r w:rsidRPr="0058697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Psychické procesy při výuce cizích jazyků</w:t>
      </w:r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 xml:space="preserve">. 1.vyd. Praha: </w:t>
      </w:r>
      <w:proofErr w:type="spellStart"/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586978">
        <w:rPr>
          <w:rFonts w:cstheme="minorHAnsi"/>
          <w:color w:val="000000"/>
          <w:sz w:val="24"/>
          <w:szCs w:val="24"/>
          <w:shd w:val="clear" w:color="auto" w:fill="FFFFFF"/>
        </w:rPr>
        <w:t>, 2021. ISBN 978-80-271-3116-7.</w:t>
      </w:r>
    </w:p>
    <w:p w:rsidR="00D138AE" w:rsidRPr="00586978" w:rsidRDefault="00D138AE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38AE" w:rsidRPr="00586978" w:rsidRDefault="00D138AE" w:rsidP="00E04E61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586978">
        <w:rPr>
          <w:rFonts w:cstheme="minorHAnsi"/>
          <w:b/>
          <w:color w:val="FF0000"/>
          <w:sz w:val="24"/>
          <w:szCs w:val="24"/>
        </w:rPr>
        <w:t>Kapitola v knize</w:t>
      </w:r>
    </w:p>
    <w:p w:rsidR="00D138AE" w:rsidRPr="00586978" w:rsidRDefault="00D138AE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</w:tblGrid>
      <w:tr w:rsidR="00D138AE" w:rsidRPr="00586978" w:rsidTr="00133743">
        <w:tc>
          <w:tcPr>
            <w:tcW w:w="7938" w:type="dxa"/>
          </w:tcPr>
          <w:p w:rsidR="00D138AE" w:rsidRPr="00586978" w:rsidRDefault="00D138AE" w:rsidP="0013374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6978">
              <w:rPr>
                <w:rFonts w:cstheme="minorHAnsi"/>
                <w:sz w:val="24"/>
                <w:szCs w:val="24"/>
              </w:rPr>
              <w:t>Autoři (PŘÍJMENÍ, Jméno). Název kapitoly. In: Autoři. Název knihy. Vydání. Místo vydání: Vydavatel, Rok vydání. Stránky kapitoly od – do. ISBN.</w:t>
            </w:r>
          </w:p>
        </w:tc>
      </w:tr>
    </w:tbl>
    <w:p w:rsidR="00D138AE" w:rsidRPr="00586978" w:rsidRDefault="00D138AE" w:rsidP="00D138AE">
      <w:pPr>
        <w:spacing w:after="0" w:line="240" w:lineRule="auto"/>
        <w:rPr>
          <w:rFonts w:cstheme="minorHAnsi"/>
          <w:sz w:val="24"/>
          <w:szCs w:val="24"/>
        </w:rPr>
      </w:pPr>
    </w:p>
    <w:p w:rsidR="00D138AE" w:rsidRPr="00586978" w:rsidRDefault="00D138AE" w:rsidP="00E04E61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sz w:val="24"/>
          <w:szCs w:val="24"/>
        </w:rPr>
        <w:t xml:space="preserve">PASACHOFFOVÁ, Naomi a PASACHOFF, </w:t>
      </w:r>
      <w:proofErr w:type="spellStart"/>
      <w:r w:rsidRPr="00586978">
        <w:rPr>
          <w:rFonts w:cstheme="minorHAnsi"/>
          <w:sz w:val="24"/>
          <w:szCs w:val="24"/>
        </w:rPr>
        <w:t>Jay</w:t>
      </w:r>
      <w:proofErr w:type="spellEnd"/>
      <w:r w:rsidRPr="00586978">
        <w:rPr>
          <w:rFonts w:cstheme="minorHAnsi"/>
          <w:sz w:val="24"/>
          <w:szCs w:val="24"/>
        </w:rPr>
        <w:t xml:space="preserve">. Johannes Kepler. In: ROBINSON, Andrew. </w:t>
      </w:r>
      <w:r w:rsidRPr="00586978">
        <w:rPr>
          <w:rFonts w:cstheme="minorHAnsi"/>
          <w:i/>
          <w:sz w:val="24"/>
          <w:szCs w:val="24"/>
        </w:rPr>
        <w:t>Vědci: cesty objevů</w:t>
      </w:r>
      <w:r w:rsidRPr="00586978">
        <w:rPr>
          <w:rFonts w:cstheme="minorHAnsi"/>
          <w:sz w:val="24"/>
          <w:szCs w:val="24"/>
        </w:rPr>
        <w:t xml:space="preserve">. První vydání. Praha: </w:t>
      </w:r>
      <w:proofErr w:type="spellStart"/>
      <w:r w:rsidRPr="00586978">
        <w:rPr>
          <w:rFonts w:cstheme="minorHAnsi"/>
          <w:sz w:val="24"/>
          <w:szCs w:val="24"/>
        </w:rPr>
        <w:t>Slovart</w:t>
      </w:r>
      <w:proofErr w:type="spellEnd"/>
      <w:r w:rsidRPr="00586978">
        <w:rPr>
          <w:rFonts w:cstheme="minorHAnsi"/>
          <w:sz w:val="24"/>
          <w:szCs w:val="24"/>
        </w:rPr>
        <w:t>, 2013. pp. 27-31, ISBN: 978-80-7391-706-7.</w:t>
      </w:r>
    </w:p>
    <w:p w:rsidR="00D138AE" w:rsidRPr="00586978" w:rsidRDefault="00D138AE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38AE" w:rsidRPr="00586978" w:rsidRDefault="00032986" w:rsidP="00D138AE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586978">
        <w:rPr>
          <w:rFonts w:cstheme="minorHAnsi"/>
          <w:b/>
          <w:color w:val="FF0000"/>
          <w:sz w:val="24"/>
          <w:szCs w:val="24"/>
        </w:rPr>
        <w:t>Příspěvek ve sborníku z konference</w:t>
      </w:r>
    </w:p>
    <w:p w:rsidR="00032986" w:rsidRPr="00586978" w:rsidRDefault="00032986" w:rsidP="00032986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</w:tblGrid>
      <w:tr w:rsidR="00032986" w:rsidRPr="00586978" w:rsidTr="00133743">
        <w:tc>
          <w:tcPr>
            <w:tcW w:w="7938" w:type="dxa"/>
          </w:tcPr>
          <w:p w:rsidR="00032986" w:rsidRPr="00586978" w:rsidRDefault="00032986" w:rsidP="0003298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6978">
              <w:rPr>
                <w:rFonts w:cstheme="minorHAnsi"/>
                <w:sz w:val="24"/>
                <w:szCs w:val="24"/>
              </w:rPr>
              <w:t xml:space="preserve">Autor příspěvku (PŘÍJMENÍ, Jméno). Název příspěvku. In: Jméno autora (autorů) zdrojového dokumentu, </w:t>
            </w:r>
            <w:proofErr w:type="spellStart"/>
            <w:r w:rsidRPr="00586978">
              <w:rPr>
                <w:rFonts w:cstheme="minorHAnsi"/>
                <w:sz w:val="24"/>
                <w:szCs w:val="24"/>
              </w:rPr>
              <w:t>eds</w:t>
            </w:r>
            <w:proofErr w:type="spellEnd"/>
            <w:r w:rsidRPr="00586978">
              <w:rPr>
                <w:rFonts w:cstheme="minorHAnsi"/>
                <w:sz w:val="24"/>
                <w:szCs w:val="24"/>
              </w:rPr>
              <w:t xml:space="preserve">. Název zdrojového dokumentu. 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Vedlejší názvy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</w:rPr>
              <w:t>.</w:t>
            </w:r>
            <w:r w:rsidRPr="00586978">
              <w:rPr>
                <w:rFonts w:cstheme="minorHAnsi"/>
                <w:sz w:val="24"/>
                <w:szCs w:val="24"/>
              </w:rPr>
              <w:t xml:space="preserve"> Vydání. 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Další autor</w:t>
            </w:r>
            <w:r w:rsidRPr="00586978">
              <w:rPr>
                <w:rFonts w:cstheme="minorHAnsi"/>
                <w:sz w:val="24"/>
                <w:szCs w:val="24"/>
              </w:rPr>
              <w:t>. Místo publikování: Vydavatel, Datum publikování. Číslování svazku obsahujícího příspěvek, Rozsah stran příspěvku, Název edice a číslování. ISBN.</w:t>
            </w:r>
          </w:p>
        </w:tc>
      </w:tr>
    </w:tbl>
    <w:p w:rsidR="00D138AE" w:rsidRPr="00586978" w:rsidRDefault="00D138AE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32986" w:rsidRPr="00586978" w:rsidRDefault="00032986" w:rsidP="00E04E61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sz w:val="24"/>
          <w:szCs w:val="24"/>
        </w:rPr>
        <w:t xml:space="preserve">DUBOVÁ, J. </w:t>
      </w:r>
      <w:proofErr w:type="spellStart"/>
      <w:r w:rsidRPr="00586978">
        <w:rPr>
          <w:rFonts w:cstheme="minorHAnsi"/>
          <w:sz w:val="24"/>
          <w:szCs w:val="24"/>
        </w:rPr>
        <w:t>Tschechien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als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Ispirationsgebiet</w:t>
      </w:r>
      <w:proofErr w:type="spellEnd"/>
      <w:r w:rsidRPr="00586978">
        <w:rPr>
          <w:rFonts w:cstheme="minorHAnsi"/>
          <w:sz w:val="24"/>
          <w:szCs w:val="24"/>
        </w:rPr>
        <w:t xml:space="preserve"> in Bernhard </w:t>
      </w:r>
      <w:proofErr w:type="spellStart"/>
      <w:r w:rsidRPr="00586978">
        <w:rPr>
          <w:rFonts w:cstheme="minorHAnsi"/>
          <w:sz w:val="24"/>
          <w:szCs w:val="24"/>
        </w:rPr>
        <w:t>Setzweins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Werken</w:t>
      </w:r>
      <w:proofErr w:type="spellEnd"/>
      <w:r w:rsidRPr="00586978">
        <w:rPr>
          <w:rFonts w:cstheme="minorHAnsi"/>
          <w:sz w:val="24"/>
          <w:szCs w:val="24"/>
        </w:rPr>
        <w:t xml:space="preserve">. In: Bernhard CHAPPUZEAU </w:t>
      </w:r>
      <w:proofErr w:type="spellStart"/>
      <w:r w:rsidRPr="00586978">
        <w:rPr>
          <w:rFonts w:cstheme="minorHAnsi"/>
          <w:sz w:val="24"/>
          <w:szCs w:val="24"/>
        </w:rPr>
        <w:t>und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Elke</w:t>
      </w:r>
      <w:proofErr w:type="spellEnd"/>
      <w:r w:rsidRPr="00586978">
        <w:rPr>
          <w:rFonts w:cstheme="minorHAnsi"/>
          <w:sz w:val="24"/>
          <w:szCs w:val="24"/>
        </w:rPr>
        <w:t xml:space="preserve"> MEHNERT, </w:t>
      </w:r>
      <w:proofErr w:type="spellStart"/>
      <w:r w:rsidRPr="00586978">
        <w:rPr>
          <w:rFonts w:cstheme="minorHAnsi"/>
          <w:sz w:val="24"/>
          <w:szCs w:val="24"/>
        </w:rPr>
        <w:t>eds</w:t>
      </w:r>
      <w:proofErr w:type="spellEnd"/>
      <w:r w:rsidRPr="00586978">
        <w:rPr>
          <w:rFonts w:cstheme="minorHAnsi"/>
          <w:sz w:val="24"/>
          <w:szCs w:val="24"/>
        </w:rPr>
        <w:t xml:space="preserve">. </w:t>
      </w:r>
      <w:proofErr w:type="spellStart"/>
      <w:r w:rsidRPr="00586978">
        <w:rPr>
          <w:rFonts w:cstheme="minorHAnsi"/>
          <w:i/>
          <w:sz w:val="24"/>
          <w:szCs w:val="24"/>
        </w:rPr>
        <w:t>Experimentierräume</w:t>
      </w:r>
      <w:proofErr w:type="spellEnd"/>
      <w:r w:rsidRPr="00586978">
        <w:rPr>
          <w:rFonts w:cstheme="minorHAnsi"/>
          <w:i/>
          <w:sz w:val="24"/>
          <w:szCs w:val="24"/>
        </w:rPr>
        <w:t xml:space="preserve"> in der </w:t>
      </w:r>
      <w:proofErr w:type="spellStart"/>
      <w:r w:rsidRPr="00586978">
        <w:rPr>
          <w:rFonts w:cstheme="minorHAnsi"/>
          <w:i/>
          <w:sz w:val="24"/>
          <w:szCs w:val="24"/>
        </w:rPr>
        <w:t>deutschen</w:t>
      </w:r>
      <w:proofErr w:type="spellEnd"/>
      <w:r w:rsidRPr="00586978">
        <w:rPr>
          <w:rFonts w:cstheme="minorHAnsi"/>
          <w:i/>
          <w:sz w:val="24"/>
          <w:szCs w:val="24"/>
        </w:rPr>
        <w:t xml:space="preserve"> Literatur</w:t>
      </w:r>
      <w:r w:rsidRPr="00586978">
        <w:rPr>
          <w:rFonts w:cstheme="minorHAnsi"/>
          <w:sz w:val="24"/>
          <w:szCs w:val="24"/>
        </w:rPr>
        <w:t xml:space="preserve">. </w:t>
      </w:r>
      <w:proofErr w:type="spellStart"/>
      <w:r w:rsidRPr="00586978">
        <w:rPr>
          <w:rFonts w:cstheme="minorHAnsi"/>
          <w:sz w:val="24"/>
          <w:szCs w:val="24"/>
        </w:rPr>
        <w:t>Pilsen</w:t>
      </w:r>
      <w:proofErr w:type="spellEnd"/>
      <w:r w:rsidRPr="00586978">
        <w:rPr>
          <w:rFonts w:cstheme="minorHAnsi"/>
          <w:sz w:val="24"/>
          <w:szCs w:val="24"/>
        </w:rPr>
        <w:t xml:space="preserve">: </w:t>
      </w:r>
      <w:proofErr w:type="spellStart"/>
      <w:r w:rsidRPr="00586978">
        <w:rPr>
          <w:rFonts w:cstheme="minorHAnsi"/>
          <w:sz w:val="24"/>
          <w:szCs w:val="24"/>
        </w:rPr>
        <w:t>Westböhmische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Universität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Pilsen</w:t>
      </w:r>
      <w:proofErr w:type="spellEnd"/>
      <w:r w:rsidRPr="00586978">
        <w:rPr>
          <w:rFonts w:cstheme="minorHAnsi"/>
          <w:sz w:val="24"/>
          <w:szCs w:val="24"/>
        </w:rPr>
        <w:t>, 2016, S. 101-114. ISBN 978-80-261-0900-6.</w:t>
      </w:r>
    </w:p>
    <w:p w:rsidR="00032986" w:rsidRPr="00586978" w:rsidRDefault="00032986" w:rsidP="00E04E61">
      <w:pPr>
        <w:spacing w:after="0" w:line="240" w:lineRule="auto"/>
        <w:rPr>
          <w:rFonts w:cstheme="minorHAnsi"/>
          <w:sz w:val="24"/>
          <w:szCs w:val="24"/>
        </w:rPr>
      </w:pPr>
    </w:p>
    <w:p w:rsidR="00032986" w:rsidRPr="00586978" w:rsidRDefault="00C434F3" w:rsidP="0003298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586978">
        <w:rPr>
          <w:rFonts w:cstheme="minorHAnsi"/>
          <w:b/>
          <w:color w:val="FF0000"/>
          <w:sz w:val="24"/>
          <w:szCs w:val="24"/>
        </w:rPr>
        <w:t>Č</w:t>
      </w:r>
      <w:r w:rsidR="0075127F" w:rsidRPr="00586978">
        <w:rPr>
          <w:rFonts w:cstheme="minorHAnsi"/>
          <w:b/>
          <w:color w:val="FF0000"/>
          <w:sz w:val="24"/>
          <w:szCs w:val="24"/>
        </w:rPr>
        <w:t>lánek v č</w:t>
      </w:r>
      <w:r w:rsidRPr="00586978">
        <w:rPr>
          <w:rFonts w:cstheme="minorHAnsi"/>
          <w:b/>
          <w:color w:val="FF0000"/>
          <w:sz w:val="24"/>
          <w:szCs w:val="24"/>
        </w:rPr>
        <w:t>asopis</w:t>
      </w:r>
      <w:r w:rsidR="0075127F" w:rsidRPr="00586978">
        <w:rPr>
          <w:rFonts w:cstheme="minorHAnsi"/>
          <w:b/>
          <w:color w:val="FF0000"/>
          <w:sz w:val="24"/>
          <w:szCs w:val="24"/>
        </w:rPr>
        <w:t>e</w:t>
      </w:r>
    </w:p>
    <w:p w:rsidR="00B952B0" w:rsidRPr="00586978" w:rsidRDefault="00B952B0" w:rsidP="00B952B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</w:tblGrid>
      <w:tr w:rsidR="00B952B0" w:rsidRPr="00586978" w:rsidTr="000F2E6F">
        <w:tc>
          <w:tcPr>
            <w:tcW w:w="7938" w:type="dxa"/>
          </w:tcPr>
          <w:p w:rsidR="00B952B0" w:rsidRPr="00586978" w:rsidRDefault="0075127F" w:rsidP="0075127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6978">
              <w:rPr>
                <w:rFonts w:cstheme="minorHAnsi"/>
                <w:sz w:val="24"/>
                <w:szCs w:val="24"/>
              </w:rPr>
              <w:t xml:space="preserve">Autor článku (PŘÍJMENÍ, Jméno). Název článku. Název časopisu. </w:t>
            </w:r>
            <w:r w:rsidRPr="006A1C1F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 xml:space="preserve">Vedlejší název. </w:t>
            </w:r>
            <w:r w:rsidRPr="00586978">
              <w:rPr>
                <w:rFonts w:cstheme="minorHAnsi"/>
                <w:sz w:val="24"/>
                <w:szCs w:val="24"/>
              </w:rPr>
              <w:t xml:space="preserve">Vydání. </w:t>
            </w:r>
            <w:r w:rsidRPr="00586978">
              <w:rPr>
                <w:rFonts w:cstheme="minorHAnsi"/>
                <w:color w:val="70AD47" w:themeColor="accent6"/>
                <w:sz w:val="24"/>
                <w:szCs w:val="24"/>
              </w:rPr>
              <w:t>Místo vydání: Vydavatel</w:t>
            </w:r>
            <w:r w:rsidRPr="00586978">
              <w:rPr>
                <w:rFonts w:cstheme="minorHAnsi"/>
                <w:sz w:val="24"/>
                <w:szCs w:val="24"/>
              </w:rPr>
              <w:t>, Datum publikování, Číslování</w:t>
            </w:r>
            <w:r w:rsidR="00F02BBB" w:rsidRPr="00586978">
              <w:rPr>
                <w:rFonts w:cstheme="minorHAnsi"/>
                <w:sz w:val="24"/>
                <w:szCs w:val="24"/>
              </w:rPr>
              <w:t xml:space="preserve">, </w:t>
            </w:r>
            <w:r w:rsidRPr="00586978">
              <w:rPr>
                <w:rFonts w:cstheme="minorHAnsi"/>
                <w:sz w:val="24"/>
                <w:szCs w:val="24"/>
              </w:rPr>
              <w:t>(ISSN</w:t>
            </w:r>
            <w:r w:rsidR="006A1C1F">
              <w:rPr>
                <w:rFonts w:cstheme="minorHAnsi"/>
                <w:sz w:val="24"/>
                <w:szCs w:val="24"/>
              </w:rPr>
              <w:t>).</w:t>
            </w:r>
          </w:p>
        </w:tc>
      </w:tr>
    </w:tbl>
    <w:p w:rsidR="00B952B0" w:rsidRPr="00586978" w:rsidRDefault="00B952B0" w:rsidP="0003298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B952B0" w:rsidRPr="006A1C1F" w:rsidRDefault="00960C8E" w:rsidP="0003298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HEINRICHOVÁ, Naděžda. Obraz domova v grafickém románu Nory </w:t>
      </w:r>
      <w:proofErr w:type="spellStart"/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t>Krugové</w:t>
      </w:r>
      <w:proofErr w:type="spellEnd"/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t>Heimat</w:t>
      </w:r>
      <w:proofErr w:type="spellEnd"/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t xml:space="preserve"> (2018). </w:t>
      </w:r>
      <w:r w:rsidRPr="006A1C1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Cizí jazyky: časopis pro teorii a praxi</w:t>
      </w:r>
      <w:r w:rsidRPr="006A1C1F">
        <w:rPr>
          <w:rFonts w:cstheme="minorHAnsi"/>
          <w:color w:val="000000"/>
          <w:sz w:val="24"/>
          <w:szCs w:val="24"/>
          <w:shd w:val="clear" w:color="auto" w:fill="FFFFFF"/>
        </w:rPr>
        <w:t>. 2021, 64 (5), 32-39. ISSN 1210-0811.</w:t>
      </w:r>
    </w:p>
    <w:p w:rsidR="006A1C1F" w:rsidRDefault="006A1C1F" w:rsidP="00E04E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nebo</w:t>
      </w:r>
    </w:p>
    <w:p w:rsidR="00960C8E" w:rsidRPr="006A1C1F" w:rsidRDefault="006A1C1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r w:rsidRPr="006A1C1F">
        <w:rPr>
          <w:sz w:val="24"/>
          <w:szCs w:val="24"/>
        </w:rPr>
        <w:t xml:space="preserve">URBAN, František. </w:t>
      </w:r>
      <w:proofErr w:type="spellStart"/>
      <w:r w:rsidRPr="006A1C1F">
        <w:rPr>
          <w:sz w:val="24"/>
          <w:szCs w:val="24"/>
        </w:rPr>
        <w:t>Airbnb</w:t>
      </w:r>
      <w:proofErr w:type="spellEnd"/>
      <w:r w:rsidRPr="006A1C1F">
        <w:rPr>
          <w:sz w:val="24"/>
          <w:szCs w:val="24"/>
        </w:rPr>
        <w:t xml:space="preserve"> v </w:t>
      </w:r>
      <w:proofErr w:type="spellStart"/>
      <w:r w:rsidRPr="006A1C1F">
        <w:rPr>
          <w:sz w:val="24"/>
          <w:szCs w:val="24"/>
        </w:rPr>
        <w:t>dobrom</w:t>
      </w:r>
      <w:proofErr w:type="spellEnd"/>
      <w:r w:rsidRPr="006A1C1F">
        <w:rPr>
          <w:sz w:val="24"/>
          <w:szCs w:val="24"/>
        </w:rPr>
        <w:t xml:space="preserve"> aj zlom. </w:t>
      </w:r>
      <w:r w:rsidRPr="006A1C1F">
        <w:rPr>
          <w:i/>
          <w:sz w:val="24"/>
          <w:szCs w:val="24"/>
        </w:rPr>
        <w:t>PC Revue</w:t>
      </w:r>
      <w:r w:rsidRPr="006A1C1F">
        <w:rPr>
          <w:sz w:val="24"/>
          <w:szCs w:val="24"/>
        </w:rPr>
        <w:t xml:space="preserve">. Bratislava: Digital </w:t>
      </w:r>
      <w:proofErr w:type="spellStart"/>
      <w:r w:rsidRPr="006A1C1F">
        <w:rPr>
          <w:sz w:val="24"/>
          <w:szCs w:val="24"/>
        </w:rPr>
        <w:t>visions</w:t>
      </w:r>
      <w:proofErr w:type="spellEnd"/>
      <w:r w:rsidRPr="006A1C1F">
        <w:rPr>
          <w:sz w:val="24"/>
          <w:szCs w:val="24"/>
        </w:rPr>
        <w:t xml:space="preserve">, </w:t>
      </w:r>
      <w:proofErr w:type="gramStart"/>
      <w:r w:rsidRPr="006A1C1F">
        <w:rPr>
          <w:sz w:val="24"/>
          <w:szCs w:val="24"/>
        </w:rPr>
        <w:t>Únor</w:t>
      </w:r>
      <w:proofErr w:type="gramEnd"/>
      <w:r w:rsidRPr="006A1C1F">
        <w:rPr>
          <w:sz w:val="24"/>
          <w:szCs w:val="24"/>
        </w:rPr>
        <w:t xml:space="preserve"> 2016, roč. 24, č. 1-2, s. 26-28. ISSN 1335-0226</w:t>
      </w:r>
    </w:p>
    <w:p w:rsidR="006A1C1F" w:rsidRDefault="006A1C1F" w:rsidP="006779AF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6779AF" w:rsidRPr="00586978" w:rsidRDefault="006779AF" w:rsidP="006779AF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586978">
        <w:rPr>
          <w:rFonts w:cstheme="minorHAnsi"/>
          <w:b/>
          <w:color w:val="FF0000"/>
          <w:sz w:val="24"/>
          <w:szCs w:val="24"/>
        </w:rPr>
        <w:t>Elektronický dokument</w:t>
      </w:r>
    </w:p>
    <w:p w:rsidR="006779AF" w:rsidRPr="00586978" w:rsidRDefault="006779AF" w:rsidP="006779AF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6779AF" w:rsidRPr="00586978" w:rsidRDefault="006779AF" w:rsidP="006779AF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</w:tblGrid>
      <w:tr w:rsidR="006779AF" w:rsidRPr="00586978" w:rsidTr="000F2E6F">
        <w:tc>
          <w:tcPr>
            <w:tcW w:w="7938" w:type="dxa"/>
          </w:tcPr>
          <w:p w:rsidR="006779AF" w:rsidRPr="00586978" w:rsidRDefault="006779AF" w:rsidP="006779AF">
            <w:pPr>
              <w:rPr>
                <w:rFonts w:cstheme="minorHAnsi"/>
                <w:sz w:val="24"/>
                <w:szCs w:val="24"/>
              </w:rPr>
            </w:pPr>
            <w:r w:rsidRPr="00586978">
              <w:rPr>
                <w:rFonts w:cstheme="minorHAnsi"/>
                <w:sz w:val="24"/>
                <w:szCs w:val="24"/>
              </w:rPr>
              <w:t xml:space="preserve">Autor (PŘÍJMENÍ, Jméno). </w:t>
            </w:r>
            <w:r w:rsidRPr="00586978">
              <w:rPr>
                <w:rFonts w:cstheme="minorHAnsi"/>
                <w:iCs/>
                <w:color w:val="000000"/>
                <w:sz w:val="24"/>
                <w:szCs w:val="24"/>
                <w:shd w:val="clear" w:color="auto" w:fill="FFFFFF"/>
              </w:rPr>
              <w:t>Název</w:t>
            </w:r>
            <w:r w:rsidRPr="00586978">
              <w:rPr>
                <w:rFonts w:cstheme="minorHAnsi"/>
                <w:color w:val="70AD47" w:themeColor="accent6"/>
                <w:sz w:val="24"/>
                <w:szCs w:val="24"/>
                <w:shd w:val="clear" w:color="auto" w:fill="FFFFFF"/>
              </w:rPr>
              <w:t>: podnázev. Vedlejší názvy</w:t>
            </w:r>
            <w:r w:rsidRPr="00586978">
              <w:rPr>
                <w:rFonts w:cstheme="minorHAnsi"/>
                <w:color w:val="339966"/>
                <w:sz w:val="24"/>
                <w:szCs w:val="24"/>
                <w:shd w:val="clear" w:color="auto" w:fill="FFFFFF"/>
              </w:rPr>
              <w:t xml:space="preserve"> </w:t>
            </w:r>
            <w:r w:rsidRPr="00586978">
              <w:rPr>
                <w:rFonts w:cstheme="minorHAnsi"/>
                <w:sz w:val="24"/>
                <w:szCs w:val="24"/>
              </w:rPr>
              <w:t>[typ nosiče]. Vydání. Místo vydání: Vydavatel Datum vydání, Datum aktualizace/revize.</w:t>
            </w:r>
            <w:r w:rsidRPr="00586978">
              <w:rPr>
                <w:rFonts w:cstheme="minorHAnsi"/>
                <w:color w:val="339966"/>
                <w:sz w:val="24"/>
                <w:szCs w:val="24"/>
                <w:shd w:val="clear" w:color="auto" w:fill="FFFFFF"/>
              </w:rPr>
              <w:t xml:space="preserve"> </w:t>
            </w:r>
            <w:r w:rsidRPr="00586978">
              <w:rPr>
                <w:rFonts w:cstheme="minorHAnsi"/>
                <w:sz w:val="24"/>
                <w:szCs w:val="24"/>
              </w:rPr>
              <w:t xml:space="preserve">[Datum citování]. Název edice a číslování. Standardní identifikátor. Dostupnost a přístup. Lokalita. </w:t>
            </w:r>
            <w:r w:rsidRPr="00586978">
              <w:rPr>
                <w:rFonts w:cstheme="minorHAnsi"/>
                <w:color w:val="70AD47" w:themeColor="accent6"/>
                <w:sz w:val="24"/>
                <w:szCs w:val="24"/>
              </w:rPr>
              <w:t>Požadavky na systém. Poznámky.</w:t>
            </w:r>
          </w:p>
        </w:tc>
      </w:tr>
    </w:tbl>
    <w:p w:rsidR="006779AF" w:rsidRPr="00586978" w:rsidRDefault="006779AF" w:rsidP="006779AF">
      <w:pPr>
        <w:spacing w:after="0" w:line="240" w:lineRule="auto"/>
        <w:rPr>
          <w:rFonts w:cstheme="minorHAnsi"/>
          <w:sz w:val="24"/>
          <w:szCs w:val="24"/>
        </w:rPr>
      </w:pPr>
    </w:p>
    <w:p w:rsidR="00960C8E" w:rsidRPr="00586978" w:rsidRDefault="006779AF" w:rsidP="00E04E61">
      <w:pPr>
        <w:spacing w:after="0" w:line="240" w:lineRule="auto"/>
        <w:rPr>
          <w:rFonts w:cstheme="minorHAnsi"/>
          <w:b/>
          <w:sz w:val="24"/>
          <w:szCs w:val="24"/>
        </w:rPr>
      </w:pPr>
      <w:r w:rsidRPr="00586978">
        <w:rPr>
          <w:rFonts w:cstheme="minorHAnsi"/>
          <w:sz w:val="24"/>
          <w:szCs w:val="24"/>
        </w:rPr>
        <w:t xml:space="preserve">KRATOCHVÍL, J.; SEJK, P.; ELIÁŠOVÁ, V.; STEHLÍK, M. Metodika tvorby bibliografických citací </w:t>
      </w:r>
      <w:r w:rsidR="00A71B63" w:rsidRPr="00586978">
        <w:rPr>
          <w:rFonts w:cstheme="minorHAnsi"/>
          <w:sz w:val="24"/>
          <w:szCs w:val="24"/>
        </w:rPr>
        <w:t>[</w:t>
      </w:r>
      <w:r w:rsidRPr="00586978">
        <w:rPr>
          <w:rFonts w:cstheme="minorHAnsi"/>
          <w:sz w:val="24"/>
          <w:szCs w:val="24"/>
        </w:rPr>
        <w:t>Online</w:t>
      </w:r>
      <w:r w:rsidR="00A71B63" w:rsidRPr="00586978">
        <w:rPr>
          <w:rFonts w:cstheme="minorHAnsi"/>
          <w:sz w:val="24"/>
          <w:szCs w:val="24"/>
        </w:rPr>
        <w:t>]</w:t>
      </w:r>
      <w:r w:rsidRPr="00586978">
        <w:rPr>
          <w:rFonts w:cstheme="minorHAnsi"/>
          <w:sz w:val="24"/>
          <w:szCs w:val="24"/>
        </w:rPr>
        <w:t>. Druhé revidované vydání. Brno: Kni</w:t>
      </w:r>
      <w:r w:rsidR="00685355">
        <w:rPr>
          <w:rFonts w:cstheme="minorHAnsi"/>
          <w:sz w:val="24"/>
          <w:szCs w:val="24"/>
        </w:rPr>
        <w:t>hovna</w:t>
      </w:r>
      <w:r w:rsidRPr="00586978">
        <w:rPr>
          <w:rFonts w:cstheme="minorHAnsi"/>
          <w:sz w:val="24"/>
          <w:szCs w:val="24"/>
        </w:rPr>
        <w:t xml:space="preserve"> univerzitního kampusu MU, 2011, [05.0</w:t>
      </w:r>
      <w:r w:rsidR="00685355">
        <w:rPr>
          <w:rFonts w:cstheme="minorHAnsi"/>
          <w:sz w:val="24"/>
          <w:szCs w:val="24"/>
        </w:rPr>
        <w:t>3</w:t>
      </w:r>
      <w:r w:rsidRPr="00586978">
        <w:rPr>
          <w:rFonts w:cstheme="minorHAnsi"/>
          <w:sz w:val="24"/>
          <w:szCs w:val="24"/>
        </w:rPr>
        <w:t>.20</w:t>
      </w:r>
      <w:r w:rsidR="00685355">
        <w:rPr>
          <w:rFonts w:cstheme="minorHAnsi"/>
          <w:sz w:val="24"/>
          <w:szCs w:val="24"/>
        </w:rPr>
        <w:t>22</w:t>
      </w:r>
      <w:r w:rsidRPr="00586978">
        <w:rPr>
          <w:rFonts w:cstheme="minorHAnsi"/>
          <w:sz w:val="24"/>
          <w:szCs w:val="24"/>
        </w:rPr>
        <w:t xml:space="preserve">]. ISSN </w:t>
      </w:r>
      <w:proofErr w:type="gramStart"/>
      <w:r w:rsidRPr="00586978">
        <w:rPr>
          <w:rFonts w:cstheme="minorHAnsi"/>
          <w:sz w:val="24"/>
          <w:szCs w:val="24"/>
        </w:rPr>
        <w:t>1802-128X</w:t>
      </w:r>
      <w:proofErr w:type="gramEnd"/>
      <w:r w:rsidRPr="00586978">
        <w:rPr>
          <w:rFonts w:cstheme="minorHAnsi"/>
          <w:sz w:val="24"/>
          <w:szCs w:val="24"/>
        </w:rPr>
        <w:t>. URL: http://is.muni.cz/do/rect/el/estud/prif/ps11/metodika/web/ebook_citace_2011.html#tituln i.</w:t>
      </w:r>
    </w:p>
    <w:p w:rsidR="00A71B63" w:rsidRPr="00586978" w:rsidRDefault="00A71B63" w:rsidP="00E04E6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71B63" w:rsidRPr="00586978" w:rsidRDefault="0057453E" w:rsidP="00E04E61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586978">
        <w:rPr>
          <w:rFonts w:cstheme="minorHAnsi"/>
          <w:b/>
          <w:color w:val="C00000"/>
          <w:sz w:val="24"/>
          <w:szCs w:val="24"/>
        </w:rPr>
        <w:t>Internetové zdroje v bibliografii</w:t>
      </w:r>
    </w:p>
    <w:p w:rsidR="00A71B63" w:rsidRPr="00586978" w:rsidRDefault="00A71B63" w:rsidP="00E04E6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86978">
        <w:rPr>
          <w:rFonts w:cstheme="minorHAnsi"/>
          <w:color w:val="000000"/>
          <w:sz w:val="24"/>
          <w:szCs w:val="24"/>
        </w:rPr>
        <w:t xml:space="preserve">SCHOLL, Joachim: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Aus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 dem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Inneren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 des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Stalinterrors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. Eugen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Ruge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über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seinen</w:t>
      </w:r>
      <w:proofErr w:type="spellEnd"/>
      <w:r w:rsidRPr="00586978">
        <w:rPr>
          <w:rFonts w:cstheme="minorHAnsi"/>
          <w:color w:val="000000"/>
          <w:sz w:val="24"/>
          <w:szCs w:val="24"/>
        </w:rPr>
        <w:t xml:space="preserve"> Roman </w:t>
      </w:r>
      <w:proofErr w:type="spellStart"/>
      <w:r w:rsidRPr="00586978">
        <w:rPr>
          <w:rFonts w:cstheme="minorHAnsi"/>
          <w:color w:val="000000"/>
          <w:sz w:val="24"/>
          <w:szCs w:val="24"/>
        </w:rPr>
        <w:t>Metropol</w:t>
      </w:r>
      <w:proofErr w:type="spellEnd"/>
      <w:r w:rsidR="00D133D5" w:rsidRPr="00586978">
        <w:rPr>
          <w:rFonts w:cstheme="minorHAnsi"/>
          <w:color w:val="000000"/>
          <w:sz w:val="24"/>
          <w:szCs w:val="24"/>
        </w:rPr>
        <w:t xml:space="preserve"> </w:t>
      </w:r>
      <w:r w:rsidR="00D133D5" w:rsidRPr="00586978">
        <w:rPr>
          <w:rFonts w:cstheme="minorHAnsi"/>
          <w:color w:val="000000"/>
          <w:sz w:val="24"/>
          <w:szCs w:val="24"/>
          <w:lang w:val="de-DE"/>
        </w:rPr>
        <w:t>[online]</w:t>
      </w:r>
      <w:r w:rsidRPr="00586978">
        <w:rPr>
          <w:rFonts w:cstheme="minorHAnsi"/>
          <w:color w:val="000000"/>
          <w:sz w:val="24"/>
          <w:szCs w:val="24"/>
        </w:rPr>
        <w:t xml:space="preserve">. </w:t>
      </w:r>
      <w:r w:rsidR="00D133D5" w:rsidRPr="00586978">
        <w:rPr>
          <w:rFonts w:cstheme="minorHAnsi"/>
          <w:color w:val="000000"/>
          <w:sz w:val="24"/>
          <w:szCs w:val="24"/>
        </w:rPr>
        <w:t xml:space="preserve">2019. </w:t>
      </w:r>
      <w:r w:rsidRPr="00586978">
        <w:rPr>
          <w:rFonts w:cstheme="minorHAnsi"/>
          <w:color w:val="000000"/>
          <w:sz w:val="24"/>
          <w:szCs w:val="24"/>
        </w:rPr>
        <w:t xml:space="preserve">In: </w:t>
      </w:r>
      <w:proofErr w:type="spellStart"/>
      <w:r w:rsidRPr="00586978">
        <w:rPr>
          <w:rFonts w:cstheme="minorHAnsi"/>
          <w:i/>
          <w:color w:val="000000"/>
          <w:sz w:val="24"/>
          <w:szCs w:val="24"/>
        </w:rPr>
        <w:t>Deutschlandfunk</w:t>
      </w:r>
      <w:proofErr w:type="spellEnd"/>
      <w:r w:rsidRPr="00586978">
        <w:rPr>
          <w:rFonts w:cstheme="minorHAnsi"/>
          <w:i/>
          <w:color w:val="000000"/>
          <w:sz w:val="24"/>
          <w:szCs w:val="24"/>
        </w:rPr>
        <w:t xml:space="preserve"> </w:t>
      </w:r>
      <w:r w:rsidRPr="00586978">
        <w:rPr>
          <w:rFonts w:cstheme="minorHAnsi"/>
          <w:color w:val="000000"/>
          <w:sz w:val="24"/>
          <w:szCs w:val="24"/>
        </w:rPr>
        <w:t>von 09.10.2019. URL: https://www.deutschlandfunkkultur.de/eugen-ruge-ueber-seinen-roman-metropol-aus-dem-inneren-des-100.html [27.03.2022].</w:t>
      </w:r>
    </w:p>
    <w:p w:rsidR="00D133D5" w:rsidRPr="00586978" w:rsidRDefault="00D133D5" w:rsidP="00DF151B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sz w:val="24"/>
          <w:szCs w:val="24"/>
        </w:rPr>
        <w:t>nebo</w:t>
      </w:r>
    </w:p>
    <w:p w:rsidR="00DF151B" w:rsidRPr="00586978" w:rsidRDefault="00DF151B" w:rsidP="00DF151B">
      <w:pPr>
        <w:spacing w:after="0" w:line="240" w:lineRule="auto"/>
        <w:rPr>
          <w:rFonts w:cstheme="minorHAnsi"/>
          <w:sz w:val="24"/>
          <w:szCs w:val="24"/>
        </w:rPr>
      </w:pPr>
      <w:r w:rsidRPr="00586978">
        <w:rPr>
          <w:rFonts w:cstheme="minorHAnsi"/>
          <w:sz w:val="24"/>
          <w:szCs w:val="24"/>
        </w:rPr>
        <w:t xml:space="preserve">MÜLLER, Olaf: </w:t>
      </w:r>
      <w:proofErr w:type="spellStart"/>
      <w:r w:rsidRPr="00586978">
        <w:rPr>
          <w:rFonts w:cstheme="minorHAnsi"/>
          <w:sz w:val="24"/>
          <w:szCs w:val="24"/>
        </w:rPr>
        <w:t>Auf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Lesereise</w:t>
      </w:r>
      <w:proofErr w:type="spellEnd"/>
      <w:r w:rsidRPr="00586978">
        <w:rPr>
          <w:rFonts w:cstheme="minorHAnsi"/>
          <w:sz w:val="24"/>
          <w:szCs w:val="24"/>
        </w:rPr>
        <w:t xml:space="preserve"> in </w:t>
      </w:r>
      <w:proofErr w:type="spellStart"/>
      <w:r w:rsidRPr="00586978">
        <w:rPr>
          <w:rFonts w:cstheme="minorHAnsi"/>
          <w:sz w:val="24"/>
          <w:szCs w:val="24"/>
        </w:rPr>
        <w:t>die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kapitalistisch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uniformierte</w:t>
      </w:r>
      <w:proofErr w:type="spellEnd"/>
      <w:r w:rsidRPr="00586978">
        <w:rPr>
          <w:rFonts w:cstheme="minorHAnsi"/>
          <w:sz w:val="24"/>
          <w:szCs w:val="24"/>
        </w:rPr>
        <w:t xml:space="preserve"> </w:t>
      </w:r>
      <w:proofErr w:type="spellStart"/>
      <w:r w:rsidRPr="00586978">
        <w:rPr>
          <w:rFonts w:cstheme="minorHAnsi"/>
          <w:sz w:val="24"/>
          <w:szCs w:val="24"/>
        </w:rPr>
        <w:t>Welt</w:t>
      </w:r>
      <w:proofErr w:type="spellEnd"/>
      <w:r w:rsidR="00D133D5" w:rsidRPr="00586978">
        <w:rPr>
          <w:rFonts w:cstheme="minorHAnsi"/>
          <w:sz w:val="24"/>
          <w:szCs w:val="24"/>
        </w:rPr>
        <w:t xml:space="preserve"> </w:t>
      </w:r>
      <w:r w:rsidR="00D133D5" w:rsidRPr="00586978">
        <w:rPr>
          <w:rFonts w:cstheme="minorHAnsi"/>
          <w:color w:val="000000"/>
          <w:sz w:val="24"/>
          <w:szCs w:val="24"/>
          <w:lang w:val="de-DE"/>
        </w:rPr>
        <w:t>[online]</w:t>
      </w:r>
      <w:r w:rsidR="00D133D5" w:rsidRPr="00586978">
        <w:rPr>
          <w:rFonts w:cstheme="minorHAnsi"/>
          <w:color w:val="000000"/>
          <w:sz w:val="24"/>
          <w:szCs w:val="24"/>
        </w:rPr>
        <w:t>. 2015</w:t>
      </w:r>
      <w:r w:rsidRPr="00586978">
        <w:rPr>
          <w:rFonts w:cstheme="minorHAnsi"/>
          <w:sz w:val="24"/>
          <w:szCs w:val="24"/>
        </w:rPr>
        <w:t xml:space="preserve">. In: literaturkritik.de von 09.09.2015. URL: </w:t>
      </w:r>
      <w:hyperlink r:id="rId5" w:history="1">
        <w:r w:rsidRPr="00586978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https://literaturkritik.de/id/21111</w:t>
        </w:r>
      </w:hyperlink>
      <w:r w:rsidRPr="00586978">
        <w:rPr>
          <w:rFonts w:cstheme="minorHAnsi"/>
          <w:sz w:val="24"/>
          <w:szCs w:val="24"/>
        </w:rPr>
        <w:t>. [</w:t>
      </w:r>
      <w:proofErr w:type="spellStart"/>
      <w:r w:rsidR="00D133D5" w:rsidRPr="00586978">
        <w:rPr>
          <w:rFonts w:cstheme="minorHAnsi"/>
          <w:sz w:val="24"/>
          <w:szCs w:val="24"/>
        </w:rPr>
        <w:t>zit</w:t>
      </w:r>
      <w:proofErr w:type="spellEnd"/>
      <w:r w:rsidR="00D133D5" w:rsidRPr="00586978">
        <w:rPr>
          <w:rFonts w:cstheme="minorHAnsi"/>
          <w:sz w:val="24"/>
          <w:szCs w:val="24"/>
        </w:rPr>
        <w:t xml:space="preserve">. </w:t>
      </w:r>
      <w:r w:rsidRPr="00586978">
        <w:rPr>
          <w:rFonts w:cstheme="minorHAnsi"/>
          <w:sz w:val="24"/>
          <w:szCs w:val="24"/>
        </w:rPr>
        <w:t>27.03.2022].</w:t>
      </w:r>
    </w:p>
    <w:p w:rsidR="00DF151B" w:rsidRPr="00586978" w:rsidRDefault="00DF151B" w:rsidP="00E04E61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DF151B" w:rsidRPr="00586978" w:rsidSect="00793BD5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9B1"/>
    <w:multiLevelType w:val="hybridMultilevel"/>
    <w:tmpl w:val="1B54C9AA"/>
    <w:lvl w:ilvl="0" w:tplc="AE7AECA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F"/>
    <w:rsid w:val="00032986"/>
    <w:rsid w:val="00247B0D"/>
    <w:rsid w:val="00255510"/>
    <w:rsid w:val="002D2298"/>
    <w:rsid w:val="004C7200"/>
    <w:rsid w:val="0057453E"/>
    <w:rsid w:val="00586978"/>
    <w:rsid w:val="006463DE"/>
    <w:rsid w:val="006779AF"/>
    <w:rsid w:val="00685355"/>
    <w:rsid w:val="006A1C1F"/>
    <w:rsid w:val="006C346D"/>
    <w:rsid w:val="006E00CB"/>
    <w:rsid w:val="006F5F38"/>
    <w:rsid w:val="0075127F"/>
    <w:rsid w:val="00793BD5"/>
    <w:rsid w:val="007C7CDE"/>
    <w:rsid w:val="00960C8E"/>
    <w:rsid w:val="00A22A18"/>
    <w:rsid w:val="00A7100A"/>
    <w:rsid w:val="00A71B63"/>
    <w:rsid w:val="00AA1FF1"/>
    <w:rsid w:val="00AD3CD8"/>
    <w:rsid w:val="00B65065"/>
    <w:rsid w:val="00B952B0"/>
    <w:rsid w:val="00C257C3"/>
    <w:rsid w:val="00C434F3"/>
    <w:rsid w:val="00D133D5"/>
    <w:rsid w:val="00D138AE"/>
    <w:rsid w:val="00DE07DF"/>
    <w:rsid w:val="00DF151B"/>
    <w:rsid w:val="00E04E61"/>
    <w:rsid w:val="00F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8DE0"/>
  <w15:chartTrackingRefBased/>
  <w15:docId w15:val="{EB04C084-20C9-41AA-BB5D-AB167F9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298"/>
    <w:pPr>
      <w:ind w:left="720"/>
      <w:contextualSpacing/>
    </w:pPr>
  </w:style>
  <w:style w:type="table" w:styleId="Mkatabulky">
    <w:name w:val="Table Grid"/>
    <w:basedOn w:val="Normlntabulka"/>
    <w:uiPriority w:val="39"/>
    <w:rsid w:val="00D1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151B"/>
    <w:rPr>
      <w:color w:val="0563C1" w:themeColor="hyperlink"/>
      <w:u w:val="single"/>
    </w:rPr>
  </w:style>
  <w:style w:type="paragraph" w:customStyle="1" w:styleId="BibliogprahischeAngabe">
    <w:name w:val="Bibliogprahische Angabe"/>
    <w:qFormat/>
    <w:locked/>
    <w:rsid w:val="00DF151B"/>
    <w:pPr>
      <w:spacing w:after="0" w:line="220" w:lineRule="exact"/>
      <w:ind w:left="284" w:hanging="284"/>
    </w:pPr>
    <w:rPr>
      <w:rFonts w:ascii="Times New Roman" w:eastAsia="Times New Roman" w:hAnsi="Times New Roman" w:cs="Arial"/>
      <w:sz w:val="18"/>
      <w:szCs w:val="24"/>
      <w:lang w:val="de-DE"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DF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teraturkritik.de/id/21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Heinrichová Naděžda</dc:creator>
  <cp:keywords/>
  <dc:description/>
  <cp:lastModifiedBy>Heinrichová Naděžda</cp:lastModifiedBy>
  <cp:revision>7</cp:revision>
  <dcterms:created xsi:type="dcterms:W3CDTF">2022-03-18T09:58:00Z</dcterms:created>
  <dcterms:modified xsi:type="dcterms:W3CDTF">2022-04-01T10:58:00Z</dcterms:modified>
</cp:coreProperties>
</file>