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13683" w14:textId="77777777" w:rsidR="00104CD8" w:rsidRDefault="00C92B5A" w:rsidP="00C92B5A">
      <w:pPr>
        <w:pStyle w:val="Nzev"/>
        <w:jc w:val="center"/>
      </w:pPr>
      <w:r>
        <w:t xml:space="preserve">Termíny státních závěrečných zkoušek </w:t>
      </w:r>
    </w:p>
    <w:p w14:paraId="5FD4FA68" w14:textId="77777777" w:rsidR="00C92B5A" w:rsidRPr="00CF25A6" w:rsidRDefault="00C92B5A" w:rsidP="00C92B5A">
      <w:pPr>
        <w:pStyle w:val="Nzev"/>
        <w:jc w:val="center"/>
      </w:pPr>
      <w:r>
        <w:t xml:space="preserve">na KFJL </w:t>
      </w:r>
      <w:r w:rsidR="000D6955">
        <w:t>202</w:t>
      </w:r>
      <w:r w:rsidR="00DA70BE">
        <w:t>2</w:t>
      </w:r>
      <w:r w:rsidR="000D6955">
        <w:t>/2</w:t>
      </w:r>
      <w:r w:rsidR="00DA70BE">
        <w:t>3, včetně obhajob BP a DP</w:t>
      </w:r>
    </w:p>
    <w:p w14:paraId="0897582D" w14:textId="77777777" w:rsidR="00C92B5A" w:rsidRDefault="00C92B5A" w:rsidP="00C92B5A"/>
    <w:tbl>
      <w:tblPr>
        <w:tblStyle w:val="Mkatabulky"/>
        <w:tblW w:w="10201" w:type="dxa"/>
        <w:tblInd w:w="-569" w:type="dxa"/>
        <w:tblLayout w:type="fixed"/>
        <w:tblLook w:val="01E0" w:firstRow="1" w:lastRow="1" w:firstColumn="1" w:lastColumn="1" w:noHBand="0" w:noVBand="0"/>
      </w:tblPr>
      <w:tblGrid>
        <w:gridCol w:w="2974"/>
        <w:gridCol w:w="1387"/>
        <w:gridCol w:w="1843"/>
        <w:gridCol w:w="1984"/>
        <w:gridCol w:w="992"/>
        <w:gridCol w:w="1021"/>
      </w:tblGrid>
      <w:tr w:rsidR="00C92B5A" w:rsidRPr="00C16EBE" w14:paraId="7F20DF34" w14:textId="77777777" w:rsidTr="00867456">
        <w:trPr>
          <w:trHeight w:val="2903"/>
        </w:trPr>
        <w:tc>
          <w:tcPr>
            <w:tcW w:w="2974" w:type="dxa"/>
            <w:vAlign w:val="center"/>
          </w:tcPr>
          <w:p w14:paraId="311E7B82" w14:textId="77777777" w:rsidR="00C92B5A" w:rsidRPr="00C16EBE" w:rsidRDefault="00C92B5A" w:rsidP="000775D7">
            <w:pPr>
              <w:jc w:val="center"/>
              <w:rPr>
                <w:b/>
                <w:sz w:val="28"/>
                <w:szCs w:val="28"/>
              </w:rPr>
            </w:pPr>
            <w:r w:rsidRPr="00C16EBE">
              <w:rPr>
                <w:b/>
                <w:sz w:val="28"/>
                <w:szCs w:val="28"/>
              </w:rPr>
              <w:t>Obor</w:t>
            </w:r>
          </w:p>
          <w:p w14:paraId="7974F6CD" w14:textId="77777777" w:rsidR="00C92B5A" w:rsidRPr="00C16EBE" w:rsidRDefault="00C92B5A" w:rsidP="000775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 w14:paraId="172D08BE" w14:textId="77777777" w:rsidR="00C92B5A" w:rsidRPr="00C16EBE" w:rsidRDefault="00C92B5A" w:rsidP="000775D7">
            <w:pPr>
              <w:jc w:val="center"/>
              <w:rPr>
                <w:b/>
                <w:sz w:val="28"/>
                <w:szCs w:val="28"/>
              </w:rPr>
            </w:pPr>
            <w:r w:rsidRPr="00C16EBE">
              <w:rPr>
                <w:b/>
                <w:sz w:val="28"/>
                <w:szCs w:val="28"/>
              </w:rPr>
              <w:t>Termín</w:t>
            </w:r>
          </w:p>
        </w:tc>
        <w:tc>
          <w:tcPr>
            <w:tcW w:w="1843" w:type="dxa"/>
          </w:tcPr>
          <w:p w14:paraId="35B514A6" w14:textId="77777777" w:rsidR="00C92B5A" w:rsidRPr="00C16EBE" w:rsidRDefault="00C92B5A" w:rsidP="000775D7">
            <w:pPr>
              <w:jc w:val="center"/>
              <w:rPr>
                <w:b/>
                <w:sz w:val="28"/>
                <w:szCs w:val="28"/>
              </w:rPr>
            </w:pPr>
            <w:r w:rsidRPr="00C16EBE">
              <w:rPr>
                <w:b/>
                <w:sz w:val="28"/>
                <w:szCs w:val="28"/>
              </w:rPr>
              <w:t xml:space="preserve">Poslední termín pro odevzdání práce jejímu vedoucímu pro získání souhlasu s validací </w:t>
            </w:r>
          </w:p>
        </w:tc>
        <w:tc>
          <w:tcPr>
            <w:tcW w:w="1984" w:type="dxa"/>
            <w:vAlign w:val="center"/>
          </w:tcPr>
          <w:p w14:paraId="7EE603E9" w14:textId="77777777" w:rsidR="00C92B5A" w:rsidRPr="00C16EBE" w:rsidRDefault="00C92B5A" w:rsidP="000775D7">
            <w:pPr>
              <w:jc w:val="center"/>
              <w:rPr>
                <w:b/>
                <w:sz w:val="28"/>
                <w:szCs w:val="28"/>
              </w:rPr>
            </w:pPr>
            <w:r w:rsidRPr="00C16EBE">
              <w:rPr>
                <w:b/>
                <w:sz w:val="28"/>
                <w:szCs w:val="28"/>
              </w:rPr>
              <w:t>Poslední možnost validace BP/DP/</w:t>
            </w:r>
          </w:p>
          <w:p w14:paraId="5930F927" w14:textId="77777777" w:rsidR="00C92B5A" w:rsidRPr="00C16EBE" w:rsidRDefault="00FB5B35" w:rsidP="000775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</w:t>
            </w:r>
            <w:r w:rsidR="00C92B5A" w:rsidRPr="00C16EBE">
              <w:rPr>
                <w:b/>
                <w:sz w:val="28"/>
                <w:szCs w:val="28"/>
              </w:rPr>
              <w:t>ávěrečné práce na sekretariátu KFJL</w:t>
            </w:r>
          </w:p>
        </w:tc>
        <w:tc>
          <w:tcPr>
            <w:tcW w:w="2013" w:type="dxa"/>
            <w:gridSpan w:val="2"/>
            <w:vAlign w:val="center"/>
          </w:tcPr>
          <w:p w14:paraId="46D34295" w14:textId="77777777" w:rsidR="00C92B5A" w:rsidRPr="00C16EBE" w:rsidRDefault="00C92B5A" w:rsidP="000775D7">
            <w:pPr>
              <w:jc w:val="center"/>
              <w:rPr>
                <w:b/>
                <w:sz w:val="28"/>
                <w:szCs w:val="28"/>
              </w:rPr>
            </w:pPr>
            <w:r w:rsidRPr="00C16EBE">
              <w:rPr>
                <w:b/>
                <w:sz w:val="28"/>
                <w:szCs w:val="28"/>
              </w:rPr>
              <w:t>Kapacita/</w:t>
            </w:r>
          </w:p>
          <w:p w14:paraId="31AE19CF" w14:textId="77777777" w:rsidR="00C92B5A" w:rsidRPr="00C16EBE" w:rsidRDefault="00C92B5A" w:rsidP="000775D7">
            <w:pPr>
              <w:jc w:val="center"/>
              <w:rPr>
                <w:b/>
                <w:sz w:val="28"/>
                <w:szCs w:val="28"/>
              </w:rPr>
            </w:pPr>
            <w:r w:rsidRPr="00C16EBE">
              <w:rPr>
                <w:b/>
                <w:sz w:val="28"/>
                <w:szCs w:val="28"/>
              </w:rPr>
              <w:t>Místnost</w:t>
            </w:r>
          </w:p>
        </w:tc>
      </w:tr>
      <w:tr w:rsidR="00B03420" w:rsidRPr="00FB5B35" w14:paraId="158BDFC1" w14:textId="77777777" w:rsidTr="00867456">
        <w:tc>
          <w:tcPr>
            <w:tcW w:w="2974" w:type="dxa"/>
          </w:tcPr>
          <w:p w14:paraId="2B1FD942" w14:textId="77777777" w:rsidR="00B03420" w:rsidRPr="00FB5B35" w:rsidRDefault="000953BF" w:rsidP="00B03420">
            <w:r w:rsidRPr="00FB5B35">
              <w:t xml:space="preserve">Klauzury </w:t>
            </w:r>
            <w:r>
              <w:t xml:space="preserve">BFJVZ (BKLPR) + </w:t>
            </w:r>
            <w:r w:rsidRPr="00FB5B35">
              <w:t>BCRFJ</w:t>
            </w:r>
            <w:r>
              <w:t xml:space="preserve"> (BFKPF)</w:t>
            </w:r>
          </w:p>
        </w:tc>
        <w:tc>
          <w:tcPr>
            <w:tcW w:w="1387" w:type="dxa"/>
          </w:tcPr>
          <w:p w14:paraId="7FDE8D1E" w14:textId="0E9787F3" w:rsidR="00C25D7B" w:rsidRPr="006D001D" w:rsidRDefault="00D75F93" w:rsidP="000953BF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  <w:r w:rsidR="00954DBF">
              <w:rPr>
                <w:b/>
              </w:rPr>
              <w:t xml:space="preserve"> </w:t>
            </w:r>
            <w:r>
              <w:rPr>
                <w:b/>
              </w:rPr>
              <w:t>2.</w:t>
            </w:r>
            <w:r w:rsidR="00954DBF">
              <w:rPr>
                <w:b/>
              </w:rPr>
              <w:t xml:space="preserve"> </w:t>
            </w:r>
            <w:r>
              <w:rPr>
                <w:b/>
              </w:rPr>
              <w:t>2023</w:t>
            </w:r>
          </w:p>
        </w:tc>
        <w:tc>
          <w:tcPr>
            <w:tcW w:w="1843" w:type="dxa"/>
          </w:tcPr>
          <w:p w14:paraId="17D8B76E" w14:textId="77777777" w:rsidR="00B03420" w:rsidRDefault="00B03420" w:rsidP="00B03420">
            <w:pPr>
              <w:rPr>
                <w:b/>
                <w:color w:val="FF0000"/>
              </w:rPr>
            </w:pPr>
          </w:p>
        </w:tc>
        <w:tc>
          <w:tcPr>
            <w:tcW w:w="1984" w:type="dxa"/>
          </w:tcPr>
          <w:p w14:paraId="7001B06E" w14:textId="77777777" w:rsidR="00B03420" w:rsidRDefault="00B03420" w:rsidP="00B03420">
            <w:pPr>
              <w:rPr>
                <w:b/>
                <w:color w:val="FF0000"/>
              </w:rPr>
            </w:pPr>
          </w:p>
        </w:tc>
        <w:tc>
          <w:tcPr>
            <w:tcW w:w="992" w:type="dxa"/>
          </w:tcPr>
          <w:p w14:paraId="0BDA5204" w14:textId="77777777" w:rsidR="00B03420" w:rsidRPr="00FB5B35" w:rsidRDefault="00B03420" w:rsidP="00B03420">
            <w:r>
              <w:t>1</w:t>
            </w:r>
            <w:r w:rsidR="000953BF">
              <w:t>5</w:t>
            </w:r>
          </w:p>
        </w:tc>
        <w:tc>
          <w:tcPr>
            <w:tcW w:w="1021" w:type="dxa"/>
          </w:tcPr>
          <w:p w14:paraId="51892637" w14:textId="77777777" w:rsidR="00B03420" w:rsidRPr="00FB5B35" w:rsidRDefault="00B03420" w:rsidP="00B03420">
            <w:r w:rsidRPr="00FB5B35">
              <w:t>A 2</w:t>
            </w:r>
            <w:r w:rsidR="006D001D">
              <w:t>9</w:t>
            </w:r>
          </w:p>
        </w:tc>
      </w:tr>
      <w:tr w:rsidR="000953BF" w:rsidRPr="00FB5B35" w14:paraId="238CC7DF" w14:textId="77777777" w:rsidTr="00867456">
        <w:tc>
          <w:tcPr>
            <w:tcW w:w="2974" w:type="dxa"/>
          </w:tcPr>
          <w:p w14:paraId="3213A570" w14:textId="77777777" w:rsidR="000953BF" w:rsidRPr="00FB5B35" w:rsidRDefault="000953BF" w:rsidP="00B03420">
            <w:r w:rsidRPr="00FB5B35">
              <w:t xml:space="preserve">SZZ </w:t>
            </w:r>
            <w:r>
              <w:t xml:space="preserve">BFJVZ + </w:t>
            </w:r>
            <w:r w:rsidRPr="00FB5B35">
              <w:t>BCRFJ</w:t>
            </w:r>
            <w:r>
              <w:t xml:space="preserve"> + </w:t>
            </w:r>
            <w:r w:rsidRPr="00FB5B35">
              <w:t>ZS2FJ</w:t>
            </w:r>
          </w:p>
        </w:tc>
        <w:tc>
          <w:tcPr>
            <w:tcW w:w="1387" w:type="dxa"/>
          </w:tcPr>
          <w:p w14:paraId="36BE879D" w14:textId="77777777" w:rsidR="000953BF" w:rsidRDefault="000953BF" w:rsidP="000953BF">
            <w:pPr>
              <w:jc w:val="center"/>
              <w:rPr>
                <w:b/>
              </w:rPr>
            </w:pPr>
            <w:r w:rsidRPr="006D001D">
              <w:rPr>
                <w:b/>
              </w:rPr>
              <w:t>1</w:t>
            </w:r>
            <w:r>
              <w:rPr>
                <w:b/>
              </w:rPr>
              <w:t>8</w:t>
            </w:r>
            <w:r w:rsidRPr="006D001D">
              <w:rPr>
                <w:b/>
              </w:rPr>
              <w:t>. 1. 202</w:t>
            </w:r>
            <w:r>
              <w:rPr>
                <w:b/>
              </w:rPr>
              <w:t>3</w:t>
            </w:r>
          </w:p>
          <w:p w14:paraId="46656847" w14:textId="77777777" w:rsidR="000953BF" w:rsidRPr="006D001D" w:rsidRDefault="000953BF" w:rsidP="00B0342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3B5E4841" w14:textId="77777777" w:rsidR="000953BF" w:rsidRDefault="000953BF" w:rsidP="00B0342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14. 12. 2022</w:t>
            </w:r>
          </w:p>
        </w:tc>
        <w:tc>
          <w:tcPr>
            <w:tcW w:w="1984" w:type="dxa"/>
          </w:tcPr>
          <w:p w14:paraId="2B06C500" w14:textId="77777777" w:rsidR="000953BF" w:rsidRDefault="000953BF" w:rsidP="00B0342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21. 12. 2022</w:t>
            </w:r>
          </w:p>
        </w:tc>
        <w:tc>
          <w:tcPr>
            <w:tcW w:w="992" w:type="dxa"/>
          </w:tcPr>
          <w:p w14:paraId="3DC04D3E" w14:textId="77777777" w:rsidR="000953BF" w:rsidRDefault="000953BF" w:rsidP="00B03420">
            <w:r>
              <w:t>10</w:t>
            </w:r>
          </w:p>
        </w:tc>
        <w:tc>
          <w:tcPr>
            <w:tcW w:w="1021" w:type="dxa"/>
          </w:tcPr>
          <w:p w14:paraId="15601EDD" w14:textId="77777777" w:rsidR="000953BF" w:rsidRPr="00FB5B35" w:rsidRDefault="000953BF" w:rsidP="00B03420">
            <w:r w:rsidRPr="00FB5B35">
              <w:t>A 2</w:t>
            </w:r>
            <w:r>
              <w:t>9</w:t>
            </w:r>
          </w:p>
        </w:tc>
      </w:tr>
      <w:tr w:rsidR="00B03420" w:rsidRPr="00FB5B35" w14:paraId="68AD467C" w14:textId="77777777" w:rsidTr="00867456">
        <w:tc>
          <w:tcPr>
            <w:tcW w:w="2974" w:type="dxa"/>
          </w:tcPr>
          <w:p w14:paraId="6ADC89B4" w14:textId="77777777" w:rsidR="00B03420" w:rsidRPr="00FB5B35" w:rsidRDefault="00B03420" w:rsidP="00B03420">
            <w:r w:rsidRPr="00FB5B35">
              <w:t xml:space="preserve">Klauzury </w:t>
            </w:r>
            <w:r w:rsidR="00DA70BE">
              <w:t xml:space="preserve">BFJVZ </w:t>
            </w:r>
            <w:r w:rsidR="00C2551A">
              <w:t xml:space="preserve">(BKLPR) </w:t>
            </w:r>
            <w:r w:rsidR="00DA70BE">
              <w:t xml:space="preserve">+ </w:t>
            </w:r>
            <w:r w:rsidRPr="00FB5B35">
              <w:t>BCRFJ</w:t>
            </w:r>
            <w:r w:rsidR="004A1E57">
              <w:t xml:space="preserve"> (BFKPF)</w:t>
            </w:r>
          </w:p>
        </w:tc>
        <w:tc>
          <w:tcPr>
            <w:tcW w:w="1387" w:type="dxa"/>
          </w:tcPr>
          <w:p w14:paraId="299BBA79" w14:textId="77777777" w:rsidR="00B03420" w:rsidRDefault="00C2551A" w:rsidP="00B03420">
            <w:pPr>
              <w:jc w:val="center"/>
              <w:rPr>
                <w:b/>
              </w:rPr>
            </w:pPr>
            <w:r>
              <w:rPr>
                <w:b/>
              </w:rPr>
              <w:t>14. 4. 2023</w:t>
            </w:r>
          </w:p>
          <w:p w14:paraId="564D8601" w14:textId="77777777" w:rsidR="00C25D7B" w:rsidRPr="006D001D" w:rsidRDefault="00C25D7B" w:rsidP="00B0342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771AAA3A" w14:textId="77777777" w:rsidR="00B03420" w:rsidRPr="00FB5B35" w:rsidRDefault="00B03420" w:rsidP="00B03420">
            <w:pPr>
              <w:rPr>
                <w:color w:val="FF0000"/>
              </w:rPr>
            </w:pPr>
          </w:p>
        </w:tc>
        <w:tc>
          <w:tcPr>
            <w:tcW w:w="1984" w:type="dxa"/>
          </w:tcPr>
          <w:p w14:paraId="5501796A" w14:textId="77777777" w:rsidR="00B03420" w:rsidRPr="00FB5B35" w:rsidRDefault="00B03420" w:rsidP="00B03420">
            <w:pPr>
              <w:rPr>
                <w:color w:val="FF0000"/>
              </w:rPr>
            </w:pPr>
          </w:p>
        </w:tc>
        <w:tc>
          <w:tcPr>
            <w:tcW w:w="992" w:type="dxa"/>
          </w:tcPr>
          <w:p w14:paraId="349BCB93" w14:textId="77777777" w:rsidR="00B03420" w:rsidRPr="00FB5B35" w:rsidRDefault="00B03420" w:rsidP="00B03420">
            <w:r w:rsidRPr="00FB5B35">
              <w:t>1</w:t>
            </w:r>
            <w:r w:rsidR="00DA70BE">
              <w:t>5</w:t>
            </w:r>
          </w:p>
        </w:tc>
        <w:tc>
          <w:tcPr>
            <w:tcW w:w="1021" w:type="dxa"/>
          </w:tcPr>
          <w:p w14:paraId="57DD87BD" w14:textId="77777777" w:rsidR="00B03420" w:rsidRPr="00FB5B35" w:rsidRDefault="00C2551A" w:rsidP="00B03420">
            <w:r w:rsidRPr="00FB5B35">
              <w:t>A 2</w:t>
            </w:r>
            <w:r>
              <w:t>9</w:t>
            </w:r>
          </w:p>
        </w:tc>
      </w:tr>
      <w:tr w:rsidR="00DA70BE" w:rsidRPr="00FB5B35" w14:paraId="3DE2337E" w14:textId="77777777" w:rsidTr="00867456">
        <w:tc>
          <w:tcPr>
            <w:tcW w:w="2974" w:type="dxa"/>
          </w:tcPr>
          <w:p w14:paraId="5A75E14E" w14:textId="77777777" w:rsidR="00DA70BE" w:rsidRPr="00FB5B35" w:rsidRDefault="00C2551A" w:rsidP="00B03420">
            <w:r w:rsidRPr="00FB5B35">
              <w:t xml:space="preserve">Klauzury </w:t>
            </w:r>
            <w:r>
              <w:t xml:space="preserve">BFJVZ (BKLPR) + </w:t>
            </w:r>
            <w:r w:rsidRPr="00FB5B35">
              <w:t>BCRFJ</w:t>
            </w:r>
            <w:r>
              <w:t xml:space="preserve"> (BFKPF)</w:t>
            </w:r>
          </w:p>
        </w:tc>
        <w:tc>
          <w:tcPr>
            <w:tcW w:w="1387" w:type="dxa"/>
          </w:tcPr>
          <w:p w14:paraId="77515A81" w14:textId="77777777" w:rsidR="00DA70BE" w:rsidRDefault="00C2551A" w:rsidP="00B03420">
            <w:pPr>
              <w:jc w:val="center"/>
              <w:rPr>
                <w:b/>
              </w:rPr>
            </w:pPr>
            <w:r>
              <w:rPr>
                <w:b/>
              </w:rPr>
              <w:t>10. 5. 2023</w:t>
            </w:r>
          </w:p>
          <w:p w14:paraId="0709F9A8" w14:textId="77777777" w:rsidR="00C25D7B" w:rsidRPr="006D001D" w:rsidRDefault="00C25D7B" w:rsidP="00B0342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24BB6000" w14:textId="77777777" w:rsidR="00DA70BE" w:rsidRPr="00FB5B35" w:rsidRDefault="00DA70BE" w:rsidP="00B03420">
            <w:pPr>
              <w:rPr>
                <w:color w:val="FF0000"/>
              </w:rPr>
            </w:pPr>
          </w:p>
        </w:tc>
        <w:tc>
          <w:tcPr>
            <w:tcW w:w="1984" w:type="dxa"/>
          </w:tcPr>
          <w:p w14:paraId="435E9BCB" w14:textId="77777777" w:rsidR="00DA70BE" w:rsidRPr="00FB5B35" w:rsidRDefault="00DA70BE" w:rsidP="00B03420">
            <w:pPr>
              <w:rPr>
                <w:color w:val="FF0000"/>
              </w:rPr>
            </w:pPr>
          </w:p>
        </w:tc>
        <w:tc>
          <w:tcPr>
            <w:tcW w:w="992" w:type="dxa"/>
          </w:tcPr>
          <w:p w14:paraId="1F8B92A4" w14:textId="77777777" w:rsidR="00DA70BE" w:rsidRPr="00FB5B35" w:rsidRDefault="00DA70BE" w:rsidP="00B03420">
            <w:r>
              <w:t>15</w:t>
            </w:r>
          </w:p>
        </w:tc>
        <w:tc>
          <w:tcPr>
            <w:tcW w:w="1021" w:type="dxa"/>
          </w:tcPr>
          <w:p w14:paraId="48855387" w14:textId="77777777" w:rsidR="00DA70BE" w:rsidRPr="00FB5B35" w:rsidRDefault="00C2551A" w:rsidP="00B03420">
            <w:r w:rsidRPr="00FB5B35">
              <w:t>A 2</w:t>
            </w:r>
            <w:r>
              <w:t>9</w:t>
            </w:r>
          </w:p>
        </w:tc>
      </w:tr>
      <w:tr w:rsidR="00B03420" w:rsidRPr="00FB5B35" w14:paraId="42C69433" w14:textId="77777777" w:rsidTr="00867456">
        <w:tc>
          <w:tcPr>
            <w:tcW w:w="2974" w:type="dxa"/>
          </w:tcPr>
          <w:p w14:paraId="29DE2D42" w14:textId="77777777" w:rsidR="00B03420" w:rsidRPr="00FB5B35" w:rsidRDefault="00B03420" w:rsidP="00B03420">
            <w:r w:rsidRPr="00FB5B35">
              <w:t xml:space="preserve">SZZ </w:t>
            </w:r>
            <w:r w:rsidRPr="00DA70BE">
              <w:t>BCRFJ</w:t>
            </w:r>
            <w:r w:rsidR="00DA70BE" w:rsidRPr="00DA70BE">
              <w:t xml:space="preserve"> + ZS2FJ</w:t>
            </w:r>
            <w:r w:rsidRPr="00FB5B35">
              <w:rPr>
                <w:b/>
              </w:rPr>
              <w:t xml:space="preserve">                                 </w:t>
            </w:r>
          </w:p>
        </w:tc>
        <w:tc>
          <w:tcPr>
            <w:tcW w:w="1387" w:type="dxa"/>
          </w:tcPr>
          <w:p w14:paraId="4B7B1791" w14:textId="77777777" w:rsidR="00B03420" w:rsidRDefault="00DA70BE" w:rsidP="00B03420">
            <w:pPr>
              <w:jc w:val="center"/>
              <w:rPr>
                <w:b/>
              </w:rPr>
            </w:pPr>
            <w:r>
              <w:rPr>
                <w:b/>
              </w:rPr>
              <w:t>14. 6. 2023</w:t>
            </w:r>
          </w:p>
          <w:p w14:paraId="4C43E04E" w14:textId="77777777" w:rsidR="00C25D7B" w:rsidRPr="006D001D" w:rsidRDefault="00C25D7B" w:rsidP="00B0342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6300E6E0" w14:textId="77777777" w:rsidR="00B03420" w:rsidRPr="00FB5B35" w:rsidRDefault="00DA70BE" w:rsidP="00B0342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5. 5. 2023</w:t>
            </w:r>
          </w:p>
        </w:tc>
        <w:tc>
          <w:tcPr>
            <w:tcW w:w="1984" w:type="dxa"/>
          </w:tcPr>
          <w:p w14:paraId="34A617B6" w14:textId="77777777" w:rsidR="00B03420" w:rsidRPr="00FB5B35" w:rsidRDefault="00DA70BE" w:rsidP="00B0342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12. 5. 2023</w:t>
            </w:r>
          </w:p>
        </w:tc>
        <w:tc>
          <w:tcPr>
            <w:tcW w:w="992" w:type="dxa"/>
          </w:tcPr>
          <w:p w14:paraId="62E87004" w14:textId="77777777" w:rsidR="00B03420" w:rsidRPr="00FB5B35" w:rsidRDefault="00B03420" w:rsidP="00B03420">
            <w:r w:rsidRPr="00FB5B35">
              <w:t>10</w:t>
            </w:r>
          </w:p>
        </w:tc>
        <w:tc>
          <w:tcPr>
            <w:tcW w:w="1021" w:type="dxa"/>
          </w:tcPr>
          <w:p w14:paraId="0A1E2D90" w14:textId="53E4BAEC" w:rsidR="00B03420" w:rsidRPr="00FB5B35" w:rsidRDefault="00B03420" w:rsidP="00B03420">
            <w:r w:rsidRPr="00FB5B35">
              <w:t>A 2</w:t>
            </w:r>
            <w:r w:rsidR="00954DBF">
              <w:t>2</w:t>
            </w:r>
          </w:p>
        </w:tc>
      </w:tr>
      <w:tr w:rsidR="00DA70BE" w:rsidRPr="00FB5B35" w14:paraId="63E3856D" w14:textId="77777777" w:rsidTr="00867456">
        <w:tc>
          <w:tcPr>
            <w:tcW w:w="2974" w:type="dxa"/>
          </w:tcPr>
          <w:p w14:paraId="57304CC8" w14:textId="77777777" w:rsidR="00DA70BE" w:rsidRPr="00FB5B35" w:rsidRDefault="00DA70BE" w:rsidP="00B03420">
            <w:r>
              <w:t>SZZ BFJVZ</w:t>
            </w:r>
          </w:p>
        </w:tc>
        <w:tc>
          <w:tcPr>
            <w:tcW w:w="1387" w:type="dxa"/>
          </w:tcPr>
          <w:p w14:paraId="72FE6FD7" w14:textId="77777777" w:rsidR="00DA70BE" w:rsidRDefault="00DA70BE" w:rsidP="00B03420">
            <w:pPr>
              <w:jc w:val="center"/>
              <w:rPr>
                <w:b/>
              </w:rPr>
            </w:pPr>
            <w:r>
              <w:rPr>
                <w:b/>
              </w:rPr>
              <w:t>15. 6. 2023</w:t>
            </w:r>
          </w:p>
          <w:p w14:paraId="26158D7C" w14:textId="77777777" w:rsidR="00C25D7B" w:rsidRPr="006D001D" w:rsidRDefault="00C25D7B" w:rsidP="00B0342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23E1839F" w14:textId="77777777" w:rsidR="00DA70BE" w:rsidRDefault="00DA70BE" w:rsidP="00B0342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5. 5. 2023</w:t>
            </w:r>
          </w:p>
        </w:tc>
        <w:tc>
          <w:tcPr>
            <w:tcW w:w="1984" w:type="dxa"/>
          </w:tcPr>
          <w:p w14:paraId="1D833FBC" w14:textId="77777777" w:rsidR="00DA70BE" w:rsidRDefault="00DA70BE" w:rsidP="00B0342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12. 5. 2023</w:t>
            </w:r>
          </w:p>
        </w:tc>
        <w:tc>
          <w:tcPr>
            <w:tcW w:w="992" w:type="dxa"/>
          </w:tcPr>
          <w:p w14:paraId="4F30C206" w14:textId="77777777" w:rsidR="00DA70BE" w:rsidRPr="00FB5B35" w:rsidRDefault="00DA70BE" w:rsidP="00B03420">
            <w:r>
              <w:t>10</w:t>
            </w:r>
          </w:p>
        </w:tc>
        <w:tc>
          <w:tcPr>
            <w:tcW w:w="1021" w:type="dxa"/>
          </w:tcPr>
          <w:p w14:paraId="1C9038E6" w14:textId="25852067" w:rsidR="00DA70BE" w:rsidRPr="00FB5B35" w:rsidRDefault="00DA70BE" w:rsidP="00B03420">
            <w:r>
              <w:t>A 2</w:t>
            </w:r>
            <w:r w:rsidR="00954DBF">
              <w:t>2</w:t>
            </w:r>
            <w:bookmarkStart w:id="0" w:name="_GoBack"/>
            <w:bookmarkEnd w:id="0"/>
          </w:p>
        </w:tc>
      </w:tr>
      <w:tr w:rsidR="00B03420" w:rsidRPr="00C16EBE" w14:paraId="4813A5FC" w14:textId="77777777" w:rsidTr="00867456">
        <w:tc>
          <w:tcPr>
            <w:tcW w:w="2974" w:type="dxa"/>
          </w:tcPr>
          <w:p w14:paraId="2A829771" w14:textId="77777777" w:rsidR="00B03420" w:rsidRPr="00FB5B35" w:rsidRDefault="00DA70BE" w:rsidP="00B03420">
            <w:r w:rsidRPr="00FB5B35">
              <w:t xml:space="preserve">SZZ </w:t>
            </w:r>
            <w:r>
              <w:t xml:space="preserve">BFJVZ + </w:t>
            </w:r>
            <w:r w:rsidRPr="00FB5B35">
              <w:t>BCRFJ</w:t>
            </w:r>
            <w:r>
              <w:t xml:space="preserve"> + </w:t>
            </w:r>
            <w:r w:rsidRPr="00FB5B35">
              <w:t>ZS2FJ</w:t>
            </w:r>
          </w:p>
        </w:tc>
        <w:tc>
          <w:tcPr>
            <w:tcW w:w="1387" w:type="dxa"/>
          </w:tcPr>
          <w:p w14:paraId="6EF892A7" w14:textId="77777777" w:rsidR="00B03420" w:rsidRDefault="00B03420" w:rsidP="00B03420">
            <w:pPr>
              <w:jc w:val="center"/>
              <w:rPr>
                <w:b/>
              </w:rPr>
            </w:pPr>
            <w:r w:rsidRPr="006D001D">
              <w:rPr>
                <w:b/>
              </w:rPr>
              <w:t>24. 8. 202</w:t>
            </w:r>
            <w:r w:rsidR="00DA70BE">
              <w:rPr>
                <w:b/>
              </w:rPr>
              <w:t>3</w:t>
            </w:r>
          </w:p>
          <w:p w14:paraId="511F113F" w14:textId="77777777" w:rsidR="00C25D7B" w:rsidRPr="006D001D" w:rsidRDefault="00C25D7B" w:rsidP="00B0342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2FE56C0A" w14:textId="77777777" w:rsidR="00B03420" w:rsidRPr="00FB5B35" w:rsidRDefault="00DA70BE" w:rsidP="00B0342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</w:t>
            </w:r>
            <w:r w:rsidR="00B03420">
              <w:rPr>
                <w:b/>
                <w:color w:val="FF0000"/>
              </w:rPr>
              <w:t>. 6. 202</w:t>
            </w:r>
            <w:r>
              <w:rPr>
                <w:b/>
                <w:color w:val="FF0000"/>
              </w:rPr>
              <w:t>3</w:t>
            </w:r>
          </w:p>
        </w:tc>
        <w:tc>
          <w:tcPr>
            <w:tcW w:w="1984" w:type="dxa"/>
          </w:tcPr>
          <w:p w14:paraId="0F6E806C" w14:textId="77777777" w:rsidR="00B03420" w:rsidRPr="00FB5B35" w:rsidRDefault="00B03420" w:rsidP="00B0342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  <w:r w:rsidR="00DA70BE">
              <w:rPr>
                <w:b/>
                <w:color w:val="FF0000"/>
              </w:rPr>
              <w:t>7</w:t>
            </w:r>
            <w:r>
              <w:rPr>
                <w:b/>
                <w:color w:val="FF0000"/>
              </w:rPr>
              <w:t>. 6. 202</w:t>
            </w:r>
            <w:r w:rsidR="00DA70BE">
              <w:rPr>
                <w:b/>
                <w:color w:val="FF0000"/>
              </w:rPr>
              <w:t>3</w:t>
            </w:r>
          </w:p>
        </w:tc>
        <w:tc>
          <w:tcPr>
            <w:tcW w:w="992" w:type="dxa"/>
          </w:tcPr>
          <w:p w14:paraId="1D4158F9" w14:textId="77777777" w:rsidR="00B03420" w:rsidRPr="00FB5B35" w:rsidRDefault="00B03420" w:rsidP="00B03420">
            <w:r w:rsidRPr="00FB5B35">
              <w:t>10</w:t>
            </w:r>
          </w:p>
        </w:tc>
        <w:tc>
          <w:tcPr>
            <w:tcW w:w="1021" w:type="dxa"/>
          </w:tcPr>
          <w:p w14:paraId="6EFF0299" w14:textId="77777777" w:rsidR="00B03420" w:rsidRPr="00C16EBE" w:rsidRDefault="00B03420" w:rsidP="00B03420">
            <w:r w:rsidRPr="00FB5B35">
              <w:t>A 2</w:t>
            </w:r>
            <w:r>
              <w:t>9</w:t>
            </w:r>
          </w:p>
        </w:tc>
      </w:tr>
    </w:tbl>
    <w:p w14:paraId="34D39EDF" w14:textId="77777777" w:rsidR="00C92B5A" w:rsidRPr="00C16EBE" w:rsidRDefault="00C92B5A" w:rsidP="00C92B5A">
      <w:pPr>
        <w:rPr>
          <w:sz w:val="28"/>
          <w:szCs w:val="28"/>
        </w:rPr>
      </w:pPr>
    </w:p>
    <w:p w14:paraId="3582A130" w14:textId="77777777" w:rsidR="00B22CA1" w:rsidRDefault="00B22CA1" w:rsidP="00B22CA1">
      <w:pPr>
        <w:pStyle w:val="Odstavecseseznamem"/>
        <w:ind w:left="360"/>
        <w:rPr>
          <w:sz w:val="28"/>
          <w:szCs w:val="28"/>
        </w:rPr>
      </w:pPr>
    </w:p>
    <w:p w14:paraId="6F6E6F8C" w14:textId="77777777" w:rsidR="00104CD8" w:rsidRDefault="00104CD8" w:rsidP="00B22CA1">
      <w:pPr>
        <w:pStyle w:val="Odstavecseseznamem"/>
        <w:ind w:left="360"/>
        <w:rPr>
          <w:sz w:val="28"/>
          <w:szCs w:val="28"/>
        </w:rPr>
      </w:pPr>
    </w:p>
    <w:p w14:paraId="7ABA4824" w14:textId="77777777" w:rsidR="00C92B5A" w:rsidRPr="00C16EBE" w:rsidRDefault="00C92B5A" w:rsidP="00B22CA1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C16EBE">
        <w:rPr>
          <w:sz w:val="28"/>
          <w:szCs w:val="28"/>
        </w:rPr>
        <w:t xml:space="preserve">Termíny obhajob </w:t>
      </w:r>
      <w:r w:rsidR="00DA70BE">
        <w:rPr>
          <w:sz w:val="28"/>
          <w:szCs w:val="28"/>
        </w:rPr>
        <w:t xml:space="preserve">závěrečných prací </w:t>
      </w:r>
      <w:r w:rsidRPr="00C16EBE">
        <w:rPr>
          <w:sz w:val="28"/>
          <w:szCs w:val="28"/>
        </w:rPr>
        <w:t>jsou vždy společné s termíny státní závěrečné zkoušky.</w:t>
      </w:r>
    </w:p>
    <w:p w14:paraId="576E77B3" w14:textId="77777777" w:rsidR="00C92B5A" w:rsidRPr="00F3362E" w:rsidRDefault="00C92B5A" w:rsidP="00B22CA1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C16EBE">
        <w:rPr>
          <w:i/>
          <w:sz w:val="28"/>
          <w:szCs w:val="28"/>
        </w:rPr>
        <w:t>„Poslední možnost odevzdání BP/DP/Závěrečné práce“</w:t>
      </w:r>
      <w:r w:rsidRPr="00C16EBE">
        <w:rPr>
          <w:sz w:val="28"/>
          <w:szCs w:val="28"/>
        </w:rPr>
        <w:t xml:space="preserve"> znamená, že pokud chcete svoji závěrečnou práci obha</w:t>
      </w:r>
      <w:r>
        <w:rPr>
          <w:sz w:val="28"/>
          <w:szCs w:val="28"/>
        </w:rPr>
        <w:t>jovat v daném termínu, je třeba odevzdat ji</w:t>
      </w:r>
      <w:r w:rsidRPr="00C16EBE">
        <w:rPr>
          <w:sz w:val="28"/>
          <w:szCs w:val="28"/>
        </w:rPr>
        <w:t xml:space="preserve"> </w:t>
      </w:r>
      <w:r w:rsidRPr="00AF570C">
        <w:rPr>
          <w:sz w:val="28"/>
          <w:szCs w:val="28"/>
        </w:rPr>
        <w:t xml:space="preserve">nejpozději </w:t>
      </w:r>
      <w:r>
        <w:rPr>
          <w:sz w:val="28"/>
          <w:szCs w:val="28"/>
        </w:rPr>
        <w:t>v uvedený den v elektronické i tištěné formě.</w:t>
      </w:r>
    </w:p>
    <w:p w14:paraId="43F2FA26" w14:textId="77777777" w:rsidR="00C92B5A" w:rsidRDefault="00C92B5A" w:rsidP="00B22CA1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Na KFJL</w:t>
      </w:r>
      <w:r w:rsidRPr="00C16E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nemusí probíhat </w:t>
      </w:r>
      <w:r w:rsidRPr="00C16EBE">
        <w:rPr>
          <w:sz w:val="28"/>
          <w:szCs w:val="28"/>
        </w:rPr>
        <w:t xml:space="preserve">obhajoba </w:t>
      </w:r>
      <w:r>
        <w:rPr>
          <w:sz w:val="28"/>
          <w:szCs w:val="28"/>
        </w:rPr>
        <w:t xml:space="preserve">závěrečné práce a SZZ v jeden den </w:t>
      </w:r>
      <w:r w:rsidRPr="00B22CA1">
        <w:rPr>
          <w:sz w:val="28"/>
          <w:szCs w:val="28"/>
        </w:rPr>
        <w:t>a obhajoba práce nemusí předcházet ústní SZZ.</w:t>
      </w:r>
    </w:p>
    <w:p w14:paraId="5B7361C3" w14:textId="77777777" w:rsidR="00B22CA1" w:rsidRPr="00B22CA1" w:rsidRDefault="00B22CA1" w:rsidP="00B22CA1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Studenti programu BCRFJ musí odevzdat zpracovaný projekt, jehož obhajoba je součástí SZZ, </w:t>
      </w:r>
      <w:r w:rsidR="000953BF">
        <w:rPr>
          <w:sz w:val="28"/>
          <w:szCs w:val="28"/>
        </w:rPr>
        <w:t>v souladu se zveřejněnými pokyny</w:t>
      </w:r>
      <w:r>
        <w:rPr>
          <w:sz w:val="28"/>
          <w:szCs w:val="28"/>
        </w:rPr>
        <w:t>.</w:t>
      </w:r>
    </w:p>
    <w:p w14:paraId="747A6D7F" w14:textId="77777777" w:rsidR="00C92B5A" w:rsidRDefault="00C92B5A" w:rsidP="00C92B5A">
      <w:pPr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0"/>
        <w:gridCol w:w="4552"/>
      </w:tblGrid>
      <w:tr w:rsidR="00C92B5A" w:rsidRPr="00450726" w14:paraId="1FDF6AB4" w14:textId="77777777" w:rsidTr="000775D7">
        <w:trPr>
          <w:tblCellSpacing w:w="15" w:type="dxa"/>
        </w:trPr>
        <w:tc>
          <w:tcPr>
            <w:tcW w:w="2467" w:type="pct"/>
            <w:vAlign w:val="center"/>
            <w:hideMark/>
          </w:tcPr>
          <w:p w14:paraId="17C7A46A" w14:textId="77777777" w:rsidR="00C92B5A" w:rsidRPr="00450726" w:rsidRDefault="00C92B5A" w:rsidP="000775D7"/>
        </w:tc>
        <w:tc>
          <w:tcPr>
            <w:tcW w:w="2484" w:type="pct"/>
            <w:vAlign w:val="center"/>
            <w:hideMark/>
          </w:tcPr>
          <w:p w14:paraId="60FB32F9" w14:textId="77777777" w:rsidR="00C92B5A" w:rsidRPr="00450726" w:rsidRDefault="00C92B5A" w:rsidP="000775D7"/>
        </w:tc>
      </w:tr>
    </w:tbl>
    <w:p w14:paraId="590D329D" w14:textId="77777777" w:rsidR="00EA3AC4" w:rsidRDefault="00EA3AC4"/>
    <w:sectPr w:rsidR="00EA3AC4" w:rsidSect="007B1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824D7"/>
    <w:multiLevelType w:val="hybridMultilevel"/>
    <w:tmpl w:val="2840A88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B5A"/>
    <w:rsid w:val="0001690D"/>
    <w:rsid w:val="00085D0A"/>
    <w:rsid w:val="000953BF"/>
    <w:rsid w:val="000D6955"/>
    <w:rsid w:val="00104CD8"/>
    <w:rsid w:val="001C0C38"/>
    <w:rsid w:val="001C60A6"/>
    <w:rsid w:val="001F5ED5"/>
    <w:rsid w:val="002E51CB"/>
    <w:rsid w:val="003A04C4"/>
    <w:rsid w:val="004A1E57"/>
    <w:rsid w:val="005A4410"/>
    <w:rsid w:val="00613C07"/>
    <w:rsid w:val="00617A86"/>
    <w:rsid w:val="006427D8"/>
    <w:rsid w:val="006D001D"/>
    <w:rsid w:val="00741B25"/>
    <w:rsid w:val="007A2CE2"/>
    <w:rsid w:val="007E4C18"/>
    <w:rsid w:val="00867456"/>
    <w:rsid w:val="008A0397"/>
    <w:rsid w:val="008A7972"/>
    <w:rsid w:val="00954DBF"/>
    <w:rsid w:val="009842AC"/>
    <w:rsid w:val="00A134E8"/>
    <w:rsid w:val="00A7173D"/>
    <w:rsid w:val="00A87214"/>
    <w:rsid w:val="00B03420"/>
    <w:rsid w:val="00B047A1"/>
    <w:rsid w:val="00B22CA1"/>
    <w:rsid w:val="00B51CBE"/>
    <w:rsid w:val="00BB56E5"/>
    <w:rsid w:val="00BC0063"/>
    <w:rsid w:val="00C2551A"/>
    <w:rsid w:val="00C25D7B"/>
    <w:rsid w:val="00C86D54"/>
    <w:rsid w:val="00C92B5A"/>
    <w:rsid w:val="00D27DB8"/>
    <w:rsid w:val="00D75F93"/>
    <w:rsid w:val="00DA70BE"/>
    <w:rsid w:val="00EA3AC4"/>
    <w:rsid w:val="00F71F31"/>
    <w:rsid w:val="00FB5B35"/>
    <w:rsid w:val="00FB79EF"/>
    <w:rsid w:val="00FF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AEDB6"/>
  <w15:chartTrackingRefBased/>
  <w15:docId w15:val="{7E91B8EB-7B37-48BE-99FE-6594F5BFE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92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92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qFormat/>
    <w:rsid w:val="00C92B5A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C92B5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cs-CZ"/>
    </w:rPr>
  </w:style>
  <w:style w:type="paragraph" w:styleId="Odstavecseseznamem">
    <w:name w:val="List Paragraph"/>
    <w:basedOn w:val="Normln"/>
    <w:uiPriority w:val="34"/>
    <w:qFormat/>
    <w:rsid w:val="00C92B5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14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14F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Michaela Mádlová</cp:lastModifiedBy>
  <cp:revision>4</cp:revision>
  <cp:lastPrinted>2021-09-17T07:07:00Z</cp:lastPrinted>
  <dcterms:created xsi:type="dcterms:W3CDTF">2022-12-13T10:24:00Z</dcterms:created>
  <dcterms:modified xsi:type="dcterms:W3CDTF">2022-12-15T07:38:00Z</dcterms:modified>
</cp:coreProperties>
</file>