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AB54F0" w:rsidRDefault="00AB54F0"/>
    <w:p w14:paraId="7306043E" w14:textId="77777777" w:rsidR="00CC5A23" w:rsidRPr="006D45C7" w:rsidRDefault="2270CD79" w:rsidP="00CC5A23">
      <w:pPr>
        <w:spacing w:line="257" w:lineRule="auto"/>
        <w:rPr>
          <w:rFonts w:ascii="Calibri" w:eastAsia="Calibri" w:hAnsi="Calibri" w:cs="Calibri"/>
          <w:b/>
        </w:rPr>
      </w:pPr>
      <w:r>
        <w:t>Student/</w:t>
      </w:r>
      <w:proofErr w:type="spellStart"/>
      <w:r>
        <w:t>ka</w:t>
      </w:r>
      <w:proofErr w:type="spellEnd"/>
      <w:r>
        <w:t xml:space="preserve"> odevzdá projekt v elektronické formě a tištěné formě (ve dvou výtiscích) nejpozději 10 pracovních dní před termínem státní závěrečné zkoušky referentce Katedry anglického jazyka a literatury. V případě nedodržení tohoto termínu student/</w:t>
      </w:r>
      <w:proofErr w:type="spellStart"/>
      <w:r>
        <w:t>ka</w:t>
      </w:r>
      <w:proofErr w:type="spellEnd"/>
      <w:r>
        <w:t xml:space="preserve"> nebude moci vykonat státní závěrečnou zkoušku.</w:t>
      </w:r>
      <w:r w:rsidR="00CC5A23">
        <w:t xml:space="preserve"> </w:t>
      </w:r>
      <w:r w:rsidR="00CC5A23" w:rsidRPr="006D45C7">
        <w:rPr>
          <w:rFonts w:ascii="Calibri" w:eastAsia="Calibri" w:hAnsi="Calibri" w:cs="Calibri"/>
          <w:b/>
        </w:rPr>
        <w:t>Studující jsou povinni náležitě odevzdat projekt také před každým opravným pokusem SZZ.</w:t>
      </w:r>
    </w:p>
    <w:p w14:paraId="5CE3C1B7" w14:textId="3421CC83" w:rsidR="00AB54F0" w:rsidRDefault="00AB54F0" w:rsidP="34369E14">
      <w:bookmarkStart w:id="0" w:name="_GoBack"/>
      <w:bookmarkEnd w:id="0"/>
    </w:p>
    <w:p w14:paraId="14ECF744" w14:textId="76874C37" w:rsidR="00AB54F0" w:rsidRDefault="58E81743">
      <w:r>
        <w:t xml:space="preserve">Projekt bude obsahovat </w:t>
      </w:r>
      <w:r w:rsidR="1E8504F0">
        <w:t xml:space="preserve">plány dvou </w:t>
      </w:r>
      <w:r w:rsidR="2D7161B1">
        <w:t xml:space="preserve">vyučovacích </w:t>
      </w:r>
      <w:r w:rsidR="1E8504F0">
        <w:t xml:space="preserve">hodin, které </w:t>
      </w:r>
      <w:r w:rsidR="175EB86E">
        <w:t>student</w:t>
      </w:r>
      <w:r w:rsidR="5752A3A6">
        <w:t>/</w:t>
      </w:r>
      <w:proofErr w:type="spellStart"/>
      <w:r w:rsidR="175EB86E">
        <w:t>ka</w:t>
      </w:r>
      <w:proofErr w:type="spellEnd"/>
      <w:r w:rsidR="175EB86E">
        <w:t xml:space="preserve"> odučil</w:t>
      </w:r>
      <w:r w:rsidR="4FED3CE3">
        <w:t>/</w:t>
      </w:r>
      <w:r w:rsidR="175EB86E">
        <w:t xml:space="preserve">a </w:t>
      </w:r>
      <w:r w:rsidR="1E8504F0">
        <w:t xml:space="preserve">v rámci souvislé pedagogické praxe. K sepsání plánu hodin </w:t>
      </w:r>
      <w:r w:rsidR="7538DD3C">
        <w:t>je nutno využít</w:t>
      </w:r>
      <w:r w:rsidR="1E8504F0">
        <w:t xml:space="preserve"> formulář, který je </w:t>
      </w:r>
      <w:r w:rsidR="046CB445">
        <w:t>uveřejněn</w:t>
      </w:r>
      <w:r w:rsidR="1E8504F0">
        <w:t xml:space="preserve"> na stránkách Katedry anglického jazyka a literatury ve složce </w:t>
      </w:r>
      <w:r w:rsidR="1E8504F0" w:rsidRPr="1D253569">
        <w:rPr>
          <w:i/>
          <w:iCs/>
        </w:rPr>
        <w:t>Podklady pro státní závěrečnou zkoušku</w:t>
      </w:r>
      <w:r w:rsidR="1E8504F0">
        <w:t xml:space="preserve">. </w:t>
      </w:r>
      <w:r w:rsidR="6DF9DB14">
        <w:t>V předkládaných plánech hodin bude zaznamenán průběh nej</w:t>
      </w:r>
      <w:r w:rsidR="1AC1D0A7">
        <w:t xml:space="preserve">více zdařilé </w:t>
      </w:r>
      <w:r w:rsidR="6DF9DB14">
        <w:t xml:space="preserve">a nejméně zdařilé </w:t>
      </w:r>
      <w:r w:rsidR="26CFC46E">
        <w:t xml:space="preserve">vyučovací </w:t>
      </w:r>
      <w:r w:rsidR="6DF9DB14">
        <w:t>hodiny.</w:t>
      </w:r>
    </w:p>
    <w:p w14:paraId="57FECA72" w14:textId="139C1108" w:rsidR="00AB54F0" w:rsidRDefault="00AB54F0" w:rsidP="34369E14">
      <w:pPr>
        <w:rPr>
          <w:b/>
          <w:bCs/>
          <w:i/>
          <w:iCs/>
        </w:rPr>
      </w:pPr>
      <w:r>
        <w:br/>
      </w:r>
      <w:r w:rsidR="4769E96B" w:rsidRPr="34369E14">
        <w:rPr>
          <w:b/>
          <w:bCs/>
          <w:i/>
          <w:iCs/>
        </w:rPr>
        <w:t>Plán musí splňovat následující formální požadavky:</w:t>
      </w:r>
    </w:p>
    <w:p w14:paraId="066B2939" w14:textId="7D245776" w:rsidR="00AB54F0" w:rsidRDefault="778CA01D">
      <w:r>
        <w:t xml:space="preserve">Projekt je psán v anglickém jazyce. </w:t>
      </w:r>
      <w:r w:rsidR="1E8504F0">
        <w:t>Záznam o průběhu hodin píše student</w:t>
      </w:r>
      <w:r w:rsidR="007AD9A4">
        <w:t>/</w:t>
      </w:r>
      <w:proofErr w:type="spellStart"/>
      <w:r w:rsidR="007AD9A4">
        <w:t>k</w:t>
      </w:r>
      <w:r w:rsidR="1DADC91D">
        <w:t>a</w:t>
      </w:r>
      <w:proofErr w:type="spellEnd"/>
      <w:r w:rsidR="1E8504F0">
        <w:t xml:space="preserve"> v bodech, záležitosti týkající se analýzy hodin</w:t>
      </w:r>
      <w:r w:rsidR="13BD0DA9">
        <w:t xml:space="preserve"> jsou prezentovány formou souvislého textu</w:t>
      </w:r>
      <w:r w:rsidR="1E8504F0">
        <w:t>.</w:t>
      </w:r>
      <w:r w:rsidR="4B68B97B">
        <w:t xml:space="preserve"> Text je předkládán v následujícím formátování:</w:t>
      </w:r>
      <w:r w:rsidR="1E23C225">
        <w:t xml:space="preserve"> Font Times New Roman / Calibri, velikost 12, řádkování 1,15.</w:t>
      </w:r>
    </w:p>
    <w:p w14:paraId="0BC93664" w14:textId="43615D2D" w:rsidR="00AB54F0" w:rsidRDefault="00AB54F0"/>
    <w:p w14:paraId="73D7AB20" w14:textId="2CE5D3D8" w:rsidR="00AB54F0" w:rsidRDefault="1E23C225" w:rsidP="34369E14">
      <w:pPr>
        <w:rPr>
          <w:b/>
          <w:bCs/>
          <w:i/>
          <w:iCs/>
        </w:rPr>
      </w:pPr>
      <w:r w:rsidRPr="34369E14">
        <w:rPr>
          <w:b/>
          <w:bCs/>
          <w:i/>
          <w:iCs/>
        </w:rPr>
        <w:t>Průběh zkoušky:</w:t>
      </w:r>
    </w:p>
    <w:p w14:paraId="01C83A02" w14:textId="0F842711" w:rsidR="00AB54F0" w:rsidRDefault="1E23C225">
      <w:r>
        <w:t>S</w:t>
      </w:r>
      <w:r w:rsidR="1E8504F0">
        <w:t>tudent</w:t>
      </w:r>
      <w:r w:rsidR="68DBDF23">
        <w:t>/</w:t>
      </w:r>
      <w:proofErr w:type="spellStart"/>
      <w:r w:rsidR="68DBDF23">
        <w:t>k</w:t>
      </w:r>
      <w:r w:rsidR="0B74311B">
        <w:t>a</w:t>
      </w:r>
      <w:proofErr w:type="spellEnd"/>
      <w:r w:rsidR="1E8504F0">
        <w:t xml:space="preserve"> nejprve představí plány hodin a vysvětlí, proč hodnotí jednu z hodin jako ne</w:t>
      </w:r>
      <w:r w:rsidR="7DF22714">
        <w:t>jvíce zdařilou a jednu jako nejméně zdařilou</w:t>
      </w:r>
      <w:r w:rsidR="357EE7F3">
        <w:t>,</w:t>
      </w:r>
      <w:r w:rsidR="56B0803B">
        <w:t xml:space="preserve"> </w:t>
      </w:r>
      <w:r w:rsidR="7DF22714">
        <w:t xml:space="preserve">a dále </w:t>
      </w:r>
      <w:r w:rsidR="04964F9D">
        <w:t>odpoví na</w:t>
      </w:r>
      <w:r w:rsidR="1E8504F0">
        <w:t xml:space="preserve"> otázky </w:t>
      </w:r>
      <w:r w:rsidR="0E586E38">
        <w:t>týkající se analýzy hodin</w:t>
      </w:r>
      <w:r w:rsidR="3C698938">
        <w:t>. Otázky</w:t>
      </w:r>
      <w:r w:rsidR="1E8504F0">
        <w:t>,</w:t>
      </w:r>
      <w:r w:rsidR="22CE5376">
        <w:t xml:space="preserve"> na které bude student/</w:t>
      </w:r>
      <w:proofErr w:type="spellStart"/>
      <w:r w:rsidR="22CE5376">
        <w:t>ka</w:t>
      </w:r>
      <w:proofErr w:type="spellEnd"/>
      <w:r w:rsidR="22CE5376">
        <w:t xml:space="preserve"> odpovídat, </w:t>
      </w:r>
      <w:r w:rsidR="1E8504F0">
        <w:t xml:space="preserve">jsou </w:t>
      </w:r>
      <w:r w:rsidR="354F9588">
        <w:t xml:space="preserve">obsaženy </w:t>
      </w:r>
      <w:r w:rsidR="1E8504F0">
        <w:t xml:space="preserve">v souboru </w:t>
      </w:r>
      <w:proofErr w:type="spellStart"/>
      <w:r w:rsidR="1E8504F0" w:rsidRPr="1D253569">
        <w:rPr>
          <w:i/>
          <w:iCs/>
        </w:rPr>
        <w:t>Questions</w:t>
      </w:r>
      <w:proofErr w:type="spellEnd"/>
      <w:r w:rsidR="1E8504F0" w:rsidRPr="1D253569">
        <w:rPr>
          <w:i/>
          <w:iCs/>
        </w:rPr>
        <w:t xml:space="preserve"> </w:t>
      </w:r>
      <w:proofErr w:type="spellStart"/>
      <w:r w:rsidR="1E8504F0" w:rsidRPr="1D253569">
        <w:rPr>
          <w:i/>
          <w:iCs/>
        </w:rPr>
        <w:t>for</w:t>
      </w:r>
      <w:proofErr w:type="spellEnd"/>
      <w:r w:rsidR="1E8504F0" w:rsidRPr="1D253569">
        <w:rPr>
          <w:i/>
          <w:iCs/>
        </w:rPr>
        <w:t xml:space="preserve"> </w:t>
      </w:r>
      <w:proofErr w:type="spellStart"/>
      <w:r w:rsidR="1E8504F0" w:rsidRPr="1D253569">
        <w:rPr>
          <w:i/>
          <w:iCs/>
        </w:rPr>
        <w:t>lesson</w:t>
      </w:r>
      <w:proofErr w:type="spellEnd"/>
      <w:r w:rsidR="1E8504F0" w:rsidRPr="1D253569">
        <w:rPr>
          <w:i/>
          <w:iCs/>
        </w:rPr>
        <w:t xml:space="preserve"> </w:t>
      </w:r>
      <w:proofErr w:type="spellStart"/>
      <w:r w:rsidR="1E8504F0" w:rsidRPr="1D253569">
        <w:rPr>
          <w:i/>
          <w:iCs/>
        </w:rPr>
        <w:t>analysis</w:t>
      </w:r>
      <w:proofErr w:type="spellEnd"/>
      <w:r w:rsidR="1E8504F0">
        <w:t>.</w:t>
      </w:r>
    </w:p>
    <w:p w14:paraId="396CDD24" w14:textId="0D85F494" w:rsidR="1E8504F0" w:rsidRDefault="1E8504F0" w:rsidP="1E8504F0"/>
    <w:p w14:paraId="1DA88C07" w14:textId="0CA7122D" w:rsidR="1E8504F0" w:rsidRDefault="1E8504F0" w:rsidP="1E8504F0">
      <w:pPr>
        <w:spacing w:line="257" w:lineRule="auto"/>
      </w:pPr>
      <w:r w:rsidRPr="1E8504F0">
        <w:rPr>
          <w:rFonts w:ascii="Calibri" w:eastAsia="Calibri" w:hAnsi="Calibri" w:cs="Calibri"/>
        </w:rPr>
        <w:t>.</w:t>
      </w:r>
    </w:p>
    <w:p w14:paraId="2C0A2D22" w14:textId="6CBA9B3C" w:rsidR="1E8504F0" w:rsidRDefault="1E8504F0">
      <w:r>
        <w:br/>
      </w:r>
    </w:p>
    <w:p w14:paraId="39DCC54F" w14:textId="1724C78E" w:rsidR="1E8504F0" w:rsidRDefault="1E8504F0" w:rsidP="1E8504F0"/>
    <w:sectPr w:rsidR="1E850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4F0"/>
    <w:rsid w:val="000C1681"/>
    <w:rsid w:val="00420784"/>
    <w:rsid w:val="007AD9A4"/>
    <w:rsid w:val="008C0CA1"/>
    <w:rsid w:val="00972007"/>
    <w:rsid w:val="00AB54F0"/>
    <w:rsid w:val="00CC5A23"/>
    <w:rsid w:val="03310F41"/>
    <w:rsid w:val="046CB445"/>
    <w:rsid w:val="04964F9D"/>
    <w:rsid w:val="098FE037"/>
    <w:rsid w:val="09B189CB"/>
    <w:rsid w:val="0A83A32A"/>
    <w:rsid w:val="0B74311B"/>
    <w:rsid w:val="0E175890"/>
    <w:rsid w:val="0E586E38"/>
    <w:rsid w:val="0EDD5619"/>
    <w:rsid w:val="13BD0DA9"/>
    <w:rsid w:val="146F3DB6"/>
    <w:rsid w:val="175EB86E"/>
    <w:rsid w:val="1AC1D0A7"/>
    <w:rsid w:val="1B37C9AF"/>
    <w:rsid w:val="1B49C1E8"/>
    <w:rsid w:val="1CE59249"/>
    <w:rsid w:val="1D253569"/>
    <w:rsid w:val="1DADC91D"/>
    <w:rsid w:val="1E23C225"/>
    <w:rsid w:val="1E3569E0"/>
    <w:rsid w:val="1E8504F0"/>
    <w:rsid w:val="201D330B"/>
    <w:rsid w:val="21B9036C"/>
    <w:rsid w:val="2270CD79"/>
    <w:rsid w:val="2272BB0E"/>
    <w:rsid w:val="22CE5376"/>
    <w:rsid w:val="26CFC46E"/>
    <w:rsid w:val="29EEB4F3"/>
    <w:rsid w:val="2A4AC997"/>
    <w:rsid w:val="2A4AFD65"/>
    <w:rsid w:val="2C459E02"/>
    <w:rsid w:val="2D7161B1"/>
    <w:rsid w:val="2FCE35AE"/>
    <w:rsid w:val="301112FD"/>
    <w:rsid w:val="32669580"/>
    <w:rsid w:val="341F5F2B"/>
    <w:rsid w:val="34369E14"/>
    <w:rsid w:val="354F9588"/>
    <w:rsid w:val="357EE7F3"/>
    <w:rsid w:val="36B7D845"/>
    <w:rsid w:val="37640A92"/>
    <w:rsid w:val="37A3ADB2"/>
    <w:rsid w:val="3853A8A6"/>
    <w:rsid w:val="3A08A164"/>
    <w:rsid w:val="3B1498D7"/>
    <w:rsid w:val="3C698938"/>
    <w:rsid w:val="3D2719C9"/>
    <w:rsid w:val="3EA9C5CD"/>
    <w:rsid w:val="41E02A99"/>
    <w:rsid w:val="45C4B969"/>
    <w:rsid w:val="46CDFC0F"/>
    <w:rsid w:val="46D220EE"/>
    <w:rsid w:val="4769E96B"/>
    <w:rsid w:val="486DF14F"/>
    <w:rsid w:val="4B68B97B"/>
    <w:rsid w:val="4C346AC2"/>
    <w:rsid w:val="4FCCD0E7"/>
    <w:rsid w:val="4FED3CE3"/>
    <w:rsid w:val="531422E7"/>
    <w:rsid w:val="548719AD"/>
    <w:rsid w:val="55B07681"/>
    <w:rsid w:val="56B0803B"/>
    <w:rsid w:val="5752A3A6"/>
    <w:rsid w:val="58E72C93"/>
    <w:rsid w:val="58E81743"/>
    <w:rsid w:val="58F68729"/>
    <w:rsid w:val="595A8AD0"/>
    <w:rsid w:val="5A83E7A4"/>
    <w:rsid w:val="628381D9"/>
    <w:rsid w:val="672DC711"/>
    <w:rsid w:val="67DCCBBF"/>
    <w:rsid w:val="68DBDF23"/>
    <w:rsid w:val="6DF9DB14"/>
    <w:rsid w:val="6E32E4E6"/>
    <w:rsid w:val="7183AE05"/>
    <w:rsid w:val="7186F72C"/>
    <w:rsid w:val="7538DD3C"/>
    <w:rsid w:val="778CA01D"/>
    <w:rsid w:val="7DF2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D9AD0"/>
  <w15:chartTrackingRefBased/>
  <w15:docId w15:val="{1A596D44-7DD0-4B92-8890-C995B94B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notebookKAJL</dc:creator>
  <cp:keywords/>
  <dc:description/>
  <cp:lastModifiedBy>Polehlová Helena</cp:lastModifiedBy>
  <cp:revision>3</cp:revision>
  <dcterms:created xsi:type="dcterms:W3CDTF">2022-09-29T08:35:00Z</dcterms:created>
  <dcterms:modified xsi:type="dcterms:W3CDTF">2025-02-20T13:40:00Z</dcterms:modified>
</cp:coreProperties>
</file>