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C85A4" w14:textId="03369A3F" w:rsidR="007F24F2" w:rsidRPr="0030010B" w:rsidRDefault="00306832" w:rsidP="007F6F5F">
      <w:pPr>
        <w:pStyle w:val="07index"/>
        <w:rPr>
          <w:szCs w:val="32"/>
          <w:lang w:val="en-GB"/>
        </w:rPr>
      </w:pPr>
      <w:r w:rsidRPr="0030010B">
        <w:rPr>
          <w:noProof/>
          <w:szCs w:val="22"/>
          <w:lang w:val="en-GB"/>
        </w:rPr>
        <w:drawing>
          <wp:anchor distT="0" distB="0" distL="114300" distR="114300" simplePos="0" relativeHeight="251659264" behindDoc="1" locked="0" layoutInCell="1" allowOverlap="1" wp14:anchorId="522F0F37" wp14:editId="72677F5A">
            <wp:simplePos x="0" y="0"/>
            <wp:positionH relativeFrom="page">
              <wp:posOffset>122555</wp:posOffset>
            </wp:positionH>
            <wp:positionV relativeFrom="page">
              <wp:posOffset>245110</wp:posOffset>
            </wp:positionV>
            <wp:extent cx="2660400" cy="637200"/>
            <wp:effectExtent l="0" t="0" r="0" b="0"/>
            <wp:wrapNone/>
            <wp:docPr id="6" name="Grafický 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660400" cy="637200"/>
                    </a:xfrm>
                    <a:prstGeom prst="rect">
                      <a:avLst/>
                    </a:prstGeom>
                  </pic:spPr>
                </pic:pic>
              </a:graphicData>
            </a:graphic>
            <wp14:sizeRelH relativeFrom="margin">
              <wp14:pctWidth>0</wp14:pctWidth>
            </wp14:sizeRelH>
            <wp14:sizeRelV relativeFrom="margin">
              <wp14:pctHeight>0</wp14:pctHeight>
            </wp14:sizeRelV>
          </wp:anchor>
        </w:drawing>
      </w:r>
      <w:r w:rsidR="007F6F5F" w:rsidRPr="0030010B">
        <w:rPr>
          <w:noProof/>
          <w:szCs w:val="22"/>
          <w:lang w:val="en-GB"/>
        </w:rPr>
        <w:drawing>
          <wp:anchor distT="0" distB="0" distL="114300" distR="114300" simplePos="0" relativeHeight="251661312" behindDoc="1" locked="0" layoutInCell="1" allowOverlap="1" wp14:anchorId="3AD786C0" wp14:editId="795937DB">
            <wp:simplePos x="0" y="0"/>
            <wp:positionH relativeFrom="page">
              <wp:posOffset>122555</wp:posOffset>
            </wp:positionH>
            <wp:positionV relativeFrom="page">
              <wp:posOffset>245110</wp:posOffset>
            </wp:positionV>
            <wp:extent cx="2660400" cy="637200"/>
            <wp:effectExtent l="0" t="0" r="0" b="0"/>
            <wp:wrapNone/>
            <wp:docPr id="1"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660400" cy="637200"/>
                    </a:xfrm>
                    <a:prstGeom prst="rect">
                      <a:avLst/>
                    </a:prstGeom>
                  </pic:spPr>
                </pic:pic>
              </a:graphicData>
            </a:graphic>
            <wp14:sizeRelH relativeFrom="margin">
              <wp14:pctWidth>0</wp14:pctWidth>
            </wp14:sizeRelH>
            <wp14:sizeRelV relativeFrom="margin">
              <wp14:pctHeight>0</wp14:pctHeight>
            </wp14:sizeRelV>
          </wp:anchor>
        </w:drawing>
      </w:r>
      <w:r w:rsidR="007F24F2" w:rsidRPr="0030010B">
        <w:rPr>
          <w:lang w:val="en-GB" w:eastAsia="cs-CZ"/>
        </w:rPr>
        <w:t xml:space="preserve">Annex 1 to Vice-Rector’s </w:t>
      </w:r>
      <w:r w:rsidR="00512E32" w:rsidRPr="0030010B">
        <w:rPr>
          <w:lang w:val="en-GB" w:eastAsia="cs-CZ"/>
        </w:rPr>
        <w:t>Decree</w:t>
      </w:r>
      <w:r w:rsidR="007F24F2" w:rsidRPr="0030010B">
        <w:rPr>
          <w:lang w:val="en-GB" w:eastAsia="cs-CZ"/>
        </w:rPr>
        <w:t xml:space="preserve"> No. </w:t>
      </w:r>
      <w:r w:rsidR="003F0528">
        <w:rPr>
          <w:lang w:val="en-GB" w:eastAsia="cs-CZ"/>
        </w:rPr>
        <w:t>13</w:t>
      </w:r>
      <w:r w:rsidR="007F24F2" w:rsidRPr="0030010B">
        <w:rPr>
          <w:lang w:val="en-GB" w:eastAsia="cs-CZ"/>
        </w:rPr>
        <w:t>/2026</w:t>
      </w:r>
    </w:p>
    <w:p w14:paraId="224FB25B" w14:textId="77777777" w:rsidR="007F24F2" w:rsidRPr="007F6F5F" w:rsidRDefault="007F24F2" w:rsidP="007F6F5F">
      <w:pPr>
        <w:pStyle w:val="00titulek"/>
        <w:rPr>
          <w:spacing w:val="-6"/>
          <w:sz w:val="40"/>
          <w:szCs w:val="40"/>
          <w:lang w:val="en-GB"/>
        </w:rPr>
      </w:pPr>
      <w:r w:rsidRPr="007F6F5F">
        <w:rPr>
          <w:spacing w:val="-6"/>
          <w:sz w:val="40"/>
          <w:szCs w:val="40"/>
          <w:lang w:val="en-GB"/>
        </w:rPr>
        <w:t>Application Form</w:t>
      </w:r>
      <w:r w:rsidR="007F6F5F" w:rsidRPr="007F6F5F">
        <w:rPr>
          <w:spacing w:val="-6"/>
          <w:sz w:val="40"/>
          <w:szCs w:val="40"/>
          <w:lang w:val="en-GB"/>
        </w:rPr>
        <w:t xml:space="preserve"> </w:t>
      </w:r>
      <w:r w:rsidRPr="007F6F5F">
        <w:rPr>
          <w:spacing w:val="-6"/>
          <w:sz w:val="40"/>
          <w:szCs w:val="40"/>
          <w:lang w:val="en-GB"/>
        </w:rPr>
        <w:t>for the Institutional Support Programme</w:t>
      </w:r>
      <w:r w:rsidR="007F6F5F" w:rsidRPr="007F6F5F">
        <w:rPr>
          <w:spacing w:val="-6"/>
          <w:sz w:val="40"/>
          <w:szCs w:val="40"/>
          <w:lang w:val="en-GB"/>
        </w:rPr>
        <w:t xml:space="preserve"> </w:t>
      </w:r>
      <w:r w:rsidRPr="007F6F5F">
        <w:rPr>
          <w:spacing w:val="-6"/>
          <w:sz w:val="40"/>
          <w:szCs w:val="40"/>
          <w:lang w:val="en-GB"/>
        </w:rPr>
        <w:t>for Postdoctoral Positions</w:t>
      </w:r>
      <w:r w:rsidR="007F6F5F" w:rsidRPr="007F6F5F">
        <w:rPr>
          <w:spacing w:val="-6"/>
          <w:sz w:val="40"/>
          <w:szCs w:val="40"/>
          <w:lang w:val="en-GB"/>
        </w:rPr>
        <w:t xml:space="preserve"> </w:t>
      </w:r>
      <w:r w:rsidRPr="007F6F5F">
        <w:rPr>
          <w:spacing w:val="-6"/>
          <w:sz w:val="40"/>
          <w:szCs w:val="40"/>
          <w:lang w:val="en-GB"/>
        </w:rPr>
        <w:t>at</w:t>
      </w:r>
      <w:r w:rsidR="007F6F5F" w:rsidRPr="007F6F5F">
        <w:rPr>
          <w:spacing w:val="-6"/>
          <w:sz w:val="40"/>
          <w:szCs w:val="40"/>
          <w:lang w:val="en-GB"/>
        </w:rPr>
        <w:t> </w:t>
      </w:r>
      <w:r w:rsidRPr="007F6F5F">
        <w:rPr>
          <w:spacing w:val="-6"/>
          <w:sz w:val="40"/>
          <w:szCs w:val="40"/>
          <w:lang w:val="en-GB"/>
        </w:rPr>
        <w:t>the</w:t>
      </w:r>
      <w:r w:rsidR="007F6F5F" w:rsidRPr="007F6F5F">
        <w:rPr>
          <w:spacing w:val="-6"/>
          <w:sz w:val="40"/>
          <w:szCs w:val="40"/>
          <w:lang w:val="en-GB"/>
        </w:rPr>
        <w:t> </w:t>
      </w:r>
      <w:r w:rsidRPr="007F6F5F">
        <w:rPr>
          <w:spacing w:val="-6"/>
          <w:sz w:val="40"/>
          <w:szCs w:val="40"/>
          <w:lang w:val="en-GB"/>
        </w:rPr>
        <w:t>University of Hradec Králové</w:t>
      </w:r>
      <w:r w:rsidR="007F6F5F" w:rsidRPr="007F6F5F">
        <w:rPr>
          <w:spacing w:val="-6"/>
          <w:sz w:val="40"/>
          <w:szCs w:val="40"/>
          <w:lang w:val="en-GB"/>
        </w:rPr>
        <w:t xml:space="preserve"> </w:t>
      </w:r>
      <w:r w:rsidRPr="007F6F5F">
        <w:rPr>
          <w:spacing w:val="-6"/>
          <w:sz w:val="40"/>
          <w:szCs w:val="40"/>
          <w:lang w:val="en-GB"/>
        </w:rPr>
        <w:t>for 2027–2029</w:t>
      </w:r>
    </w:p>
    <w:tbl>
      <w:tblPr>
        <w:tblStyle w:val="Mkatabulky"/>
        <w:tblW w:w="9072" w:type="dxa"/>
        <w:jc w:val="center"/>
        <w:tblLook w:val="04A0" w:firstRow="1" w:lastRow="0" w:firstColumn="1" w:lastColumn="0" w:noHBand="0" w:noVBand="1"/>
      </w:tblPr>
      <w:tblGrid>
        <w:gridCol w:w="4536"/>
        <w:gridCol w:w="4536"/>
      </w:tblGrid>
      <w:tr w:rsidR="007F24F2" w:rsidRPr="0030010B" w14:paraId="31B21B0C" w14:textId="77777777" w:rsidTr="00C832F3">
        <w:trPr>
          <w:trHeight w:val="567"/>
          <w:jc w:val="center"/>
        </w:trPr>
        <w:tc>
          <w:tcPr>
            <w:tcW w:w="4536" w:type="dxa"/>
            <w:shd w:val="clear" w:color="auto" w:fill="F2F2F2" w:themeFill="background1" w:themeFillShade="F2"/>
            <w:vAlign w:val="center"/>
          </w:tcPr>
          <w:p w14:paraId="667A155D" w14:textId="77777777" w:rsidR="007F24F2" w:rsidRPr="0030010B" w:rsidRDefault="007F24F2" w:rsidP="007F6F5F">
            <w:pPr>
              <w:pStyle w:val="Prosttext"/>
              <w:spacing w:before="120" w:after="120"/>
              <w:rPr>
                <w:rFonts w:ascii="Comenia Sans Cond" w:hAnsi="Comenia Sans Cond"/>
                <w:sz w:val="20"/>
                <w:szCs w:val="20"/>
                <w:lang w:val="en-GB" w:eastAsia="cs-CZ"/>
              </w:rPr>
            </w:pPr>
            <w:r w:rsidRPr="0030010B">
              <w:rPr>
                <w:rFonts w:ascii="Comenia Sans Cond" w:hAnsi="Comenia Sans Cond"/>
                <w:b/>
                <w:sz w:val="20"/>
                <w:szCs w:val="20"/>
                <w:lang w:val="en-GB" w:eastAsia="cs-CZ"/>
              </w:rPr>
              <w:t>Applicant’s first name and surname</w:t>
            </w:r>
          </w:p>
        </w:tc>
        <w:tc>
          <w:tcPr>
            <w:tcW w:w="4536" w:type="dxa"/>
            <w:vAlign w:val="center"/>
          </w:tcPr>
          <w:p w14:paraId="7492757C"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082421B9" w14:textId="77777777" w:rsidTr="00C832F3">
        <w:trPr>
          <w:trHeight w:val="567"/>
          <w:jc w:val="center"/>
        </w:trPr>
        <w:tc>
          <w:tcPr>
            <w:tcW w:w="4536" w:type="dxa"/>
            <w:shd w:val="clear" w:color="auto" w:fill="F2F2F2" w:themeFill="background1" w:themeFillShade="F2"/>
            <w:vAlign w:val="center"/>
          </w:tcPr>
          <w:p w14:paraId="18C45EB9" w14:textId="77777777" w:rsidR="007F24F2" w:rsidRPr="0030010B" w:rsidRDefault="00512E32" w:rsidP="007F6F5F">
            <w:pPr>
              <w:pStyle w:val="Prosttext"/>
              <w:spacing w:before="120" w:after="120"/>
              <w:rPr>
                <w:rFonts w:ascii="Comenia Sans Cond" w:hAnsi="Comenia Sans Cond"/>
                <w:sz w:val="20"/>
                <w:szCs w:val="20"/>
                <w:lang w:val="en-GB" w:eastAsia="cs-CZ"/>
              </w:rPr>
            </w:pPr>
            <w:r w:rsidRPr="0030010B">
              <w:rPr>
                <w:rFonts w:ascii="Comenia Sans Cond" w:hAnsi="Comenia Sans Cond"/>
                <w:b/>
                <w:sz w:val="20"/>
                <w:szCs w:val="20"/>
                <w:lang w:val="en-GB" w:eastAsia="cs-CZ"/>
              </w:rPr>
              <w:t>Citizenship</w:t>
            </w:r>
          </w:p>
        </w:tc>
        <w:tc>
          <w:tcPr>
            <w:tcW w:w="4536" w:type="dxa"/>
            <w:vAlign w:val="center"/>
          </w:tcPr>
          <w:p w14:paraId="40729DFF"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5521815C" w14:textId="77777777" w:rsidTr="00C832F3">
        <w:trPr>
          <w:trHeight w:val="567"/>
          <w:jc w:val="center"/>
        </w:trPr>
        <w:tc>
          <w:tcPr>
            <w:tcW w:w="4536" w:type="dxa"/>
            <w:shd w:val="clear" w:color="auto" w:fill="F2F2F2" w:themeFill="background1" w:themeFillShade="F2"/>
            <w:vAlign w:val="center"/>
          </w:tcPr>
          <w:p w14:paraId="6D2E60C4" w14:textId="77777777" w:rsidR="007F24F2" w:rsidRPr="0030010B" w:rsidRDefault="007F24F2" w:rsidP="007F6F5F">
            <w:pPr>
              <w:pStyle w:val="Prosttext"/>
              <w:spacing w:before="120" w:after="120"/>
              <w:rPr>
                <w:rFonts w:ascii="Comenia Sans Cond" w:hAnsi="Comenia Sans Cond"/>
                <w:sz w:val="20"/>
                <w:szCs w:val="20"/>
                <w:lang w:val="en-GB" w:eastAsia="cs-CZ"/>
              </w:rPr>
            </w:pPr>
            <w:r w:rsidRPr="0030010B">
              <w:rPr>
                <w:rFonts w:ascii="Comenia Sans Cond" w:hAnsi="Comenia Sans Cond"/>
                <w:b/>
                <w:sz w:val="20"/>
                <w:szCs w:val="20"/>
                <w:lang w:val="en-GB" w:eastAsia="cs-CZ"/>
              </w:rPr>
              <w:t>Current country of residence</w:t>
            </w:r>
          </w:p>
        </w:tc>
        <w:tc>
          <w:tcPr>
            <w:tcW w:w="4536" w:type="dxa"/>
            <w:vAlign w:val="center"/>
          </w:tcPr>
          <w:p w14:paraId="27431FA3"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26A5865B" w14:textId="77777777" w:rsidTr="00C832F3">
        <w:trPr>
          <w:trHeight w:val="567"/>
          <w:jc w:val="center"/>
        </w:trPr>
        <w:tc>
          <w:tcPr>
            <w:tcW w:w="4536" w:type="dxa"/>
            <w:shd w:val="clear" w:color="auto" w:fill="F2F2F2" w:themeFill="background1" w:themeFillShade="F2"/>
            <w:vAlign w:val="center"/>
          </w:tcPr>
          <w:p w14:paraId="016C9BC4" w14:textId="77777777" w:rsidR="007F24F2" w:rsidRPr="0030010B" w:rsidRDefault="007F24F2" w:rsidP="007F6F5F">
            <w:pPr>
              <w:pStyle w:val="Prosttext"/>
              <w:spacing w:before="120" w:after="120"/>
              <w:rPr>
                <w:rFonts w:ascii="Comenia Sans Cond" w:hAnsi="Comenia Sans Cond"/>
                <w:sz w:val="20"/>
                <w:szCs w:val="20"/>
                <w:lang w:val="en-GB" w:eastAsia="cs-CZ"/>
              </w:rPr>
            </w:pPr>
            <w:r w:rsidRPr="0030010B">
              <w:rPr>
                <w:rFonts w:ascii="Comenia Sans Cond" w:hAnsi="Comenia Sans Cond"/>
                <w:b/>
                <w:sz w:val="20"/>
                <w:szCs w:val="20"/>
                <w:lang w:val="en-GB" w:eastAsia="cs-CZ"/>
              </w:rPr>
              <w:t>PhD degree – date of completion and institution</w:t>
            </w:r>
          </w:p>
        </w:tc>
        <w:tc>
          <w:tcPr>
            <w:tcW w:w="4536" w:type="dxa"/>
            <w:vAlign w:val="center"/>
          </w:tcPr>
          <w:p w14:paraId="3EA04C8D"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40391AF8" w14:textId="77777777" w:rsidTr="00C832F3">
        <w:trPr>
          <w:trHeight w:val="567"/>
          <w:jc w:val="center"/>
        </w:trPr>
        <w:tc>
          <w:tcPr>
            <w:tcW w:w="4536" w:type="dxa"/>
            <w:shd w:val="clear" w:color="auto" w:fill="F2F2F2" w:themeFill="background1" w:themeFillShade="F2"/>
            <w:vAlign w:val="center"/>
          </w:tcPr>
          <w:p w14:paraId="37201ACA" w14:textId="77777777" w:rsidR="007F24F2" w:rsidRPr="0030010B" w:rsidRDefault="007F24F2" w:rsidP="007F6F5F">
            <w:pPr>
              <w:pStyle w:val="Prosttext"/>
              <w:spacing w:before="120" w:after="120"/>
              <w:rPr>
                <w:rFonts w:ascii="Comenia Sans Cond" w:hAnsi="Comenia Sans Cond"/>
                <w:sz w:val="20"/>
                <w:szCs w:val="20"/>
                <w:lang w:val="en-GB" w:eastAsia="cs-CZ"/>
              </w:rPr>
            </w:pPr>
            <w:r w:rsidRPr="0030010B">
              <w:rPr>
                <w:rFonts w:ascii="Comenia Sans Cond" w:hAnsi="Comenia Sans Cond"/>
                <w:b/>
                <w:sz w:val="20"/>
                <w:szCs w:val="20"/>
                <w:lang w:val="en-GB" w:eastAsia="cs-CZ"/>
              </w:rPr>
              <w:t>Home institution – country, institution</w:t>
            </w:r>
          </w:p>
        </w:tc>
        <w:tc>
          <w:tcPr>
            <w:tcW w:w="4536" w:type="dxa"/>
            <w:vAlign w:val="center"/>
          </w:tcPr>
          <w:p w14:paraId="65B08708"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4616630D" w14:textId="77777777" w:rsidTr="00C832F3">
        <w:trPr>
          <w:trHeight w:val="567"/>
          <w:jc w:val="center"/>
        </w:trPr>
        <w:tc>
          <w:tcPr>
            <w:tcW w:w="4536" w:type="dxa"/>
            <w:shd w:val="clear" w:color="auto" w:fill="F2F2F2" w:themeFill="background1" w:themeFillShade="F2"/>
            <w:vAlign w:val="center"/>
          </w:tcPr>
          <w:p w14:paraId="69CC667F" w14:textId="77777777" w:rsidR="007F24F2" w:rsidRPr="0030010B" w:rsidRDefault="007F24F2" w:rsidP="007F6F5F">
            <w:pPr>
              <w:pStyle w:val="Prosttext"/>
              <w:spacing w:before="120" w:after="120"/>
              <w:rPr>
                <w:rFonts w:ascii="Comenia Sans Cond" w:hAnsi="Comenia Sans Cond"/>
                <w:sz w:val="20"/>
                <w:szCs w:val="20"/>
                <w:lang w:val="en-GB" w:eastAsia="cs-CZ"/>
              </w:rPr>
            </w:pPr>
            <w:r w:rsidRPr="0030010B">
              <w:rPr>
                <w:rFonts w:ascii="Comenia Sans Cond" w:hAnsi="Comenia Sans Cond"/>
                <w:b/>
                <w:sz w:val="20"/>
                <w:szCs w:val="20"/>
                <w:lang w:val="en-GB" w:eastAsia="cs-CZ"/>
              </w:rPr>
              <w:t>Proposed start date of employment</w:t>
            </w:r>
          </w:p>
        </w:tc>
        <w:tc>
          <w:tcPr>
            <w:tcW w:w="4536" w:type="dxa"/>
            <w:vAlign w:val="center"/>
          </w:tcPr>
          <w:p w14:paraId="6184FE23"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4F151CC4" w14:textId="77777777" w:rsidTr="00C832F3">
        <w:trPr>
          <w:trHeight w:val="567"/>
          <w:jc w:val="center"/>
        </w:trPr>
        <w:tc>
          <w:tcPr>
            <w:tcW w:w="4536" w:type="dxa"/>
            <w:shd w:val="clear" w:color="auto" w:fill="F2F2F2" w:themeFill="background1" w:themeFillShade="F2"/>
            <w:vAlign w:val="center"/>
          </w:tcPr>
          <w:p w14:paraId="63E2B77F"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Preferred duration of employment</w:t>
            </w:r>
          </w:p>
          <w:p w14:paraId="0BA671CF" w14:textId="77777777" w:rsidR="007F24F2" w:rsidRPr="0030010B" w:rsidRDefault="007F24F2" w:rsidP="007F6F5F">
            <w:pPr>
              <w:pStyle w:val="Prosttext"/>
              <w:spacing w:before="120" w:after="120"/>
              <w:rPr>
                <w:rFonts w:ascii="Comenia Sans Cond" w:hAnsi="Comenia Sans Cond"/>
                <w:b/>
                <w:i/>
                <w:sz w:val="20"/>
                <w:szCs w:val="20"/>
                <w:lang w:val="en-GB" w:eastAsia="cs-CZ"/>
              </w:rPr>
            </w:pPr>
            <w:r w:rsidRPr="0030010B">
              <w:rPr>
                <w:rFonts w:ascii="Comenia Sans Cond" w:hAnsi="Comenia Sans Cond"/>
                <w:i/>
                <w:sz w:val="20"/>
                <w:szCs w:val="20"/>
                <w:lang w:val="en-GB" w:eastAsia="cs-CZ"/>
              </w:rPr>
              <w:t>Up to 36 months</w:t>
            </w:r>
          </w:p>
        </w:tc>
        <w:tc>
          <w:tcPr>
            <w:tcW w:w="4536" w:type="dxa"/>
            <w:vAlign w:val="center"/>
          </w:tcPr>
          <w:p w14:paraId="0B68D08B"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290AC779" w14:textId="77777777" w:rsidTr="00C832F3">
        <w:trPr>
          <w:trHeight w:val="567"/>
          <w:jc w:val="center"/>
        </w:trPr>
        <w:tc>
          <w:tcPr>
            <w:tcW w:w="4536" w:type="dxa"/>
            <w:shd w:val="clear" w:color="auto" w:fill="F2F2F2" w:themeFill="background1" w:themeFillShade="F2"/>
            <w:vAlign w:val="center"/>
          </w:tcPr>
          <w:p w14:paraId="77FD74D9"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Required workload</w:t>
            </w:r>
          </w:p>
          <w:p w14:paraId="5178AD61" w14:textId="77777777" w:rsidR="007F24F2" w:rsidRPr="0030010B" w:rsidRDefault="007F24F2" w:rsidP="007F6F5F">
            <w:pPr>
              <w:pStyle w:val="Prosttext"/>
              <w:spacing w:before="120" w:after="120"/>
              <w:rPr>
                <w:rFonts w:ascii="Comenia Sans Cond" w:hAnsi="Comenia Sans Cond"/>
                <w:b/>
                <w:i/>
                <w:sz w:val="20"/>
                <w:szCs w:val="20"/>
                <w:lang w:val="en-GB" w:eastAsia="cs-CZ"/>
              </w:rPr>
            </w:pPr>
            <w:r w:rsidRPr="0030010B">
              <w:rPr>
                <w:rFonts w:ascii="Comenia Sans Cond" w:hAnsi="Comenia Sans Cond"/>
                <w:i/>
                <w:sz w:val="20"/>
                <w:szCs w:val="20"/>
                <w:lang w:val="en-GB" w:eastAsia="cs-CZ"/>
              </w:rPr>
              <w:t>Up to 1</w:t>
            </w:r>
          </w:p>
        </w:tc>
        <w:tc>
          <w:tcPr>
            <w:tcW w:w="4536" w:type="dxa"/>
            <w:vAlign w:val="center"/>
          </w:tcPr>
          <w:p w14:paraId="1DA04885"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011D0E49" w14:textId="77777777" w:rsidTr="00C832F3">
        <w:trPr>
          <w:trHeight w:val="567"/>
          <w:jc w:val="center"/>
        </w:trPr>
        <w:tc>
          <w:tcPr>
            <w:tcW w:w="4536" w:type="dxa"/>
            <w:shd w:val="clear" w:color="auto" w:fill="F2F2F2" w:themeFill="background1" w:themeFillShade="F2"/>
            <w:vAlign w:val="center"/>
          </w:tcPr>
          <w:p w14:paraId="1D93266E"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Faculty of UHK</w:t>
            </w:r>
          </w:p>
        </w:tc>
        <w:tc>
          <w:tcPr>
            <w:tcW w:w="4536" w:type="dxa"/>
            <w:vAlign w:val="center"/>
          </w:tcPr>
          <w:p w14:paraId="313609A7"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24C973BF" w14:textId="77777777" w:rsidTr="00C832F3">
        <w:trPr>
          <w:trHeight w:val="567"/>
          <w:jc w:val="center"/>
        </w:trPr>
        <w:tc>
          <w:tcPr>
            <w:tcW w:w="4536" w:type="dxa"/>
            <w:shd w:val="clear" w:color="auto" w:fill="F2F2F2" w:themeFill="background1" w:themeFillShade="F2"/>
            <w:vAlign w:val="center"/>
          </w:tcPr>
          <w:p w14:paraId="52B9A5FD"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 xml:space="preserve">Department / research unit: </w:t>
            </w:r>
            <w:r w:rsidRPr="0030010B">
              <w:rPr>
                <w:rFonts w:ascii="Comenia Sans Cond" w:hAnsi="Comenia Sans Cond"/>
                <w:sz w:val="20"/>
                <w:szCs w:val="20"/>
                <w:lang w:val="en-GB" w:eastAsia="cs-CZ"/>
              </w:rPr>
              <w:t>(if already determined)</w:t>
            </w:r>
          </w:p>
        </w:tc>
        <w:tc>
          <w:tcPr>
            <w:tcW w:w="4536" w:type="dxa"/>
            <w:vAlign w:val="center"/>
          </w:tcPr>
          <w:p w14:paraId="3721BFD7"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782A9114" w14:textId="77777777" w:rsidTr="00C832F3">
        <w:trPr>
          <w:trHeight w:val="567"/>
          <w:jc w:val="center"/>
        </w:trPr>
        <w:tc>
          <w:tcPr>
            <w:tcW w:w="4536" w:type="dxa"/>
            <w:shd w:val="clear" w:color="auto" w:fill="F2F2F2" w:themeFill="background1" w:themeFillShade="F2"/>
            <w:vAlign w:val="center"/>
          </w:tcPr>
          <w:p w14:paraId="5F6A3BA7"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Title of the research plan:</w:t>
            </w:r>
          </w:p>
        </w:tc>
        <w:tc>
          <w:tcPr>
            <w:tcW w:w="4536" w:type="dxa"/>
            <w:vAlign w:val="center"/>
          </w:tcPr>
          <w:p w14:paraId="097F6AA2"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7F09740E" w14:textId="77777777" w:rsidTr="00C832F3">
        <w:trPr>
          <w:trHeight w:val="567"/>
          <w:jc w:val="center"/>
        </w:trPr>
        <w:tc>
          <w:tcPr>
            <w:tcW w:w="4536" w:type="dxa"/>
            <w:shd w:val="clear" w:color="auto" w:fill="F2F2F2" w:themeFill="background1" w:themeFillShade="F2"/>
            <w:vAlign w:val="center"/>
          </w:tcPr>
          <w:p w14:paraId="140CB05E"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List of professional publications</w:t>
            </w:r>
          </w:p>
          <w:p w14:paraId="45D6C29E" w14:textId="77777777" w:rsidR="007F24F2" w:rsidRPr="0030010B" w:rsidRDefault="007F24F2" w:rsidP="007F6F5F">
            <w:pPr>
              <w:pStyle w:val="Prosttext"/>
              <w:spacing w:before="120" w:after="120"/>
              <w:rPr>
                <w:rFonts w:ascii="Comenia Sans Cond" w:hAnsi="Comenia Sans Cond"/>
                <w:i/>
                <w:sz w:val="20"/>
                <w:szCs w:val="20"/>
                <w:lang w:val="en-GB" w:eastAsia="cs-CZ"/>
              </w:rPr>
            </w:pPr>
            <w:r w:rsidRPr="0030010B">
              <w:rPr>
                <w:rFonts w:ascii="Comenia Sans Cond" w:hAnsi="Comenia Sans Cond"/>
                <w:i/>
                <w:sz w:val="20"/>
                <w:szCs w:val="20"/>
                <w:lang w:val="en-GB" w:eastAsia="cs-CZ"/>
              </w:rPr>
              <w:t>Please list the most important publications relevant to the proposed research plan.</w:t>
            </w:r>
          </w:p>
          <w:p w14:paraId="5AF4F147" w14:textId="77777777" w:rsidR="007F24F2" w:rsidRPr="0030010B" w:rsidRDefault="007F24F2" w:rsidP="007F6F5F">
            <w:pPr>
              <w:pStyle w:val="Prosttext"/>
              <w:spacing w:before="120" w:after="120"/>
              <w:rPr>
                <w:rFonts w:ascii="Comenia Sans Cond" w:hAnsi="Comenia Sans Cond"/>
                <w:i/>
                <w:sz w:val="20"/>
                <w:szCs w:val="20"/>
                <w:lang w:val="en-GB" w:eastAsia="cs-CZ"/>
              </w:rPr>
            </w:pPr>
            <w:r w:rsidRPr="0030010B">
              <w:rPr>
                <w:rFonts w:ascii="Comenia Sans Cond" w:hAnsi="Comenia Sans Cond"/>
                <w:i/>
                <w:sz w:val="20"/>
                <w:szCs w:val="20"/>
                <w:lang w:val="en-GB" w:eastAsia="cs-CZ"/>
              </w:rPr>
              <w:t>Relevant publications primarily refer to those indexed in Web of Science or Scopus. In the social sciences and humanities, scholarly monographs, book chapters or other research outputs relevant to the field may also be included.</w:t>
            </w:r>
          </w:p>
        </w:tc>
        <w:tc>
          <w:tcPr>
            <w:tcW w:w="4536" w:type="dxa"/>
            <w:vAlign w:val="center"/>
          </w:tcPr>
          <w:p w14:paraId="01D90E62"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0EAF14F8" w14:textId="77777777" w:rsidTr="00C832F3">
        <w:trPr>
          <w:trHeight w:val="567"/>
          <w:jc w:val="center"/>
        </w:trPr>
        <w:tc>
          <w:tcPr>
            <w:tcW w:w="4536" w:type="dxa"/>
            <w:shd w:val="clear" w:color="auto" w:fill="F2F2F2" w:themeFill="background1" w:themeFillShade="F2"/>
            <w:vAlign w:val="center"/>
          </w:tcPr>
          <w:p w14:paraId="28B62E9B"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Participation in international or national projects:</w:t>
            </w:r>
          </w:p>
          <w:p w14:paraId="7026C1E7" w14:textId="77777777" w:rsidR="007F24F2" w:rsidRPr="0030010B" w:rsidRDefault="007F24F2" w:rsidP="007F6F5F">
            <w:pPr>
              <w:pStyle w:val="Prosttext"/>
              <w:spacing w:before="120" w:after="120"/>
              <w:rPr>
                <w:rFonts w:ascii="Comenia Sans Cond" w:hAnsi="Comenia Sans Cond"/>
                <w:i/>
                <w:sz w:val="20"/>
                <w:szCs w:val="20"/>
                <w:lang w:val="en-GB" w:eastAsia="cs-CZ"/>
              </w:rPr>
            </w:pPr>
            <w:r w:rsidRPr="0030010B">
              <w:rPr>
                <w:rFonts w:ascii="Comenia Sans Cond" w:hAnsi="Comenia Sans Cond"/>
                <w:i/>
                <w:sz w:val="20"/>
                <w:szCs w:val="20"/>
                <w:lang w:val="en-GB" w:eastAsia="cs-CZ"/>
              </w:rPr>
              <w:t>Please specify:</w:t>
            </w:r>
          </w:p>
          <w:p w14:paraId="19E9B3B4" w14:textId="77777777" w:rsidR="007F24F2" w:rsidRPr="0030010B" w:rsidRDefault="007F24F2" w:rsidP="007F6F5F">
            <w:pPr>
              <w:pStyle w:val="Prosttext"/>
              <w:numPr>
                <w:ilvl w:val="0"/>
                <w:numId w:val="11"/>
              </w:numPr>
              <w:spacing w:before="120" w:after="120"/>
              <w:ind w:left="173" w:hanging="173"/>
              <w:rPr>
                <w:rFonts w:ascii="Comenia Sans Cond" w:hAnsi="Comenia Sans Cond"/>
                <w:i/>
                <w:sz w:val="20"/>
                <w:szCs w:val="20"/>
                <w:lang w:val="en-GB" w:eastAsia="cs-CZ"/>
              </w:rPr>
            </w:pPr>
            <w:r w:rsidRPr="0030010B">
              <w:rPr>
                <w:rFonts w:ascii="Comenia Sans Cond" w:hAnsi="Comenia Sans Cond"/>
                <w:i/>
                <w:sz w:val="20"/>
                <w:szCs w:val="20"/>
                <w:lang w:val="en-GB" w:eastAsia="cs-CZ"/>
              </w:rPr>
              <w:t>Project title and identification number</w:t>
            </w:r>
          </w:p>
          <w:p w14:paraId="359FD2BD" w14:textId="77777777" w:rsidR="007F24F2" w:rsidRPr="0030010B" w:rsidRDefault="007F24F2" w:rsidP="007F6F5F">
            <w:pPr>
              <w:pStyle w:val="Prosttext"/>
              <w:numPr>
                <w:ilvl w:val="0"/>
                <w:numId w:val="11"/>
              </w:numPr>
              <w:spacing w:before="120" w:after="120"/>
              <w:ind w:left="173" w:hanging="173"/>
              <w:rPr>
                <w:rFonts w:ascii="Comenia Sans Cond" w:hAnsi="Comenia Sans Cond"/>
                <w:i/>
                <w:sz w:val="20"/>
                <w:szCs w:val="20"/>
                <w:lang w:val="en-GB" w:eastAsia="cs-CZ"/>
              </w:rPr>
            </w:pPr>
            <w:r w:rsidRPr="0030010B">
              <w:rPr>
                <w:rFonts w:ascii="Comenia Sans Cond" w:hAnsi="Comenia Sans Cond"/>
                <w:i/>
                <w:sz w:val="20"/>
                <w:szCs w:val="20"/>
                <w:lang w:val="en-GB" w:eastAsia="cs-CZ"/>
              </w:rPr>
              <w:t>Funding programme and call</w:t>
            </w:r>
          </w:p>
          <w:p w14:paraId="4F64680A" w14:textId="77777777" w:rsidR="007F24F2" w:rsidRPr="0030010B" w:rsidRDefault="007F24F2" w:rsidP="007F6F5F">
            <w:pPr>
              <w:pStyle w:val="Prosttext"/>
              <w:numPr>
                <w:ilvl w:val="0"/>
                <w:numId w:val="11"/>
              </w:numPr>
              <w:spacing w:before="120" w:after="120"/>
              <w:ind w:left="173" w:hanging="173"/>
              <w:rPr>
                <w:rFonts w:ascii="Comenia Sans Cond" w:hAnsi="Comenia Sans Cond"/>
                <w:i/>
                <w:sz w:val="20"/>
                <w:szCs w:val="20"/>
                <w:lang w:val="en-GB" w:eastAsia="cs-CZ"/>
              </w:rPr>
            </w:pPr>
            <w:r w:rsidRPr="0030010B">
              <w:rPr>
                <w:rFonts w:ascii="Comenia Sans Cond" w:hAnsi="Comenia Sans Cond"/>
                <w:i/>
                <w:sz w:val="20"/>
                <w:szCs w:val="20"/>
                <w:lang w:val="en-GB" w:eastAsia="cs-CZ"/>
              </w:rPr>
              <w:t>Implementation period</w:t>
            </w:r>
          </w:p>
          <w:p w14:paraId="59F81721" w14:textId="77777777" w:rsidR="007F24F2" w:rsidRPr="0030010B" w:rsidRDefault="007F24F2" w:rsidP="007F6F5F">
            <w:pPr>
              <w:pStyle w:val="Prosttext"/>
              <w:numPr>
                <w:ilvl w:val="0"/>
                <w:numId w:val="11"/>
              </w:numPr>
              <w:spacing w:before="120" w:after="120"/>
              <w:ind w:left="173" w:hanging="173"/>
              <w:rPr>
                <w:rFonts w:ascii="Comenia Sans Cond" w:hAnsi="Comenia Sans Cond"/>
                <w:sz w:val="20"/>
                <w:szCs w:val="20"/>
                <w:lang w:val="en-GB" w:eastAsia="cs-CZ"/>
              </w:rPr>
            </w:pPr>
            <w:r w:rsidRPr="0030010B">
              <w:rPr>
                <w:rFonts w:ascii="Comenia Sans Cond" w:hAnsi="Comenia Sans Cond"/>
                <w:i/>
                <w:sz w:val="20"/>
                <w:szCs w:val="20"/>
                <w:lang w:val="en-GB" w:eastAsia="cs-CZ"/>
              </w:rPr>
              <w:lastRenderedPageBreak/>
              <w:t xml:space="preserve">Role in the project (principal investigator / </w:t>
            </w:r>
            <w:r w:rsidRPr="0030010B">
              <w:rPr>
                <w:rFonts w:ascii="Comenia Sans Cond" w:hAnsi="Comenia Sans Cond"/>
                <w:i/>
                <w:sz w:val="20"/>
                <w:szCs w:val="20"/>
                <w:lang w:val="en-GB" w:eastAsia="cs-CZ"/>
              </w:rPr>
              <w:br/>
              <w:t>co-investigator / team member)</w:t>
            </w:r>
          </w:p>
        </w:tc>
        <w:tc>
          <w:tcPr>
            <w:tcW w:w="4536" w:type="dxa"/>
            <w:vAlign w:val="center"/>
          </w:tcPr>
          <w:p w14:paraId="1D9C427A"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52C5BD02" w14:textId="77777777" w:rsidTr="00C832F3">
        <w:trPr>
          <w:trHeight w:val="567"/>
          <w:jc w:val="center"/>
        </w:trPr>
        <w:tc>
          <w:tcPr>
            <w:tcW w:w="4536" w:type="dxa"/>
            <w:shd w:val="clear" w:color="auto" w:fill="F2F2F2" w:themeFill="background1" w:themeFillShade="F2"/>
            <w:vAlign w:val="center"/>
          </w:tcPr>
          <w:p w14:paraId="6DC42EFB" w14:textId="77777777" w:rsidR="007F24F2" w:rsidRPr="0030010B" w:rsidRDefault="007F24F2" w:rsidP="007F6F5F">
            <w:pPr>
              <w:pStyle w:val="Prosttext"/>
              <w:spacing w:before="120" w:after="120"/>
              <w:rPr>
                <w:rFonts w:ascii="Comenia Sans Cond" w:hAnsi="Comenia Sans Cond"/>
                <w:sz w:val="20"/>
                <w:szCs w:val="20"/>
                <w:lang w:val="en-GB" w:eastAsia="cs-CZ"/>
              </w:rPr>
            </w:pPr>
            <w:r w:rsidRPr="0030010B">
              <w:rPr>
                <w:rFonts w:ascii="Comenia Sans Cond" w:hAnsi="Comenia Sans Cond"/>
                <w:b/>
                <w:sz w:val="20"/>
                <w:szCs w:val="20"/>
                <w:lang w:val="en-GB" w:eastAsia="cs-CZ"/>
              </w:rPr>
              <w:t>Previous international research experience:</w:t>
            </w:r>
            <w:r w:rsidRPr="0030010B">
              <w:rPr>
                <w:rFonts w:ascii="Comenia Sans Cond" w:hAnsi="Comenia Sans Cond"/>
                <w:b/>
                <w:sz w:val="20"/>
                <w:szCs w:val="20"/>
                <w:lang w:val="en-GB" w:eastAsia="cs-CZ"/>
              </w:rPr>
              <w:br/>
            </w:r>
            <w:r w:rsidRPr="0030010B">
              <w:rPr>
                <w:rFonts w:ascii="Comenia Sans Cond" w:hAnsi="Comenia Sans Cond"/>
                <w:i/>
                <w:sz w:val="20"/>
                <w:szCs w:val="20"/>
                <w:lang w:val="en-GB" w:eastAsia="cs-CZ"/>
              </w:rPr>
              <w:t>Please specify study visits abroad, research stays, employment at a foreign research institution, participation in international research projects, or other relevant international research collaboration.</w:t>
            </w:r>
          </w:p>
        </w:tc>
        <w:tc>
          <w:tcPr>
            <w:tcW w:w="4536" w:type="dxa"/>
            <w:vAlign w:val="center"/>
          </w:tcPr>
          <w:p w14:paraId="1A4B3890"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0A9F59A1" w14:textId="77777777" w:rsidTr="00C832F3">
        <w:trPr>
          <w:trHeight w:val="567"/>
          <w:jc w:val="center"/>
        </w:trPr>
        <w:tc>
          <w:tcPr>
            <w:tcW w:w="4536" w:type="dxa"/>
            <w:shd w:val="clear" w:color="auto" w:fill="F2F2F2" w:themeFill="background1" w:themeFillShade="F2"/>
            <w:vAlign w:val="center"/>
          </w:tcPr>
          <w:p w14:paraId="06F0E79F"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Planned outputs:</w:t>
            </w:r>
            <w:r w:rsidRPr="0030010B">
              <w:rPr>
                <w:rFonts w:ascii="Comenia Sans Cond" w:hAnsi="Comenia Sans Cond"/>
                <w:b/>
                <w:sz w:val="20"/>
                <w:szCs w:val="20"/>
                <w:lang w:val="en-GB" w:eastAsia="cs-CZ"/>
              </w:rPr>
              <w:br/>
            </w:r>
            <w:r w:rsidRPr="0030010B">
              <w:rPr>
                <w:rFonts w:ascii="Comenia Sans Cond" w:hAnsi="Comenia Sans Cond"/>
                <w:i/>
                <w:sz w:val="20"/>
                <w:szCs w:val="20"/>
                <w:lang w:val="en-GB" w:eastAsia="cs-CZ"/>
              </w:rPr>
              <w:t>Please quantify expected research outputs, publications, project activities, international cooperation or other measurable results.</w:t>
            </w:r>
          </w:p>
        </w:tc>
        <w:tc>
          <w:tcPr>
            <w:tcW w:w="4536" w:type="dxa"/>
            <w:vAlign w:val="center"/>
          </w:tcPr>
          <w:p w14:paraId="62F275D5"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bl>
    <w:p w14:paraId="1E3E2286" w14:textId="74EC9807" w:rsidR="007F24F2" w:rsidRPr="007F6F5F" w:rsidRDefault="007F24F2" w:rsidP="007F6F5F">
      <w:pPr>
        <w:pStyle w:val="02text"/>
        <w:rPr>
          <w:sz w:val="22"/>
          <w:szCs w:val="22"/>
          <w:lang w:val="en-GB"/>
        </w:rPr>
      </w:pPr>
    </w:p>
    <w:sectPr w:rsidR="007F24F2" w:rsidRPr="007F6F5F" w:rsidSect="00306832">
      <w:headerReference w:type="default" r:id="rId10"/>
      <w:footerReference w:type="default" r:id="rId1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699AB" w14:textId="77777777" w:rsidR="006D5FE7" w:rsidRDefault="006D5FE7">
      <w:pPr>
        <w:spacing w:after="0" w:line="240" w:lineRule="auto"/>
      </w:pPr>
      <w:r>
        <w:separator/>
      </w:r>
    </w:p>
  </w:endnote>
  <w:endnote w:type="continuationSeparator" w:id="0">
    <w:p w14:paraId="514DBBAC" w14:textId="77777777" w:rsidR="006D5FE7" w:rsidRDefault="006D5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enia Serif">
    <w:panose1 w:val="02000503000000020004"/>
    <w:charset w:val="00"/>
    <w:family w:val="modern"/>
    <w:notTrueType/>
    <w:pitch w:val="variable"/>
    <w:sig w:usb0="A00000AF" w:usb1="5000207B" w:usb2="00000004" w:usb3="00000000" w:csb0="0000009B" w:csb1="00000000"/>
  </w:font>
  <w:font w:name="Comenia Sans">
    <w:altName w:val="Times New Roman"/>
    <w:panose1 w:val="02000503080000020004"/>
    <w:charset w:val="00"/>
    <w:family w:val="modern"/>
    <w:notTrueType/>
    <w:pitch w:val="variable"/>
    <w:sig w:usb0="A00000AF" w:usb1="5000207A" w:usb2="00000000" w:usb3="00000000" w:csb0="00000193"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Comenia Sans Cond">
    <w:panose1 w:val="02000503080000020004"/>
    <w:charset w:val="00"/>
    <w:family w:val="modern"/>
    <w:notTrueType/>
    <w:pitch w:val="variable"/>
    <w:sig w:usb0="A00000AF" w:usb1="5000207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86940574"/>
      <w:docPartObj>
        <w:docPartGallery w:val="Page Numbers (Bottom of Page)"/>
        <w:docPartUnique/>
      </w:docPartObj>
    </w:sdtPr>
    <w:sdtEndPr/>
    <w:sdtContent>
      <w:p w14:paraId="1AEAD012" w14:textId="77777777" w:rsidR="00B219C7" w:rsidRPr="00306832" w:rsidRDefault="007F24F2" w:rsidP="00306832">
        <w:pPr>
          <w:pStyle w:val="02text"/>
          <w:jc w:val="center"/>
          <w:rPr>
            <w:sz w:val="16"/>
            <w:szCs w:val="16"/>
          </w:rPr>
        </w:pPr>
        <w:r w:rsidRPr="00306832">
          <w:rPr>
            <w:sz w:val="16"/>
            <w:szCs w:val="16"/>
          </w:rPr>
          <w:fldChar w:fldCharType="begin"/>
        </w:r>
        <w:r w:rsidRPr="00306832">
          <w:rPr>
            <w:sz w:val="16"/>
            <w:szCs w:val="16"/>
          </w:rPr>
          <w:instrText>PAGE   \* MERGEFORMAT</w:instrText>
        </w:r>
        <w:r w:rsidRPr="00306832">
          <w:rPr>
            <w:sz w:val="16"/>
            <w:szCs w:val="16"/>
          </w:rPr>
          <w:fldChar w:fldCharType="separate"/>
        </w:r>
        <w:r w:rsidR="009E1B99" w:rsidRPr="00306832">
          <w:rPr>
            <w:noProof/>
            <w:sz w:val="16"/>
            <w:szCs w:val="16"/>
          </w:rPr>
          <w:t>1</w:t>
        </w:r>
        <w:r w:rsidRPr="00306832">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5E20D" w14:textId="77777777" w:rsidR="006D5FE7" w:rsidRDefault="006D5FE7">
      <w:pPr>
        <w:spacing w:after="0" w:line="240" w:lineRule="auto"/>
      </w:pPr>
      <w:r>
        <w:separator/>
      </w:r>
    </w:p>
  </w:footnote>
  <w:footnote w:type="continuationSeparator" w:id="0">
    <w:p w14:paraId="414A22B6" w14:textId="77777777" w:rsidR="006D5FE7" w:rsidRDefault="006D5F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1FFE" w14:textId="77777777" w:rsidR="00B219C7" w:rsidRPr="00306832" w:rsidRDefault="00B219C7" w:rsidP="00306832">
    <w:pPr>
      <w:pStyle w:val="02text"/>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3BB"/>
    <w:multiLevelType w:val="multilevel"/>
    <w:tmpl w:val="9DB23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9F529C"/>
    <w:multiLevelType w:val="hybridMultilevel"/>
    <w:tmpl w:val="CE54296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4DE3272"/>
    <w:multiLevelType w:val="hybridMultilevel"/>
    <w:tmpl w:val="DCE0366C"/>
    <w:lvl w:ilvl="0" w:tplc="30D4B2FA">
      <w:start w:val="13"/>
      <w:numFmt w:val="decimal"/>
      <w:lvlText w:val="%1."/>
      <w:lvlJc w:val="left"/>
      <w:pPr>
        <w:ind w:left="7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0F1DD5"/>
    <w:multiLevelType w:val="hybridMultilevel"/>
    <w:tmpl w:val="9D4E350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FB64300"/>
    <w:multiLevelType w:val="hybridMultilevel"/>
    <w:tmpl w:val="D8745ACA"/>
    <w:lvl w:ilvl="0" w:tplc="5164D7A4">
      <w:start w:val="1"/>
      <w:numFmt w:val="bullet"/>
      <w:pStyle w:val="05textodrz"/>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BDB2352"/>
    <w:multiLevelType w:val="hybridMultilevel"/>
    <w:tmpl w:val="5E8A2C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C0B562F"/>
    <w:multiLevelType w:val="hybridMultilevel"/>
    <w:tmpl w:val="408247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EA767D6"/>
    <w:multiLevelType w:val="hybridMultilevel"/>
    <w:tmpl w:val="9D7ABB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2703764"/>
    <w:multiLevelType w:val="hybridMultilevel"/>
    <w:tmpl w:val="936E6C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6680479"/>
    <w:multiLevelType w:val="hybridMultilevel"/>
    <w:tmpl w:val="7B4A397A"/>
    <w:lvl w:ilvl="0" w:tplc="04050001">
      <w:start w:val="1"/>
      <w:numFmt w:val="bullet"/>
      <w:lvlText w:val=""/>
      <w:lvlJc w:val="left"/>
      <w:pPr>
        <w:ind w:left="437" w:hanging="360"/>
      </w:pPr>
      <w:rPr>
        <w:rFonts w:ascii="Symbol" w:hAnsi="Symbol" w:hint="default"/>
      </w:rPr>
    </w:lvl>
    <w:lvl w:ilvl="1" w:tplc="04050003" w:tentative="1">
      <w:start w:val="1"/>
      <w:numFmt w:val="bullet"/>
      <w:lvlText w:val="o"/>
      <w:lvlJc w:val="left"/>
      <w:pPr>
        <w:ind w:left="1157" w:hanging="360"/>
      </w:pPr>
      <w:rPr>
        <w:rFonts w:ascii="Courier New" w:hAnsi="Courier New" w:cs="Courier New" w:hint="default"/>
      </w:rPr>
    </w:lvl>
    <w:lvl w:ilvl="2" w:tplc="04050005" w:tentative="1">
      <w:start w:val="1"/>
      <w:numFmt w:val="bullet"/>
      <w:lvlText w:val=""/>
      <w:lvlJc w:val="left"/>
      <w:pPr>
        <w:ind w:left="1877" w:hanging="360"/>
      </w:pPr>
      <w:rPr>
        <w:rFonts w:ascii="Wingdings" w:hAnsi="Wingdings" w:hint="default"/>
      </w:rPr>
    </w:lvl>
    <w:lvl w:ilvl="3" w:tplc="04050001" w:tentative="1">
      <w:start w:val="1"/>
      <w:numFmt w:val="bullet"/>
      <w:lvlText w:val=""/>
      <w:lvlJc w:val="left"/>
      <w:pPr>
        <w:ind w:left="2597" w:hanging="360"/>
      </w:pPr>
      <w:rPr>
        <w:rFonts w:ascii="Symbol" w:hAnsi="Symbol" w:hint="default"/>
      </w:rPr>
    </w:lvl>
    <w:lvl w:ilvl="4" w:tplc="04050003" w:tentative="1">
      <w:start w:val="1"/>
      <w:numFmt w:val="bullet"/>
      <w:lvlText w:val="o"/>
      <w:lvlJc w:val="left"/>
      <w:pPr>
        <w:ind w:left="3317" w:hanging="360"/>
      </w:pPr>
      <w:rPr>
        <w:rFonts w:ascii="Courier New" w:hAnsi="Courier New" w:cs="Courier New" w:hint="default"/>
      </w:rPr>
    </w:lvl>
    <w:lvl w:ilvl="5" w:tplc="04050005" w:tentative="1">
      <w:start w:val="1"/>
      <w:numFmt w:val="bullet"/>
      <w:lvlText w:val=""/>
      <w:lvlJc w:val="left"/>
      <w:pPr>
        <w:ind w:left="4037" w:hanging="360"/>
      </w:pPr>
      <w:rPr>
        <w:rFonts w:ascii="Wingdings" w:hAnsi="Wingdings" w:hint="default"/>
      </w:rPr>
    </w:lvl>
    <w:lvl w:ilvl="6" w:tplc="04050001" w:tentative="1">
      <w:start w:val="1"/>
      <w:numFmt w:val="bullet"/>
      <w:lvlText w:val=""/>
      <w:lvlJc w:val="left"/>
      <w:pPr>
        <w:ind w:left="4757" w:hanging="360"/>
      </w:pPr>
      <w:rPr>
        <w:rFonts w:ascii="Symbol" w:hAnsi="Symbol" w:hint="default"/>
      </w:rPr>
    </w:lvl>
    <w:lvl w:ilvl="7" w:tplc="04050003" w:tentative="1">
      <w:start w:val="1"/>
      <w:numFmt w:val="bullet"/>
      <w:lvlText w:val="o"/>
      <w:lvlJc w:val="left"/>
      <w:pPr>
        <w:ind w:left="5477" w:hanging="360"/>
      </w:pPr>
      <w:rPr>
        <w:rFonts w:ascii="Courier New" w:hAnsi="Courier New" w:cs="Courier New" w:hint="default"/>
      </w:rPr>
    </w:lvl>
    <w:lvl w:ilvl="8" w:tplc="04050005" w:tentative="1">
      <w:start w:val="1"/>
      <w:numFmt w:val="bullet"/>
      <w:lvlText w:val=""/>
      <w:lvlJc w:val="left"/>
      <w:pPr>
        <w:ind w:left="6197" w:hanging="360"/>
      </w:pPr>
      <w:rPr>
        <w:rFonts w:ascii="Wingdings" w:hAnsi="Wingdings" w:hint="default"/>
      </w:rPr>
    </w:lvl>
  </w:abstractNum>
  <w:abstractNum w:abstractNumId="10" w15:restartNumberingAfterBreak="0">
    <w:nsid w:val="38670811"/>
    <w:multiLevelType w:val="hybridMultilevel"/>
    <w:tmpl w:val="71064C64"/>
    <w:lvl w:ilvl="0" w:tplc="30CE9A2C">
      <w:start w:val="1"/>
      <w:numFmt w:val="lowerLetter"/>
      <w:pStyle w:val="04textabc"/>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95D657C"/>
    <w:multiLevelType w:val="hybridMultilevel"/>
    <w:tmpl w:val="38C67798"/>
    <w:lvl w:ilvl="0" w:tplc="C05C429C">
      <w:start w:val="1"/>
      <w:numFmt w:val="decimal"/>
      <w:lvlText w:val="%1."/>
      <w:lvlJc w:val="left"/>
      <w:pPr>
        <w:ind w:left="360" w:hanging="360"/>
      </w:pPr>
      <w:rPr>
        <w:rFonts w:ascii="Comenia Serif" w:hAnsi="Comenia Serif" w:cs="Times New Roman" w:hint="default"/>
      </w:rPr>
    </w:lvl>
    <w:lvl w:ilvl="1" w:tplc="04050019">
      <w:start w:val="1"/>
      <w:numFmt w:val="lowerLetter"/>
      <w:lvlText w:val="%2."/>
      <w:lvlJc w:val="left"/>
      <w:pPr>
        <w:ind w:left="1637"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B75480B"/>
    <w:multiLevelType w:val="hybridMultilevel"/>
    <w:tmpl w:val="2912DF14"/>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3" w15:restartNumberingAfterBreak="0">
    <w:nsid w:val="3C5304BB"/>
    <w:multiLevelType w:val="hybridMultilevel"/>
    <w:tmpl w:val="FDA4078A"/>
    <w:lvl w:ilvl="0" w:tplc="0405000F">
      <w:start w:val="1"/>
      <w:numFmt w:val="decimal"/>
      <w:lvlText w:val="%1."/>
      <w:lvlJc w:val="left"/>
      <w:pPr>
        <w:ind w:left="7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DF17550"/>
    <w:multiLevelType w:val="hybridMultilevel"/>
    <w:tmpl w:val="411AFFD4"/>
    <w:lvl w:ilvl="0" w:tplc="11C63D34">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5551014"/>
    <w:multiLevelType w:val="hybridMultilevel"/>
    <w:tmpl w:val="E2E86A0C"/>
    <w:lvl w:ilvl="0" w:tplc="04050017">
      <w:start w:val="1"/>
      <w:numFmt w:val="lowerLetter"/>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16" w15:restartNumberingAfterBreak="0">
    <w:nsid w:val="485C3BC2"/>
    <w:multiLevelType w:val="hybridMultilevel"/>
    <w:tmpl w:val="D514180C"/>
    <w:lvl w:ilvl="0" w:tplc="04C8B950">
      <w:start w:val="1"/>
      <w:numFmt w:val="decimal"/>
      <w:pStyle w:val="03textcislo"/>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BFD6385"/>
    <w:multiLevelType w:val="hybridMultilevel"/>
    <w:tmpl w:val="0DF6DF5E"/>
    <w:lvl w:ilvl="0" w:tplc="04050001">
      <w:start w:val="1"/>
      <w:numFmt w:val="bullet"/>
      <w:lvlText w:val=""/>
      <w:lvlJc w:val="left"/>
      <w:pPr>
        <w:ind w:left="720" w:hanging="360"/>
      </w:pPr>
      <w:rPr>
        <w:rFonts w:ascii="Symbol" w:hAnsi="Symbol" w:hint="default"/>
      </w:rPr>
    </w:lvl>
    <w:lvl w:ilvl="1" w:tplc="DB84EED8">
      <w:numFmt w:val="bullet"/>
      <w:lvlText w:val="•"/>
      <w:lvlJc w:val="left"/>
      <w:pPr>
        <w:ind w:left="1440" w:hanging="360"/>
      </w:pPr>
      <w:rPr>
        <w:rFonts w:ascii="Comenia Sans" w:eastAsia="Times New Roman" w:hAnsi="Comenia Sans" w:cs="Arial" w:hint="default"/>
        <w:b/>
        <w:sz w:val="22"/>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9DE74A1"/>
    <w:multiLevelType w:val="hybridMultilevel"/>
    <w:tmpl w:val="1DBC3F56"/>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E2151EE"/>
    <w:multiLevelType w:val="hybridMultilevel"/>
    <w:tmpl w:val="9D40270E"/>
    <w:lvl w:ilvl="0" w:tplc="E8D4D340">
      <w:start w:val="1"/>
      <w:numFmt w:val="decimal"/>
      <w:lvlText w:val="%1."/>
      <w:lvlJc w:val="left"/>
      <w:pPr>
        <w:ind w:left="360" w:hanging="360"/>
      </w:pPr>
      <w:rPr>
        <w:rFonts w:ascii="Comenia Serif" w:hAnsi="Comenia Serif" w:cs="Times New Roman"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52C05AD"/>
    <w:multiLevelType w:val="hybridMultilevel"/>
    <w:tmpl w:val="586693EA"/>
    <w:lvl w:ilvl="0" w:tplc="5ECA0238">
      <w:start w:val="1"/>
      <w:numFmt w:val="decimal"/>
      <w:lvlText w:val="%1."/>
      <w:lvlJc w:val="left"/>
      <w:pPr>
        <w:ind w:left="360" w:hanging="360"/>
      </w:pPr>
      <w:rPr>
        <w:rFonts w:ascii="Comenia Serif" w:hAnsi="Comenia Serif" w:cs="Times New Roman"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6D6C0667"/>
    <w:multiLevelType w:val="hybridMultilevel"/>
    <w:tmpl w:val="9F563BF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85510512">
    <w:abstractNumId w:val="0"/>
  </w:num>
  <w:num w:numId="2" w16cid:durableId="1056516073">
    <w:abstractNumId w:val="4"/>
  </w:num>
  <w:num w:numId="3" w16cid:durableId="2035842697">
    <w:abstractNumId w:val="8"/>
  </w:num>
  <w:num w:numId="4" w16cid:durableId="1507556283">
    <w:abstractNumId w:val="13"/>
  </w:num>
  <w:num w:numId="5" w16cid:durableId="139614941">
    <w:abstractNumId w:val="1"/>
  </w:num>
  <w:num w:numId="6" w16cid:durableId="1529223209">
    <w:abstractNumId w:val="3"/>
  </w:num>
  <w:num w:numId="7" w16cid:durableId="378940616">
    <w:abstractNumId w:val="20"/>
  </w:num>
  <w:num w:numId="8" w16cid:durableId="155073260">
    <w:abstractNumId w:val="16"/>
  </w:num>
  <w:num w:numId="9" w16cid:durableId="1632176314">
    <w:abstractNumId w:val="12"/>
  </w:num>
  <w:num w:numId="10" w16cid:durableId="564074088">
    <w:abstractNumId w:val="19"/>
  </w:num>
  <w:num w:numId="11" w16cid:durableId="128017307">
    <w:abstractNumId w:val="9"/>
  </w:num>
  <w:num w:numId="12" w16cid:durableId="618879296">
    <w:abstractNumId w:val="14"/>
  </w:num>
  <w:num w:numId="13" w16cid:durableId="708847263">
    <w:abstractNumId w:val="11"/>
  </w:num>
  <w:num w:numId="14" w16cid:durableId="2071685693">
    <w:abstractNumId w:val="2"/>
  </w:num>
  <w:num w:numId="15" w16cid:durableId="1052577377">
    <w:abstractNumId w:val="15"/>
  </w:num>
  <w:num w:numId="16" w16cid:durableId="1653754364">
    <w:abstractNumId w:val="14"/>
    <w:lvlOverride w:ilvl="0">
      <w:startOverride w:val="1"/>
    </w:lvlOverride>
  </w:num>
  <w:num w:numId="17" w16cid:durableId="1744714987">
    <w:abstractNumId w:val="17"/>
  </w:num>
  <w:num w:numId="18" w16cid:durableId="1832211710">
    <w:abstractNumId w:val="6"/>
  </w:num>
  <w:num w:numId="19" w16cid:durableId="1703481334">
    <w:abstractNumId w:val="7"/>
  </w:num>
  <w:num w:numId="20" w16cid:durableId="1052079173">
    <w:abstractNumId w:val="21"/>
  </w:num>
  <w:num w:numId="21" w16cid:durableId="1010136680">
    <w:abstractNumId w:val="18"/>
  </w:num>
  <w:num w:numId="22" w16cid:durableId="1109812966">
    <w:abstractNumId w:val="5"/>
  </w:num>
  <w:num w:numId="23" w16cid:durableId="856232773">
    <w:abstractNumId w:val="16"/>
  </w:num>
  <w:num w:numId="24" w16cid:durableId="974792324">
    <w:abstractNumId w:val="10"/>
  </w:num>
  <w:num w:numId="25" w16cid:durableId="480584363">
    <w:abstractNumId w:val="4"/>
  </w:num>
  <w:num w:numId="26" w16cid:durableId="1195579775">
    <w:abstractNumId w:val="16"/>
    <w:lvlOverride w:ilvl="0">
      <w:startOverride w:val="1"/>
    </w:lvlOverride>
  </w:num>
  <w:num w:numId="27" w16cid:durableId="380641924">
    <w:abstractNumId w:val="16"/>
    <w:lvlOverride w:ilvl="0">
      <w:startOverride w:val="1"/>
    </w:lvlOverride>
  </w:num>
  <w:num w:numId="28" w16cid:durableId="1267226050">
    <w:abstractNumId w:val="16"/>
    <w:lvlOverride w:ilvl="0">
      <w:startOverride w:val="1"/>
    </w:lvlOverride>
  </w:num>
  <w:num w:numId="29" w16cid:durableId="2131239358">
    <w:abstractNumId w:val="16"/>
    <w:lvlOverride w:ilvl="0">
      <w:startOverride w:val="1"/>
    </w:lvlOverride>
  </w:num>
  <w:num w:numId="30" w16cid:durableId="115684690">
    <w:abstractNumId w:val="10"/>
    <w:lvlOverride w:ilvl="0">
      <w:startOverride w:val="1"/>
    </w:lvlOverride>
  </w:num>
  <w:num w:numId="31" w16cid:durableId="971516505">
    <w:abstractNumId w:val="16"/>
    <w:lvlOverride w:ilvl="0">
      <w:startOverride w:val="1"/>
    </w:lvlOverride>
  </w:num>
  <w:num w:numId="32" w16cid:durableId="1659379049">
    <w:abstractNumId w:val="10"/>
    <w:lvlOverride w:ilvl="0">
      <w:startOverride w:val="1"/>
    </w:lvlOverride>
  </w:num>
  <w:num w:numId="33" w16cid:durableId="661198428">
    <w:abstractNumId w:val="16"/>
    <w:lvlOverride w:ilvl="0">
      <w:startOverride w:val="1"/>
    </w:lvlOverride>
  </w:num>
  <w:num w:numId="34" w16cid:durableId="1927031447">
    <w:abstractNumId w:val="10"/>
    <w:lvlOverride w:ilvl="0">
      <w:startOverride w:val="1"/>
    </w:lvlOverride>
  </w:num>
  <w:num w:numId="35" w16cid:durableId="1987320745">
    <w:abstractNumId w:val="10"/>
    <w:lvlOverride w:ilvl="0">
      <w:startOverride w:val="1"/>
    </w:lvlOverride>
  </w:num>
  <w:num w:numId="36" w16cid:durableId="1675256392">
    <w:abstractNumId w:val="16"/>
    <w:lvlOverride w:ilvl="0">
      <w:startOverride w:val="1"/>
    </w:lvlOverride>
  </w:num>
  <w:num w:numId="37" w16cid:durableId="591554071">
    <w:abstractNumId w:val="16"/>
    <w:lvlOverride w:ilvl="0">
      <w:startOverride w:val="1"/>
    </w:lvlOverride>
  </w:num>
  <w:num w:numId="38" w16cid:durableId="1957905270">
    <w:abstractNumId w:val="16"/>
    <w:lvlOverride w:ilvl="0">
      <w:startOverride w:val="1"/>
    </w:lvlOverride>
  </w:num>
  <w:num w:numId="39" w16cid:durableId="2093817437">
    <w:abstractNumId w:val="4"/>
  </w:num>
  <w:num w:numId="40" w16cid:durableId="1099567335">
    <w:abstractNumId w:val="4"/>
  </w:num>
  <w:num w:numId="41" w16cid:durableId="632661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4F2"/>
    <w:rsid w:val="00046E5F"/>
    <w:rsid w:val="00063BE7"/>
    <w:rsid w:val="001025EB"/>
    <w:rsid w:val="00113C21"/>
    <w:rsid w:val="00127542"/>
    <w:rsid w:val="00137F0A"/>
    <w:rsid w:val="00174481"/>
    <w:rsid w:val="001B13AC"/>
    <w:rsid w:val="001C2B61"/>
    <w:rsid w:val="001E5D2D"/>
    <w:rsid w:val="00231508"/>
    <w:rsid w:val="00231B1C"/>
    <w:rsid w:val="002668D9"/>
    <w:rsid w:val="002C6F5C"/>
    <w:rsid w:val="0030010B"/>
    <w:rsid w:val="00306832"/>
    <w:rsid w:val="003115B3"/>
    <w:rsid w:val="003455E5"/>
    <w:rsid w:val="003F0528"/>
    <w:rsid w:val="00401B82"/>
    <w:rsid w:val="0042248C"/>
    <w:rsid w:val="004329FC"/>
    <w:rsid w:val="00434593"/>
    <w:rsid w:val="00434C19"/>
    <w:rsid w:val="004539A8"/>
    <w:rsid w:val="00463E1C"/>
    <w:rsid w:val="00477A21"/>
    <w:rsid w:val="0048352C"/>
    <w:rsid w:val="00512E32"/>
    <w:rsid w:val="005368D3"/>
    <w:rsid w:val="00536CB2"/>
    <w:rsid w:val="00560481"/>
    <w:rsid w:val="00563A06"/>
    <w:rsid w:val="00596F87"/>
    <w:rsid w:val="005A4A57"/>
    <w:rsid w:val="00625C6F"/>
    <w:rsid w:val="006318C6"/>
    <w:rsid w:val="00695B27"/>
    <w:rsid w:val="006D5FE7"/>
    <w:rsid w:val="006E74F6"/>
    <w:rsid w:val="007101DD"/>
    <w:rsid w:val="00745D07"/>
    <w:rsid w:val="00770720"/>
    <w:rsid w:val="0078149A"/>
    <w:rsid w:val="007B122E"/>
    <w:rsid w:val="007D21A7"/>
    <w:rsid w:val="007D2204"/>
    <w:rsid w:val="007F24F2"/>
    <w:rsid w:val="007F6F5F"/>
    <w:rsid w:val="00814690"/>
    <w:rsid w:val="008548D5"/>
    <w:rsid w:val="008A30E3"/>
    <w:rsid w:val="00907FC9"/>
    <w:rsid w:val="00967162"/>
    <w:rsid w:val="0096781C"/>
    <w:rsid w:val="0098763F"/>
    <w:rsid w:val="009E1B99"/>
    <w:rsid w:val="00A07AE3"/>
    <w:rsid w:val="00A34523"/>
    <w:rsid w:val="00A634F0"/>
    <w:rsid w:val="00A75B5D"/>
    <w:rsid w:val="00A81290"/>
    <w:rsid w:val="00B219C7"/>
    <w:rsid w:val="00B87F80"/>
    <w:rsid w:val="00BB2ECA"/>
    <w:rsid w:val="00BB5106"/>
    <w:rsid w:val="00BB73CA"/>
    <w:rsid w:val="00BD384C"/>
    <w:rsid w:val="00BF6DB0"/>
    <w:rsid w:val="00C23FAB"/>
    <w:rsid w:val="00C27D50"/>
    <w:rsid w:val="00C63E39"/>
    <w:rsid w:val="00CB655E"/>
    <w:rsid w:val="00CB6D28"/>
    <w:rsid w:val="00CC162A"/>
    <w:rsid w:val="00CD2A90"/>
    <w:rsid w:val="00CF4FF8"/>
    <w:rsid w:val="00D123D2"/>
    <w:rsid w:val="00D1655C"/>
    <w:rsid w:val="00D2779C"/>
    <w:rsid w:val="00D461C3"/>
    <w:rsid w:val="00D716FD"/>
    <w:rsid w:val="00DB6CC2"/>
    <w:rsid w:val="00DC50D6"/>
    <w:rsid w:val="00DD6A4C"/>
    <w:rsid w:val="00DE2AD0"/>
    <w:rsid w:val="00DF3E3B"/>
    <w:rsid w:val="00E37CA9"/>
    <w:rsid w:val="00E43573"/>
    <w:rsid w:val="00E70AEF"/>
    <w:rsid w:val="00E8386E"/>
    <w:rsid w:val="00EB7413"/>
    <w:rsid w:val="00EC611E"/>
    <w:rsid w:val="00F77428"/>
    <w:rsid w:val="00FA5B6B"/>
    <w:rsid w:val="00FB30A0"/>
    <w:rsid w:val="00FF136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65B2C"/>
  <w15:docId w15:val="{820DB148-D721-4668-B5B1-0517219C3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7F24F2"/>
    <w:pPr>
      <w:spacing w:after="160" w:line="278" w:lineRule="auto"/>
    </w:pPr>
    <w:rPr>
      <w:kern w:val="2"/>
      <w:sz w:val="24"/>
      <w:szCs w:val="24"/>
      <w14:ligatures w14:val="standardContextual"/>
    </w:rPr>
  </w:style>
  <w:style w:type="paragraph" w:styleId="Nadpis2">
    <w:name w:val="heading 2"/>
    <w:basedOn w:val="Normln"/>
    <w:next w:val="Normln"/>
    <w:link w:val="Nadpis2Char"/>
    <w:uiPriority w:val="9"/>
    <w:unhideWhenUsed/>
    <w:rsid w:val="007F24F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dpis3">
    <w:name w:val="heading 3"/>
    <w:basedOn w:val="Normln"/>
    <w:next w:val="Normln"/>
    <w:link w:val="Nadpis3Char"/>
    <w:uiPriority w:val="9"/>
    <w:unhideWhenUsed/>
    <w:rsid w:val="007F24F2"/>
    <w:pPr>
      <w:keepNext/>
      <w:keepLines/>
      <w:spacing w:before="160" w:after="80"/>
      <w:outlineLvl w:val="2"/>
    </w:pPr>
    <w:rPr>
      <w:rFonts w:eastAsiaTheme="majorEastAsia" w:cstheme="majorBidi"/>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7F24F2"/>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Nadpis3Char">
    <w:name w:val="Nadpis 3 Char"/>
    <w:basedOn w:val="Standardnpsmoodstavce"/>
    <w:link w:val="Nadpis3"/>
    <w:uiPriority w:val="9"/>
    <w:rsid w:val="007F24F2"/>
    <w:rPr>
      <w:rFonts w:eastAsiaTheme="majorEastAsia" w:cstheme="majorBidi"/>
      <w:color w:val="365F91" w:themeColor="accent1" w:themeShade="BF"/>
      <w:kern w:val="2"/>
      <w:sz w:val="28"/>
      <w:szCs w:val="28"/>
      <w14:ligatures w14:val="standardContextual"/>
    </w:rPr>
  </w:style>
  <w:style w:type="paragraph" w:styleId="Odstavecseseznamem">
    <w:name w:val="List Paragraph"/>
    <w:aliases w:val="nad 1,Odstavec cíl se seznamem,Název grafu"/>
    <w:basedOn w:val="Normln"/>
    <w:uiPriority w:val="34"/>
    <w:rsid w:val="007F24F2"/>
    <w:pPr>
      <w:ind w:left="720"/>
      <w:contextualSpacing/>
    </w:pPr>
  </w:style>
  <w:style w:type="character" w:styleId="Hypertextovodkaz">
    <w:name w:val="Hyperlink"/>
    <w:basedOn w:val="Standardnpsmoodstavce"/>
    <w:uiPriority w:val="99"/>
    <w:unhideWhenUsed/>
    <w:rsid w:val="007F24F2"/>
    <w:rPr>
      <w:color w:val="0000FF" w:themeColor="hyperlink"/>
      <w:u w:val="single"/>
    </w:rPr>
  </w:style>
  <w:style w:type="character" w:customStyle="1" w:styleId="02textChar">
    <w:name w:val="02_text Char"/>
    <w:basedOn w:val="Standardnpsmoodstavce"/>
    <w:link w:val="02text"/>
    <w:locked/>
    <w:rsid w:val="007F24F2"/>
    <w:rPr>
      <w:rFonts w:ascii="Comenia Serif" w:hAnsi="Comenia Serif" w:cs="Times New Roman"/>
      <w:sz w:val="24"/>
      <w:szCs w:val="20"/>
    </w:rPr>
  </w:style>
  <w:style w:type="paragraph" w:customStyle="1" w:styleId="02text">
    <w:name w:val="02_text"/>
    <w:link w:val="02textChar"/>
    <w:qFormat/>
    <w:rsid w:val="003115B3"/>
    <w:pPr>
      <w:suppressAutoHyphens/>
      <w:spacing w:after="120" w:line="240" w:lineRule="auto"/>
      <w:jc w:val="both"/>
    </w:pPr>
    <w:rPr>
      <w:rFonts w:ascii="Comenia Serif" w:hAnsi="Comenia Serif" w:cs="Times New Roman"/>
      <w:sz w:val="24"/>
      <w:szCs w:val="20"/>
    </w:rPr>
  </w:style>
  <w:style w:type="paragraph" w:customStyle="1" w:styleId="05textodrz">
    <w:name w:val="05_text_odrz"/>
    <w:basedOn w:val="02text"/>
    <w:qFormat/>
    <w:rsid w:val="003115B3"/>
    <w:pPr>
      <w:numPr>
        <w:numId w:val="25"/>
      </w:numPr>
      <w:jc w:val="left"/>
    </w:pPr>
  </w:style>
  <w:style w:type="paragraph" w:customStyle="1" w:styleId="04textabc">
    <w:name w:val="04_text_abc"/>
    <w:basedOn w:val="02text"/>
    <w:qFormat/>
    <w:rsid w:val="003115B3"/>
    <w:pPr>
      <w:numPr>
        <w:numId w:val="24"/>
      </w:numPr>
    </w:pPr>
  </w:style>
  <w:style w:type="paragraph" w:customStyle="1" w:styleId="01h1">
    <w:name w:val="01_h1"/>
    <w:next w:val="02text"/>
    <w:qFormat/>
    <w:rsid w:val="003115B3"/>
    <w:pPr>
      <w:suppressAutoHyphens/>
      <w:spacing w:before="360" w:after="240" w:line="240" w:lineRule="auto"/>
      <w:jc w:val="center"/>
    </w:pPr>
    <w:rPr>
      <w:rFonts w:ascii="Comenia Sans" w:eastAsia="Times New Roman" w:hAnsi="Comenia Sans" w:cs="Times New Roman"/>
      <w:b/>
      <w:sz w:val="28"/>
      <w:szCs w:val="28"/>
      <w:lang w:eastAsia="cs-CZ"/>
    </w:rPr>
  </w:style>
  <w:style w:type="paragraph" w:styleId="Zhlav">
    <w:name w:val="header"/>
    <w:basedOn w:val="Normln"/>
    <w:link w:val="ZhlavChar"/>
    <w:uiPriority w:val="99"/>
    <w:unhideWhenUsed/>
    <w:rsid w:val="007F24F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F24F2"/>
    <w:rPr>
      <w:kern w:val="2"/>
      <w:sz w:val="24"/>
      <w:szCs w:val="24"/>
      <w14:ligatures w14:val="standardContextual"/>
    </w:rPr>
  </w:style>
  <w:style w:type="paragraph" w:styleId="Zpat">
    <w:name w:val="footer"/>
    <w:basedOn w:val="Normln"/>
    <w:link w:val="ZpatChar"/>
    <w:uiPriority w:val="99"/>
    <w:unhideWhenUsed/>
    <w:rsid w:val="007F24F2"/>
    <w:pPr>
      <w:tabs>
        <w:tab w:val="center" w:pos="4536"/>
        <w:tab w:val="right" w:pos="9072"/>
      </w:tabs>
      <w:spacing w:after="0" w:line="240" w:lineRule="auto"/>
    </w:pPr>
  </w:style>
  <w:style w:type="character" w:customStyle="1" w:styleId="ZpatChar">
    <w:name w:val="Zápatí Char"/>
    <w:basedOn w:val="Standardnpsmoodstavce"/>
    <w:link w:val="Zpat"/>
    <w:uiPriority w:val="99"/>
    <w:rsid w:val="007F24F2"/>
    <w:rPr>
      <w:kern w:val="2"/>
      <w:sz w:val="24"/>
      <w:szCs w:val="24"/>
      <w14:ligatures w14:val="standardContextual"/>
    </w:rPr>
  </w:style>
  <w:style w:type="character" w:customStyle="1" w:styleId="ui-provider">
    <w:name w:val="ui-provider"/>
    <w:basedOn w:val="Standardnpsmoodstavce"/>
    <w:rsid w:val="007F24F2"/>
  </w:style>
  <w:style w:type="paragraph" w:customStyle="1" w:styleId="03textcislo">
    <w:name w:val="03_text_cislo"/>
    <w:basedOn w:val="02text"/>
    <w:qFormat/>
    <w:rsid w:val="003115B3"/>
    <w:pPr>
      <w:numPr>
        <w:numId w:val="23"/>
      </w:numPr>
    </w:pPr>
  </w:style>
  <w:style w:type="table" w:styleId="Mkatabulky">
    <w:name w:val="Table Grid"/>
    <w:basedOn w:val="Normlntabulka"/>
    <w:uiPriority w:val="59"/>
    <w:rsid w:val="007F24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3">
    <w:name w:val="Body Text 3"/>
    <w:basedOn w:val="Normln"/>
    <w:link w:val="Zkladntext3Char"/>
    <w:uiPriority w:val="99"/>
    <w:rsid w:val="007F24F2"/>
    <w:pPr>
      <w:spacing w:after="120" w:line="240" w:lineRule="auto"/>
    </w:pPr>
    <w:rPr>
      <w:rFonts w:ascii="Times New Roman" w:eastAsia="Times New Roman" w:hAnsi="Times New Roman" w:cs="Times New Roman"/>
      <w:kern w:val="0"/>
      <w:sz w:val="16"/>
      <w:szCs w:val="16"/>
      <w:lang w:eastAsia="cs-CZ"/>
      <w14:ligatures w14:val="none"/>
    </w:rPr>
  </w:style>
  <w:style w:type="character" w:customStyle="1" w:styleId="Zkladntext3Char">
    <w:name w:val="Základní text 3 Char"/>
    <w:basedOn w:val="Standardnpsmoodstavce"/>
    <w:link w:val="Zkladntext3"/>
    <w:uiPriority w:val="99"/>
    <w:rsid w:val="007F24F2"/>
    <w:rPr>
      <w:rFonts w:ascii="Times New Roman" w:eastAsia="Times New Roman" w:hAnsi="Times New Roman" w:cs="Times New Roman"/>
      <w:sz w:val="16"/>
      <w:szCs w:val="16"/>
      <w:lang w:eastAsia="cs-CZ"/>
    </w:rPr>
  </w:style>
  <w:style w:type="paragraph" w:styleId="Prosttext">
    <w:name w:val="Plain Text"/>
    <w:basedOn w:val="Normln"/>
    <w:link w:val="ProsttextChar"/>
    <w:uiPriority w:val="99"/>
    <w:semiHidden/>
    <w:rsid w:val="007F24F2"/>
    <w:pPr>
      <w:spacing w:after="0" w:line="240" w:lineRule="auto"/>
    </w:pPr>
    <w:rPr>
      <w:rFonts w:ascii="Consolas" w:eastAsia="Calibri" w:hAnsi="Consolas" w:cs="Times New Roman"/>
      <w:kern w:val="0"/>
      <w:sz w:val="21"/>
      <w:szCs w:val="21"/>
      <w14:ligatures w14:val="none"/>
    </w:rPr>
  </w:style>
  <w:style w:type="character" w:customStyle="1" w:styleId="ProsttextChar">
    <w:name w:val="Prostý text Char"/>
    <w:basedOn w:val="Standardnpsmoodstavce"/>
    <w:link w:val="Prosttext"/>
    <w:uiPriority w:val="99"/>
    <w:semiHidden/>
    <w:rsid w:val="007F24F2"/>
    <w:rPr>
      <w:rFonts w:ascii="Consolas" w:eastAsia="Calibri" w:hAnsi="Consolas" w:cs="Times New Roman"/>
      <w:sz w:val="21"/>
      <w:szCs w:val="21"/>
    </w:rPr>
  </w:style>
  <w:style w:type="paragraph" w:customStyle="1" w:styleId="00titulek">
    <w:name w:val="00_titulek"/>
    <w:next w:val="02text"/>
    <w:qFormat/>
    <w:rsid w:val="003115B3"/>
    <w:pPr>
      <w:suppressAutoHyphens/>
      <w:spacing w:before="480" w:after="240" w:line="240" w:lineRule="auto"/>
      <w:jc w:val="center"/>
    </w:pPr>
    <w:rPr>
      <w:rFonts w:ascii="Comenia Sans" w:eastAsia="Times New Roman" w:hAnsi="Comenia Sans" w:cs="Times New Roman"/>
      <w:b/>
      <w:noProof/>
      <w:sz w:val="44"/>
      <w:szCs w:val="32"/>
      <w:lang w:eastAsia="cs-CZ"/>
    </w:rPr>
  </w:style>
  <w:style w:type="paragraph" w:customStyle="1" w:styleId="06pozn">
    <w:name w:val="06_pozn"/>
    <w:basedOn w:val="02text"/>
    <w:qFormat/>
    <w:rsid w:val="003115B3"/>
    <w:pPr>
      <w:spacing w:after="0"/>
    </w:pPr>
    <w:rPr>
      <w:sz w:val="16"/>
    </w:rPr>
  </w:style>
  <w:style w:type="paragraph" w:customStyle="1" w:styleId="07index">
    <w:name w:val="07_index"/>
    <w:basedOn w:val="Normln"/>
    <w:qFormat/>
    <w:rsid w:val="003115B3"/>
    <w:pPr>
      <w:suppressAutoHyphens/>
      <w:spacing w:line="240" w:lineRule="auto"/>
      <w:jc w:val="right"/>
    </w:pPr>
    <w:rPr>
      <w:rFonts w:ascii="Comenia Sans" w:hAnsi="Comenia Sans" w:cs="Times New Roman"/>
      <w:b/>
      <w:kern w:val="0"/>
      <w:sz w:val="22"/>
      <w:szCs w:val="20"/>
      <w14:ligatures w14:val="none"/>
    </w:rPr>
  </w:style>
  <w:style w:type="character" w:styleId="Sledovanodkaz">
    <w:name w:val="FollowedHyperlink"/>
    <w:basedOn w:val="Standardnpsmoodstavce"/>
    <w:uiPriority w:val="99"/>
    <w:semiHidden/>
    <w:unhideWhenUsed/>
    <w:rsid w:val="00A75B5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C679F-8882-4948-B7FE-055FABAEE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225</Words>
  <Characters>1334</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Daria</dc:creator>
  <cp:lastModifiedBy>Drabinová Eliška</cp:lastModifiedBy>
  <cp:revision>2</cp:revision>
  <dcterms:created xsi:type="dcterms:W3CDTF">2026-09-04T07:55:00Z</dcterms:created>
  <dcterms:modified xsi:type="dcterms:W3CDTF">2026-09-04T07:55:00Z</dcterms:modified>
</cp:coreProperties>
</file>