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257F" w14:textId="4944E5A4" w:rsidR="00DA2FAF" w:rsidRDefault="00DA2FAF" w:rsidP="00DA2FAF">
      <w:pPr>
        <w:pStyle w:val="KonkrtnObory"/>
      </w:pPr>
      <w:bookmarkStart w:id="0" w:name="_Toc112070095"/>
      <w:r w:rsidRPr="00DC2335">
        <w:t xml:space="preserve">Program: Historické vědy se specializacemi Archivnictví a Historie </w:t>
      </w:r>
      <w:bookmarkEnd w:id="0"/>
      <w:r w:rsidR="00AC5D00">
        <w:br/>
      </w:r>
      <w:r w:rsidR="00DC2335" w:rsidRPr="00DC2335">
        <w:t>AR 202</w:t>
      </w:r>
      <w:r w:rsidR="00282B13">
        <w:t>6</w:t>
      </w:r>
      <w:r w:rsidR="00DC2335" w:rsidRPr="00DC2335">
        <w:t>/202</w:t>
      </w:r>
      <w:r w:rsidR="00282B13">
        <w:t>7</w:t>
      </w:r>
    </w:p>
    <w:p w14:paraId="39EDC89B" w14:textId="16FA1FF3" w:rsidR="004A2F06" w:rsidRPr="00DC2335" w:rsidRDefault="004A2F06" w:rsidP="00DA2FAF">
      <w:pPr>
        <w:pStyle w:val="KonkrtnObory"/>
      </w:pPr>
      <w:r>
        <w:t>První ročník</w:t>
      </w:r>
    </w:p>
    <w:p w14:paraId="508361A9" w14:textId="77777777" w:rsidR="00DA2FAF" w:rsidRPr="00DC2335" w:rsidRDefault="00DA2FAF" w:rsidP="00DA2FAF">
      <w:pPr>
        <w:rPr>
          <w:b/>
          <w:i/>
          <w:sz w:val="28"/>
        </w:rPr>
      </w:pPr>
      <w:r w:rsidRPr="00DC2335">
        <w:rPr>
          <w:b/>
          <w:i/>
          <w:sz w:val="28"/>
        </w:rPr>
        <w:t>Prezenční forma</w:t>
      </w:r>
    </w:p>
    <w:p w14:paraId="5B467925" w14:textId="2E827667" w:rsidR="00DA2FAF" w:rsidRPr="00DC2335" w:rsidRDefault="00DA2FAF" w:rsidP="00DA2FAF">
      <w:pPr>
        <w:rPr>
          <w:b/>
          <w:sz w:val="28"/>
        </w:rPr>
      </w:pPr>
      <w:r w:rsidRPr="00DC2335">
        <w:rPr>
          <w:b/>
          <w:sz w:val="28"/>
        </w:rPr>
        <w:t>Zimní semestr 202</w:t>
      </w:r>
      <w:r w:rsidR="00282B13">
        <w:rPr>
          <w:b/>
          <w:sz w:val="28"/>
        </w:rPr>
        <w:t>6</w:t>
      </w:r>
    </w:p>
    <w:p w14:paraId="39A257BC" w14:textId="2A24FF0E" w:rsidR="00DA2FAF" w:rsidRPr="00DC2335" w:rsidRDefault="00DA2FAF" w:rsidP="00DA2FAF">
      <w:pPr>
        <w:rPr>
          <w:i/>
          <w:sz w:val="24"/>
        </w:rPr>
      </w:pPr>
      <w:r w:rsidRPr="00DC2335">
        <w:rPr>
          <w:b/>
          <w:sz w:val="24"/>
        </w:rPr>
        <w:t>Povinné předměty vyučované v ZS 202</w:t>
      </w:r>
      <w:r w:rsidR="00282B13">
        <w:rPr>
          <w:b/>
          <w:sz w:val="24"/>
        </w:rPr>
        <w:t>6</w:t>
      </w:r>
      <w:r w:rsidRPr="00DC2335">
        <w:rPr>
          <w:b/>
          <w:sz w:val="24"/>
        </w:rPr>
        <w:t xml:space="preserve"> </w:t>
      </w:r>
      <w:r w:rsidRPr="00DC2335">
        <w:rPr>
          <w:b/>
          <w:i/>
          <w:sz w:val="24"/>
        </w:rPr>
        <w:t>(</w:t>
      </w:r>
      <w:r w:rsidR="00282B13">
        <w:rPr>
          <w:b/>
          <w:i/>
          <w:sz w:val="24"/>
        </w:rPr>
        <w:t>povinné předměty daného ročníku je zpravidla nutné si zapsat všechny, v prvním ročníku je to vysoce žádoucí</w:t>
      </w:r>
      <w:r w:rsidRPr="00DC2335">
        <w:rPr>
          <w:b/>
          <w:i/>
          <w:sz w:val="24"/>
        </w:rPr>
        <w:t>).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1"/>
        <w:gridCol w:w="6046"/>
      </w:tblGrid>
      <w:tr w:rsidR="00DA2FAF" w:rsidRPr="00DC2335" w14:paraId="2616981D" w14:textId="77777777" w:rsidTr="00470971">
        <w:tc>
          <w:tcPr>
            <w:tcW w:w="3021" w:type="dxa"/>
          </w:tcPr>
          <w:p w14:paraId="240C923A" w14:textId="77777777" w:rsidR="00DA2FAF" w:rsidRPr="00DC2335" w:rsidRDefault="00DA2FAF" w:rsidP="00470971">
            <w:pPr>
              <w:rPr>
                <w:b/>
              </w:rPr>
            </w:pPr>
            <w:r w:rsidRPr="00DC2335">
              <w:rPr>
                <w:b/>
              </w:rPr>
              <w:t>Zkratka předmětu</w:t>
            </w:r>
          </w:p>
        </w:tc>
        <w:tc>
          <w:tcPr>
            <w:tcW w:w="6046" w:type="dxa"/>
          </w:tcPr>
          <w:p w14:paraId="11528720" w14:textId="77777777" w:rsidR="00DA2FAF" w:rsidRPr="00DC2335" w:rsidRDefault="00DA2FAF" w:rsidP="00470971">
            <w:pPr>
              <w:rPr>
                <w:b/>
              </w:rPr>
            </w:pPr>
            <w:r w:rsidRPr="00DC2335">
              <w:rPr>
                <w:b/>
              </w:rPr>
              <w:t>Poznámka</w:t>
            </w:r>
          </w:p>
        </w:tc>
      </w:tr>
      <w:tr w:rsidR="00DA2FAF" w:rsidRPr="00DC2335" w14:paraId="24AED407" w14:textId="77777777" w:rsidTr="00470971">
        <w:tc>
          <w:tcPr>
            <w:tcW w:w="3021" w:type="dxa"/>
          </w:tcPr>
          <w:p w14:paraId="4BD660EF" w14:textId="77777777" w:rsidR="00DA2FAF" w:rsidRPr="00EC49B7" w:rsidRDefault="00DA2FAF" w:rsidP="00470971">
            <w:pPr>
              <w:rPr>
                <w:b/>
              </w:rPr>
            </w:pPr>
            <w:r w:rsidRPr="00EC49B7">
              <w:rPr>
                <w:b/>
              </w:rPr>
              <w:t>PSILA</w:t>
            </w:r>
          </w:p>
        </w:tc>
        <w:tc>
          <w:tcPr>
            <w:tcW w:w="6046" w:type="dxa"/>
          </w:tcPr>
          <w:p w14:paraId="7A5186D7" w14:textId="7602FD3A" w:rsidR="00DA2FAF" w:rsidRPr="00282B13" w:rsidRDefault="00DA2FAF" w:rsidP="00470971">
            <w:r w:rsidRPr="00EC49B7">
              <w:t xml:space="preserve">Předmět PSILA (dr. </w:t>
            </w:r>
            <w:r w:rsidR="00BD27CE" w:rsidRPr="00EC49B7">
              <w:t xml:space="preserve">Martin </w:t>
            </w:r>
            <w:r w:rsidRPr="00EC49B7">
              <w:t xml:space="preserve">Dekarli) bude </w:t>
            </w:r>
            <w:r w:rsidRPr="00EC49B7">
              <w:rPr>
                <w:b/>
              </w:rPr>
              <w:t xml:space="preserve">vyučován v bloku jeden týden před začátkem </w:t>
            </w:r>
            <w:r w:rsidR="00B5756F">
              <w:rPr>
                <w:b/>
              </w:rPr>
              <w:t xml:space="preserve">zimního </w:t>
            </w:r>
            <w:r w:rsidRPr="00EC49B7">
              <w:rPr>
                <w:b/>
              </w:rPr>
              <w:t xml:space="preserve">semestru. </w:t>
            </w:r>
            <w:r w:rsidRPr="00EC49B7">
              <w:t>Více informací naleznou studenti na webu katedry, FB</w:t>
            </w:r>
            <w:r w:rsidR="004A3840">
              <w:t>, IG</w:t>
            </w:r>
            <w:r w:rsidRPr="00EC49B7">
              <w:t xml:space="preserve"> případně </w:t>
            </w:r>
            <w:r w:rsidR="00325D2E">
              <w:t xml:space="preserve">je </w:t>
            </w:r>
            <w:r w:rsidRPr="00EC49B7">
              <w:t xml:space="preserve">poskytne </w:t>
            </w:r>
            <w:r w:rsidRPr="00282B13">
              <w:rPr>
                <w:b/>
                <w:bCs/>
              </w:rPr>
              <w:t xml:space="preserve">vyučující předmětu dr. </w:t>
            </w:r>
            <w:r w:rsidR="00BA1B75" w:rsidRPr="00282B13">
              <w:rPr>
                <w:b/>
                <w:bCs/>
              </w:rPr>
              <w:t xml:space="preserve">Martin </w:t>
            </w:r>
            <w:r w:rsidRPr="00282B13">
              <w:rPr>
                <w:b/>
                <w:bCs/>
              </w:rPr>
              <w:t>Dekarli.</w:t>
            </w:r>
            <w:r w:rsidR="00282B13">
              <w:rPr>
                <w:b/>
                <w:bCs/>
              </w:rPr>
              <w:t xml:space="preserve"> </w:t>
            </w:r>
          </w:p>
        </w:tc>
      </w:tr>
      <w:tr w:rsidR="00DA2FAF" w:rsidRPr="00DC2335" w14:paraId="022C6B90" w14:textId="77777777" w:rsidTr="00470971">
        <w:tc>
          <w:tcPr>
            <w:tcW w:w="3021" w:type="dxa"/>
          </w:tcPr>
          <w:p w14:paraId="6208D600" w14:textId="77777777" w:rsidR="00DA2FAF" w:rsidRPr="00EC49B7" w:rsidRDefault="00DA2FAF" w:rsidP="00470971">
            <w:pPr>
              <w:rPr>
                <w:b/>
              </w:rPr>
            </w:pPr>
            <w:r w:rsidRPr="00EC49B7">
              <w:rPr>
                <w:b/>
              </w:rPr>
              <w:t>PSLA1</w:t>
            </w:r>
          </w:p>
        </w:tc>
        <w:tc>
          <w:tcPr>
            <w:tcW w:w="6046" w:type="dxa"/>
          </w:tcPr>
          <w:p w14:paraId="0806A674" w14:textId="3162C2DB" w:rsidR="00DA2FAF" w:rsidRPr="00EC49B7" w:rsidRDefault="00EC49B7" w:rsidP="00470971">
            <w:pPr>
              <w:rPr>
                <w:bCs/>
              </w:rPr>
            </w:pPr>
            <w:r w:rsidRPr="00EC49B7">
              <w:rPr>
                <w:bCs/>
              </w:rPr>
              <w:t xml:space="preserve">Tento předmět lze absolvovat pouze po </w:t>
            </w:r>
            <w:r w:rsidR="006923BA">
              <w:rPr>
                <w:bCs/>
              </w:rPr>
              <w:t xml:space="preserve">splnění </w:t>
            </w:r>
            <w:r w:rsidRPr="00EC49B7">
              <w:rPr>
                <w:bCs/>
              </w:rPr>
              <w:t>předmětu PSILA nebo v případě, že stud</w:t>
            </w:r>
            <w:r w:rsidR="008649EB">
              <w:rPr>
                <w:bCs/>
              </w:rPr>
              <w:t>ující</w:t>
            </w:r>
            <w:r w:rsidRPr="00EC49B7">
              <w:rPr>
                <w:bCs/>
              </w:rPr>
              <w:t xml:space="preserve"> má již základy latinského jazyka z předchozího studia. V tomto ohledu se prosím </w:t>
            </w:r>
            <w:r w:rsidRPr="00282B13">
              <w:rPr>
                <w:b/>
              </w:rPr>
              <w:t xml:space="preserve">informujte u vyučujících, tj. dr. Martina </w:t>
            </w:r>
            <w:proofErr w:type="spellStart"/>
            <w:r w:rsidRPr="00282B13">
              <w:rPr>
                <w:b/>
              </w:rPr>
              <w:t>Dekarliho</w:t>
            </w:r>
            <w:proofErr w:type="spellEnd"/>
            <w:r w:rsidRPr="00282B13">
              <w:rPr>
                <w:b/>
              </w:rPr>
              <w:t xml:space="preserve">, dr. Michaely </w:t>
            </w:r>
            <w:proofErr w:type="spellStart"/>
            <w:r w:rsidRPr="00282B13">
              <w:rPr>
                <w:b/>
              </w:rPr>
              <w:t>Falátkové</w:t>
            </w:r>
            <w:proofErr w:type="spellEnd"/>
            <w:r w:rsidRPr="00282B13">
              <w:rPr>
                <w:b/>
              </w:rPr>
              <w:t>.</w:t>
            </w:r>
            <w:r w:rsidRPr="00EC49B7">
              <w:rPr>
                <w:bCs/>
              </w:rPr>
              <w:t xml:space="preserve"> </w:t>
            </w:r>
          </w:p>
        </w:tc>
      </w:tr>
      <w:tr w:rsidR="00DA2FAF" w:rsidRPr="00DC2335" w14:paraId="6FB1EA2E" w14:textId="77777777" w:rsidTr="00470971">
        <w:tc>
          <w:tcPr>
            <w:tcW w:w="3021" w:type="dxa"/>
          </w:tcPr>
          <w:p w14:paraId="7D27285C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D11775">
              <w:rPr>
                <w:b/>
              </w:rPr>
              <w:t>PSDST</w:t>
            </w:r>
          </w:p>
        </w:tc>
        <w:tc>
          <w:tcPr>
            <w:tcW w:w="6046" w:type="dxa"/>
          </w:tcPr>
          <w:p w14:paraId="62444257" w14:textId="77777777" w:rsidR="00DA2FAF" w:rsidRPr="00DC2335" w:rsidRDefault="00DA2FAF" w:rsidP="00470971">
            <w:pPr>
              <w:rPr>
                <w:b/>
                <w:highlight w:val="yellow"/>
              </w:rPr>
            </w:pPr>
          </w:p>
        </w:tc>
      </w:tr>
      <w:tr w:rsidR="00DA2FAF" w:rsidRPr="00DC2335" w14:paraId="074AE14D" w14:textId="77777777" w:rsidTr="00470971">
        <w:tc>
          <w:tcPr>
            <w:tcW w:w="3021" w:type="dxa"/>
          </w:tcPr>
          <w:p w14:paraId="1771DA1A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D11775">
              <w:rPr>
                <w:b/>
              </w:rPr>
              <w:t>PSHS1</w:t>
            </w:r>
          </w:p>
        </w:tc>
        <w:tc>
          <w:tcPr>
            <w:tcW w:w="6046" w:type="dxa"/>
          </w:tcPr>
          <w:p w14:paraId="05C8E6CC" w14:textId="77777777" w:rsidR="00DA2FAF" w:rsidRPr="00DC2335" w:rsidRDefault="00DA2FAF" w:rsidP="00470971">
            <w:pPr>
              <w:rPr>
                <w:b/>
                <w:highlight w:val="yellow"/>
              </w:rPr>
            </w:pPr>
          </w:p>
        </w:tc>
      </w:tr>
      <w:tr w:rsidR="00DA2FAF" w:rsidRPr="00DC2335" w14:paraId="381FE2A3" w14:textId="77777777" w:rsidTr="00470971">
        <w:tc>
          <w:tcPr>
            <w:tcW w:w="3021" w:type="dxa"/>
          </w:tcPr>
          <w:p w14:paraId="5EB1FB7F" w14:textId="67CE01A2" w:rsidR="00DA2FAF" w:rsidRPr="006B4362" w:rsidRDefault="006B4362" w:rsidP="00470971">
            <w:pPr>
              <w:rPr>
                <w:b/>
              </w:rPr>
            </w:pPr>
            <w:r w:rsidRPr="006B4362">
              <w:rPr>
                <w:b/>
              </w:rPr>
              <w:t>PSPV</w:t>
            </w:r>
            <w:r w:rsidR="00BA3D9B">
              <w:rPr>
                <w:b/>
              </w:rPr>
              <w:t>1</w:t>
            </w:r>
          </w:p>
        </w:tc>
        <w:tc>
          <w:tcPr>
            <w:tcW w:w="6046" w:type="dxa"/>
          </w:tcPr>
          <w:p w14:paraId="6D0A1DA3" w14:textId="63DDF69F" w:rsidR="00DA2FAF" w:rsidRPr="002B3413" w:rsidRDefault="008A4E66" w:rsidP="00470971">
            <w:pPr>
              <w:rPr>
                <w:bCs/>
              </w:rPr>
            </w:pPr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  <w:tr w:rsidR="00DA2FAF" w:rsidRPr="00DC2335" w14:paraId="0D15580E" w14:textId="77777777" w:rsidTr="00470971">
        <w:tc>
          <w:tcPr>
            <w:tcW w:w="3021" w:type="dxa"/>
          </w:tcPr>
          <w:p w14:paraId="3A465AC3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002613">
              <w:rPr>
                <w:b/>
              </w:rPr>
              <w:t>PSAR1</w:t>
            </w:r>
          </w:p>
        </w:tc>
        <w:tc>
          <w:tcPr>
            <w:tcW w:w="6046" w:type="dxa"/>
          </w:tcPr>
          <w:p w14:paraId="3814B29F" w14:textId="7B18AF3D" w:rsidR="00DA2FAF" w:rsidRPr="00002613" w:rsidRDefault="00002613" w:rsidP="00470971">
            <w:pPr>
              <w:rPr>
                <w:bCs/>
                <w:highlight w:val="yellow"/>
              </w:rPr>
            </w:pPr>
            <w:r w:rsidRPr="00002613">
              <w:rPr>
                <w:bCs/>
              </w:rPr>
              <w:t xml:space="preserve">Výuka </w:t>
            </w:r>
            <w:r w:rsidR="005D2A7A">
              <w:rPr>
                <w:bCs/>
              </w:rPr>
              <w:t>může probíhat i</w:t>
            </w:r>
            <w:r w:rsidRPr="00002613">
              <w:rPr>
                <w:bCs/>
              </w:rPr>
              <w:t xml:space="preserve"> se studenty DHV. </w:t>
            </w:r>
            <w:r w:rsidR="005D2A7A">
              <w:rPr>
                <w:bCs/>
              </w:rPr>
              <w:t>Někdy výuka probíhá i v</w:t>
            </w:r>
            <w:r w:rsidRPr="00002613">
              <w:rPr>
                <w:bCs/>
              </w:rPr>
              <w:t xml:space="preserve"> </w:t>
            </w:r>
            <w:proofErr w:type="spellStart"/>
            <w:r w:rsidRPr="00002613">
              <w:rPr>
                <w:bCs/>
              </w:rPr>
              <w:t>v</w:t>
            </w:r>
            <w:proofErr w:type="spellEnd"/>
            <w:r w:rsidRPr="00002613">
              <w:rPr>
                <w:bCs/>
              </w:rPr>
              <w:t xml:space="preserve"> OA-LAB </w:t>
            </w:r>
            <w:r w:rsidR="0087783E">
              <w:rPr>
                <w:bCs/>
              </w:rPr>
              <w:t>(</w:t>
            </w:r>
            <w:r w:rsidRPr="00002613">
              <w:rPr>
                <w:bCs/>
              </w:rPr>
              <w:t>označení archivu v Hradci Králové</w:t>
            </w:r>
            <w:r w:rsidR="0087783E">
              <w:rPr>
                <w:bCs/>
              </w:rPr>
              <w:t>)</w:t>
            </w:r>
            <w:r w:rsidRPr="00002613">
              <w:rPr>
                <w:bCs/>
              </w:rPr>
              <w:t xml:space="preserve">. Více informací případně </w:t>
            </w:r>
            <w:r w:rsidRPr="005D2A7A">
              <w:rPr>
                <w:b/>
              </w:rPr>
              <w:t>poskytne vyučující dr. Jiří Pavlík</w:t>
            </w:r>
            <w:r w:rsidR="00B5756F">
              <w:rPr>
                <w:bCs/>
              </w:rPr>
              <w:t>.</w:t>
            </w:r>
            <w:r w:rsidR="009F0640">
              <w:rPr>
                <w:bCs/>
              </w:rPr>
              <w:t xml:space="preserve"> Též sledujte e-mail (</w:t>
            </w:r>
            <w:r w:rsidR="009F0640" w:rsidRPr="005D2A7A">
              <w:rPr>
                <w:b/>
              </w:rPr>
              <w:t xml:space="preserve">ve </w:t>
            </w:r>
            <w:proofErr w:type="spellStart"/>
            <w:r w:rsidR="009F0640" w:rsidRPr="005D2A7A">
              <w:rPr>
                <w:b/>
              </w:rPr>
              <w:t>STAGu</w:t>
            </w:r>
            <w:proofErr w:type="spellEnd"/>
            <w:r w:rsidR="009F0640" w:rsidRPr="005D2A7A">
              <w:rPr>
                <w:b/>
              </w:rPr>
              <w:t xml:space="preserve"> si povolte možnost, aby vám chodili e-maily ze </w:t>
            </w:r>
            <w:proofErr w:type="spellStart"/>
            <w:r w:rsidR="009F0640" w:rsidRPr="005D2A7A">
              <w:rPr>
                <w:b/>
              </w:rPr>
              <w:t>STAGu</w:t>
            </w:r>
            <w:proofErr w:type="spellEnd"/>
            <w:r w:rsidR="009F0640">
              <w:rPr>
                <w:bCs/>
              </w:rPr>
              <w:t>).</w:t>
            </w:r>
          </w:p>
        </w:tc>
      </w:tr>
      <w:tr w:rsidR="00DA2FAF" w:rsidRPr="00DC2335" w14:paraId="43C022D3" w14:textId="77777777" w:rsidTr="00470971">
        <w:tc>
          <w:tcPr>
            <w:tcW w:w="3021" w:type="dxa"/>
          </w:tcPr>
          <w:p w14:paraId="06DFBFD8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B56BAC">
              <w:rPr>
                <w:b/>
              </w:rPr>
              <w:t>PSHP1</w:t>
            </w:r>
          </w:p>
        </w:tc>
        <w:tc>
          <w:tcPr>
            <w:tcW w:w="6046" w:type="dxa"/>
          </w:tcPr>
          <w:p w14:paraId="50CF8222" w14:textId="1C2910BB" w:rsidR="00DA2FAF" w:rsidRPr="00DC2335" w:rsidRDefault="008A4E66" w:rsidP="00470971">
            <w:pPr>
              <w:rPr>
                <w:b/>
                <w:highlight w:val="yellow"/>
              </w:rPr>
            </w:pPr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</w:tbl>
    <w:p w14:paraId="3C16F0A7" w14:textId="77777777" w:rsidR="00DA2FAF" w:rsidRPr="00DC2335" w:rsidRDefault="00DA2FAF" w:rsidP="00DA2FAF">
      <w:pPr>
        <w:rPr>
          <w:b/>
          <w:highlight w:val="yellow"/>
        </w:rPr>
      </w:pPr>
    </w:p>
    <w:p w14:paraId="571B0EEF" w14:textId="77777777" w:rsidR="00DA2FAF" w:rsidRPr="00EA5F5D" w:rsidRDefault="00DA2FAF" w:rsidP="00DA2FAF">
      <w:pPr>
        <w:rPr>
          <w:b/>
        </w:rPr>
      </w:pPr>
      <w:r w:rsidRPr="00EA5F5D">
        <w:rPr>
          <w:b/>
          <w:sz w:val="24"/>
        </w:rPr>
        <w:t>Povinně volitelné předměty: NEJSOU</w:t>
      </w:r>
    </w:p>
    <w:p w14:paraId="4418BF9D" w14:textId="7F8F78CF" w:rsidR="00DA2FAF" w:rsidRPr="004E1E1E" w:rsidRDefault="00DA2FAF" w:rsidP="007E08A5">
      <w:pPr>
        <w:jc w:val="both"/>
        <w:rPr>
          <w:i/>
        </w:rPr>
      </w:pPr>
      <w:r w:rsidRPr="004E1E1E">
        <w:rPr>
          <w:b/>
          <w:sz w:val="24"/>
        </w:rPr>
        <w:t xml:space="preserve">Volně volitelné předměty: </w:t>
      </w:r>
      <w:r w:rsidR="008461AB" w:rsidRPr="004E1E1E">
        <w:rPr>
          <w:i/>
          <w:sz w:val="24"/>
        </w:rPr>
        <w:t>Stud</w:t>
      </w:r>
      <w:r w:rsidR="001A53D3">
        <w:rPr>
          <w:i/>
          <w:sz w:val="24"/>
        </w:rPr>
        <w:t>ující</w:t>
      </w:r>
      <w:r w:rsidR="008461AB" w:rsidRPr="004E1E1E">
        <w:rPr>
          <w:i/>
          <w:sz w:val="24"/>
        </w:rPr>
        <w:t xml:space="preserve"> si už v 1. ročníku mohou zapsat předměty jako C kredit. Například </w:t>
      </w:r>
      <w:r w:rsidR="008461AB" w:rsidRPr="004E1E1E">
        <w:rPr>
          <w:b/>
          <w:bCs/>
          <w:i/>
          <w:sz w:val="24"/>
        </w:rPr>
        <w:t>KSOC/MTP</w:t>
      </w:r>
      <w:r w:rsidR="00BA3D9B">
        <w:rPr>
          <w:b/>
          <w:bCs/>
          <w:i/>
          <w:sz w:val="24"/>
        </w:rPr>
        <w:t xml:space="preserve"> </w:t>
      </w:r>
      <w:r w:rsidR="00BA3D9B">
        <w:rPr>
          <w:i/>
          <w:sz w:val="24"/>
        </w:rPr>
        <w:t>(doporučujeme již v prvním ročníku, hodí se do dalšího studia)</w:t>
      </w:r>
      <w:r w:rsidR="008461AB" w:rsidRPr="004E1E1E">
        <w:rPr>
          <w:b/>
          <w:bCs/>
          <w:i/>
          <w:sz w:val="24"/>
        </w:rPr>
        <w:t>,</w:t>
      </w:r>
      <w:r w:rsidR="00403E4F">
        <w:rPr>
          <w:b/>
          <w:bCs/>
          <w:i/>
          <w:sz w:val="24"/>
        </w:rPr>
        <w:t xml:space="preserve"> KPVHA/BDDIF</w:t>
      </w:r>
      <w:r w:rsidR="00A3584F">
        <w:rPr>
          <w:b/>
          <w:bCs/>
          <w:i/>
          <w:sz w:val="24"/>
        </w:rPr>
        <w:t xml:space="preserve">, </w:t>
      </w:r>
      <w:r w:rsidR="00CC7110">
        <w:rPr>
          <w:b/>
          <w:bCs/>
          <w:i/>
          <w:sz w:val="24"/>
        </w:rPr>
        <w:t>KPVHA/AIUVO</w:t>
      </w:r>
      <w:r w:rsidR="008461AB" w:rsidRPr="004E1E1E">
        <w:rPr>
          <w:b/>
          <w:bCs/>
          <w:i/>
          <w:sz w:val="24"/>
        </w:rPr>
        <w:t xml:space="preserve"> </w:t>
      </w:r>
      <w:r w:rsidRPr="004E1E1E">
        <w:rPr>
          <w:i/>
          <w:sz w:val="24"/>
        </w:rPr>
        <w:t>případně jiné vyučované. Z volně volitelných předmětů by měl</w:t>
      </w:r>
      <w:r w:rsidR="00A3584F">
        <w:rPr>
          <w:i/>
          <w:sz w:val="24"/>
        </w:rPr>
        <w:t>i</w:t>
      </w:r>
      <w:r w:rsidRPr="004E1E1E">
        <w:rPr>
          <w:i/>
          <w:sz w:val="24"/>
        </w:rPr>
        <w:t xml:space="preserve"> stud</w:t>
      </w:r>
      <w:r w:rsidR="001A53D3">
        <w:rPr>
          <w:i/>
          <w:sz w:val="24"/>
        </w:rPr>
        <w:t>ující</w:t>
      </w:r>
      <w:r w:rsidRPr="004E1E1E">
        <w:rPr>
          <w:i/>
          <w:sz w:val="24"/>
        </w:rPr>
        <w:t xml:space="preserve"> získat ideálně </w:t>
      </w:r>
      <w:r w:rsidRPr="004E1E1E">
        <w:rPr>
          <w:b/>
          <w:i/>
          <w:sz w:val="24"/>
        </w:rPr>
        <w:t>12 či více kreditů za dobu svého studia</w:t>
      </w:r>
      <w:r w:rsidRPr="004E1E1E">
        <w:rPr>
          <w:i/>
          <w:sz w:val="24"/>
        </w:rPr>
        <w:t>.</w:t>
      </w:r>
      <w:r w:rsidR="00552BCB">
        <w:rPr>
          <w:i/>
          <w:sz w:val="24"/>
        </w:rPr>
        <w:t xml:space="preserve"> V případě dotazů na studium se můžete obrátit na Studijní oddělení, případně na tajemnici katedry, dr. </w:t>
      </w:r>
      <w:r w:rsidR="000D48D2">
        <w:rPr>
          <w:i/>
          <w:sz w:val="24"/>
        </w:rPr>
        <w:t>Sklenářovou</w:t>
      </w:r>
      <w:r w:rsidR="00552BCB">
        <w:rPr>
          <w:i/>
          <w:sz w:val="24"/>
        </w:rPr>
        <w:t xml:space="preserve"> (</w:t>
      </w:r>
      <w:r w:rsidR="000D48D2">
        <w:rPr>
          <w:i/>
          <w:sz w:val="24"/>
        </w:rPr>
        <w:t>sylva</w:t>
      </w:r>
      <w:r w:rsidR="00552BCB">
        <w:rPr>
          <w:i/>
          <w:sz w:val="24"/>
        </w:rPr>
        <w:t>.</w:t>
      </w:r>
      <w:r w:rsidR="000D48D2">
        <w:rPr>
          <w:i/>
          <w:sz w:val="24"/>
        </w:rPr>
        <w:t>sklenarova</w:t>
      </w:r>
      <w:r w:rsidR="00552BCB">
        <w:rPr>
          <w:i/>
          <w:sz w:val="24"/>
        </w:rPr>
        <w:t xml:space="preserve">@uhk.cz). V případě, že budete chtít konzultovat cokoliv z oblasti umělé inteligence, obraťte se na proděkanku pro studium, dr. </w:t>
      </w:r>
      <w:proofErr w:type="spellStart"/>
      <w:r w:rsidR="00552BCB">
        <w:rPr>
          <w:i/>
          <w:sz w:val="24"/>
        </w:rPr>
        <w:t>Rybenskou</w:t>
      </w:r>
      <w:proofErr w:type="spellEnd"/>
      <w:r w:rsidR="00552BCB">
        <w:rPr>
          <w:i/>
          <w:sz w:val="24"/>
        </w:rPr>
        <w:t xml:space="preserve"> (klara.rybenska@uhk.cz).</w:t>
      </w:r>
    </w:p>
    <w:p w14:paraId="047BCD3F" w14:textId="77777777" w:rsidR="00DA2FAF" w:rsidRPr="00DC2335" w:rsidRDefault="00DA2FAF" w:rsidP="00DA2FAF">
      <w:pPr>
        <w:rPr>
          <w:i/>
          <w:highlight w:val="yellow"/>
        </w:rPr>
      </w:pPr>
    </w:p>
    <w:p w14:paraId="2B823853" w14:textId="77777777" w:rsidR="00DA2FAF" w:rsidRPr="00DC2335" w:rsidRDefault="00DA2FAF" w:rsidP="00DA2FAF">
      <w:pPr>
        <w:rPr>
          <w:highlight w:val="yellow"/>
        </w:rPr>
      </w:pPr>
    </w:p>
    <w:p w14:paraId="3DB781B3" w14:textId="5D297DCB" w:rsidR="00DA2FAF" w:rsidRPr="00B525B1" w:rsidRDefault="00DA2FAF" w:rsidP="00DA2FAF">
      <w:r w:rsidRPr="00DC2335">
        <w:rPr>
          <w:highlight w:val="yellow"/>
        </w:rPr>
        <w:br w:type="page"/>
      </w:r>
      <w:r w:rsidRPr="00B525B1">
        <w:rPr>
          <w:b/>
          <w:sz w:val="28"/>
        </w:rPr>
        <w:lastRenderedPageBreak/>
        <w:t>Letní semestr 202</w:t>
      </w:r>
      <w:r w:rsidR="00F5376F">
        <w:rPr>
          <w:b/>
          <w:sz w:val="28"/>
        </w:rPr>
        <w:t>7</w:t>
      </w:r>
    </w:p>
    <w:p w14:paraId="43F776AF" w14:textId="2FEF0555" w:rsidR="00DA2FAF" w:rsidRPr="00B525B1" w:rsidRDefault="00DA2FAF" w:rsidP="00DA2FAF">
      <w:pPr>
        <w:rPr>
          <w:i/>
          <w:sz w:val="24"/>
        </w:rPr>
      </w:pPr>
      <w:r w:rsidRPr="00B525B1">
        <w:rPr>
          <w:b/>
          <w:sz w:val="24"/>
        </w:rPr>
        <w:t xml:space="preserve">Povinné předměty </w:t>
      </w:r>
      <w:r w:rsidRPr="00B525B1">
        <w:rPr>
          <w:b/>
          <w:i/>
          <w:sz w:val="24"/>
        </w:rPr>
        <w:t>(</w:t>
      </w:r>
      <w:r w:rsidR="00F5376F">
        <w:rPr>
          <w:b/>
          <w:i/>
          <w:sz w:val="24"/>
        </w:rPr>
        <w:t>platí viz dříve</w:t>
      </w:r>
      <w:r w:rsidRPr="00B525B1">
        <w:rPr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DA2FAF" w:rsidRPr="00DC2335" w14:paraId="4B622907" w14:textId="77777777" w:rsidTr="00470971">
        <w:tc>
          <w:tcPr>
            <w:tcW w:w="3021" w:type="dxa"/>
          </w:tcPr>
          <w:p w14:paraId="0790FC6E" w14:textId="77777777" w:rsidR="00DA2FAF" w:rsidRPr="00B525B1" w:rsidRDefault="00DA2FAF" w:rsidP="00470971">
            <w:pPr>
              <w:rPr>
                <w:b/>
              </w:rPr>
            </w:pPr>
            <w:r w:rsidRPr="00B525B1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6030CE2B" w14:textId="77777777" w:rsidR="00DA2FAF" w:rsidRPr="00B525B1" w:rsidRDefault="00DA2FAF" w:rsidP="00470971">
            <w:pPr>
              <w:rPr>
                <w:b/>
              </w:rPr>
            </w:pPr>
            <w:r w:rsidRPr="00B525B1">
              <w:rPr>
                <w:b/>
              </w:rPr>
              <w:t>Poznámka</w:t>
            </w:r>
          </w:p>
        </w:tc>
      </w:tr>
      <w:tr w:rsidR="00DA2FAF" w:rsidRPr="00DC2335" w14:paraId="6299B762" w14:textId="77777777" w:rsidTr="00470971">
        <w:tc>
          <w:tcPr>
            <w:tcW w:w="3021" w:type="dxa"/>
          </w:tcPr>
          <w:p w14:paraId="0FCCD07B" w14:textId="77777777" w:rsidR="00DA2FAF" w:rsidRPr="00B226C8" w:rsidRDefault="00DA2FAF" w:rsidP="00470971">
            <w:pPr>
              <w:rPr>
                <w:b/>
              </w:rPr>
            </w:pPr>
            <w:r w:rsidRPr="00B226C8">
              <w:rPr>
                <w:b/>
              </w:rPr>
              <w:t>PSINE</w:t>
            </w:r>
          </w:p>
        </w:tc>
        <w:tc>
          <w:tcPr>
            <w:tcW w:w="6188" w:type="dxa"/>
          </w:tcPr>
          <w:p w14:paraId="3F66B77B" w14:textId="5F742D83" w:rsidR="00DA2FAF" w:rsidRPr="00B226C8" w:rsidRDefault="00DA2FAF" w:rsidP="00470971">
            <w:pPr>
              <w:jc w:val="both"/>
            </w:pPr>
            <w:r w:rsidRPr="00B226C8">
              <w:rPr>
                <w:b/>
              </w:rPr>
              <w:t xml:space="preserve">POZOR! </w:t>
            </w:r>
            <w:r w:rsidR="00B226C8" w:rsidRPr="00B226C8">
              <w:rPr>
                <w:bCs/>
              </w:rPr>
              <w:t>Intenzivní k</w:t>
            </w:r>
            <w:r w:rsidRPr="00B226C8">
              <w:rPr>
                <w:bCs/>
              </w:rPr>
              <w:t>urz bude částečně probíhat v</w:t>
            </w:r>
            <w:r w:rsidR="00F5376F">
              <w:rPr>
                <w:bCs/>
              </w:rPr>
              <w:t xml:space="preserve"> letním</w:t>
            </w:r>
            <w:r w:rsidRPr="00B226C8">
              <w:rPr>
                <w:bCs/>
              </w:rPr>
              <w:t xml:space="preserve"> zkouškovém období</w:t>
            </w:r>
            <w:r w:rsidR="00B226C8" w:rsidRPr="00B226C8">
              <w:rPr>
                <w:bCs/>
              </w:rPr>
              <w:t xml:space="preserve"> </w:t>
            </w:r>
            <w:r w:rsidR="00B226C8">
              <w:rPr>
                <w:b/>
              </w:rPr>
              <w:t>(poslední týden zkouškového v LS) a první týden v LS</w:t>
            </w:r>
            <w:r w:rsidRPr="00B226C8">
              <w:rPr>
                <w:b/>
              </w:rPr>
              <w:t>. Tuto část nemusí absolvovat ti stud</w:t>
            </w:r>
            <w:r w:rsidR="00AD401D">
              <w:rPr>
                <w:b/>
              </w:rPr>
              <w:t>ující</w:t>
            </w:r>
            <w:r w:rsidRPr="00B226C8">
              <w:rPr>
                <w:b/>
              </w:rPr>
              <w:t xml:space="preserve">, kteří německý jazyk měli na střední škole. </w:t>
            </w:r>
            <w:r w:rsidRPr="00B226C8">
              <w:rPr>
                <w:bCs/>
              </w:rPr>
              <w:t>Je vhodné nicméně</w:t>
            </w:r>
            <w:r w:rsidRPr="00B226C8">
              <w:rPr>
                <w:b/>
              </w:rPr>
              <w:t xml:space="preserve"> kontaktovat vyučující, Mgr. Martinu Burešovou, a domluvit se o případném neabsolvování této části.</w:t>
            </w:r>
          </w:p>
        </w:tc>
      </w:tr>
      <w:tr w:rsidR="00DA2FAF" w:rsidRPr="00DC2335" w14:paraId="3D15FC5F" w14:textId="77777777" w:rsidTr="00470971">
        <w:tc>
          <w:tcPr>
            <w:tcW w:w="3021" w:type="dxa"/>
          </w:tcPr>
          <w:p w14:paraId="3E1D124E" w14:textId="77777777" w:rsidR="00DA2FAF" w:rsidRPr="00605D4D" w:rsidRDefault="00DA2FAF" w:rsidP="00470971">
            <w:pPr>
              <w:rPr>
                <w:b/>
              </w:rPr>
            </w:pPr>
            <w:r w:rsidRPr="00605D4D">
              <w:rPr>
                <w:b/>
              </w:rPr>
              <w:t>PSNE1</w:t>
            </w:r>
          </w:p>
        </w:tc>
        <w:tc>
          <w:tcPr>
            <w:tcW w:w="6188" w:type="dxa"/>
          </w:tcPr>
          <w:p w14:paraId="7C53FCCB" w14:textId="094A632A" w:rsidR="00DA2FAF" w:rsidRPr="00605D4D" w:rsidRDefault="00605D4D" w:rsidP="00470971">
            <w:r w:rsidRPr="00605D4D">
              <w:t xml:space="preserve">Tento kurz navazuje na PSINE. </w:t>
            </w:r>
            <w:r w:rsidR="00F5376F">
              <w:t xml:space="preserve">Může být </w:t>
            </w:r>
            <w:r>
              <w:t>vyučován i s</w:t>
            </w:r>
            <w:r w:rsidR="006A0EF2">
              <w:t>e</w:t>
            </w:r>
            <w:r>
              <w:t xml:space="preserve"> stud</w:t>
            </w:r>
            <w:r w:rsidR="008A4E66">
              <w:t>ujícími</w:t>
            </w:r>
            <w:r>
              <w:t xml:space="preserve"> DHV.</w:t>
            </w:r>
          </w:p>
        </w:tc>
      </w:tr>
      <w:tr w:rsidR="00DA2FAF" w:rsidRPr="00DC2335" w14:paraId="11BD3B18" w14:textId="77777777" w:rsidTr="00470971">
        <w:tc>
          <w:tcPr>
            <w:tcW w:w="3021" w:type="dxa"/>
          </w:tcPr>
          <w:p w14:paraId="0F7F8F79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6A0EF2">
              <w:rPr>
                <w:b/>
              </w:rPr>
              <w:t>PSHS2</w:t>
            </w:r>
          </w:p>
        </w:tc>
        <w:tc>
          <w:tcPr>
            <w:tcW w:w="6188" w:type="dxa"/>
          </w:tcPr>
          <w:p w14:paraId="2BAFC8F5" w14:textId="7554B798" w:rsidR="00DA2FAF" w:rsidRPr="00DC2335" w:rsidRDefault="00F5376F" w:rsidP="00470971">
            <w:pPr>
              <w:rPr>
                <w:highlight w:val="yellow"/>
              </w:rPr>
            </w:pPr>
            <w:r>
              <w:t>Výuka může probíhat i</w:t>
            </w:r>
            <w:r w:rsidRPr="006A0EF2">
              <w:t xml:space="preserve"> se stud</w:t>
            </w:r>
            <w:r w:rsidR="008A4E66">
              <w:t>ujícími</w:t>
            </w:r>
            <w:r w:rsidRPr="006A0EF2">
              <w:t xml:space="preserve"> DHV.</w:t>
            </w:r>
          </w:p>
        </w:tc>
      </w:tr>
      <w:tr w:rsidR="00F051BA" w:rsidRPr="00DC2335" w14:paraId="167D386B" w14:textId="77777777" w:rsidTr="00470971">
        <w:tc>
          <w:tcPr>
            <w:tcW w:w="3021" w:type="dxa"/>
          </w:tcPr>
          <w:p w14:paraId="2E6000F4" w14:textId="5F0C4EB8" w:rsidR="00F051BA" w:rsidRPr="006A0EF2" w:rsidRDefault="00F051BA" w:rsidP="00470971">
            <w:pPr>
              <w:rPr>
                <w:b/>
              </w:rPr>
            </w:pPr>
            <w:r w:rsidRPr="006A0EF2">
              <w:rPr>
                <w:b/>
              </w:rPr>
              <w:t>PSPV</w:t>
            </w:r>
            <w:r>
              <w:rPr>
                <w:b/>
              </w:rPr>
              <w:t>2</w:t>
            </w:r>
          </w:p>
        </w:tc>
        <w:tc>
          <w:tcPr>
            <w:tcW w:w="6188" w:type="dxa"/>
          </w:tcPr>
          <w:p w14:paraId="34114B29" w14:textId="563620EF" w:rsidR="00F051BA" w:rsidRPr="006A0EF2" w:rsidRDefault="008A4E66" w:rsidP="00470971"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  <w:tr w:rsidR="00DA2FAF" w:rsidRPr="00DC2335" w14:paraId="3A2399F9" w14:textId="77777777" w:rsidTr="00470971">
        <w:tc>
          <w:tcPr>
            <w:tcW w:w="3021" w:type="dxa"/>
          </w:tcPr>
          <w:p w14:paraId="4B87DC1C" w14:textId="77777777" w:rsidR="00DA2FAF" w:rsidRPr="006A0EF2" w:rsidRDefault="00DA2FAF" w:rsidP="00470971">
            <w:pPr>
              <w:rPr>
                <w:b/>
              </w:rPr>
            </w:pPr>
            <w:r w:rsidRPr="006A0EF2">
              <w:rPr>
                <w:b/>
              </w:rPr>
              <w:t>PSHP2</w:t>
            </w:r>
          </w:p>
        </w:tc>
        <w:tc>
          <w:tcPr>
            <w:tcW w:w="6188" w:type="dxa"/>
          </w:tcPr>
          <w:p w14:paraId="36140C2B" w14:textId="3F0EE0D0" w:rsidR="00DA2FAF" w:rsidRPr="006A0EF2" w:rsidRDefault="008A4E66" w:rsidP="00470971"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  <w:tr w:rsidR="00DA2FAF" w:rsidRPr="00DC2335" w14:paraId="104D4C6A" w14:textId="77777777" w:rsidTr="00470971">
        <w:tc>
          <w:tcPr>
            <w:tcW w:w="3021" w:type="dxa"/>
          </w:tcPr>
          <w:p w14:paraId="02D6C2D2" w14:textId="77777777" w:rsidR="00DA2FAF" w:rsidRPr="00DC2335" w:rsidRDefault="00DA2FAF" w:rsidP="00470971">
            <w:pPr>
              <w:rPr>
                <w:b/>
                <w:highlight w:val="yellow"/>
              </w:rPr>
            </w:pPr>
            <w:r w:rsidRPr="00C80FEE">
              <w:rPr>
                <w:b/>
              </w:rPr>
              <w:t>PSDSR</w:t>
            </w:r>
          </w:p>
        </w:tc>
        <w:tc>
          <w:tcPr>
            <w:tcW w:w="6188" w:type="dxa"/>
          </w:tcPr>
          <w:p w14:paraId="03FCB235" w14:textId="207E76BF" w:rsidR="00DA2FAF" w:rsidRPr="00DC2335" w:rsidRDefault="008A4E66" w:rsidP="00470971">
            <w:pPr>
              <w:rPr>
                <w:highlight w:val="yellow"/>
              </w:rPr>
            </w:pPr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  <w:tr w:rsidR="00C80FEE" w:rsidRPr="00DC2335" w14:paraId="715E584A" w14:textId="77777777" w:rsidTr="00470971">
        <w:tc>
          <w:tcPr>
            <w:tcW w:w="3021" w:type="dxa"/>
          </w:tcPr>
          <w:p w14:paraId="165BE0CD" w14:textId="60B3DC92" w:rsidR="00C80FEE" w:rsidRPr="006A0EF2" w:rsidRDefault="00C80FEE" w:rsidP="00C80FEE">
            <w:pPr>
              <w:rPr>
                <w:b/>
              </w:rPr>
            </w:pPr>
            <w:r w:rsidRPr="00EA5F5D">
              <w:rPr>
                <w:b/>
              </w:rPr>
              <w:t>BDPOT</w:t>
            </w:r>
          </w:p>
        </w:tc>
        <w:tc>
          <w:tcPr>
            <w:tcW w:w="6188" w:type="dxa"/>
          </w:tcPr>
          <w:p w14:paraId="5DCBE007" w14:textId="0AB06751" w:rsidR="00C80FEE" w:rsidRPr="006A0EF2" w:rsidRDefault="008A4E66" w:rsidP="00C80FEE">
            <w:r>
              <w:t>Výuka může probíhat i</w:t>
            </w:r>
            <w:r w:rsidRPr="006A0EF2">
              <w:t xml:space="preserve"> se stud</w:t>
            </w:r>
            <w:r>
              <w:t>ujícími</w:t>
            </w:r>
            <w:r w:rsidRPr="006A0EF2">
              <w:t xml:space="preserve"> DHV.</w:t>
            </w:r>
          </w:p>
        </w:tc>
      </w:tr>
    </w:tbl>
    <w:p w14:paraId="0079289D" w14:textId="77777777" w:rsidR="00DA2FAF" w:rsidRPr="00DC2335" w:rsidRDefault="00DA2FAF" w:rsidP="00DA2FAF">
      <w:pPr>
        <w:rPr>
          <w:b/>
          <w:sz w:val="24"/>
          <w:highlight w:val="yellow"/>
        </w:rPr>
      </w:pPr>
    </w:p>
    <w:p w14:paraId="2850B004" w14:textId="343897A5" w:rsidR="00DA2FAF" w:rsidRPr="00621DD8" w:rsidRDefault="00DA2FAF" w:rsidP="00DA2FAF">
      <w:pPr>
        <w:rPr>
          <w:b/>
        </w:rPr>
      </w:pPr>
      <w:r w:rsidRPr="00346027">
        <w:rPr>
          <w:b/>
          <w:sz w:val="24"/>
        </w:rPr>
        <w:t xml:space="preserve">Povinně volitelné předměty </w:t>
      </w:r>
      <w:r w:rsidR="00621DD8">
        <w:rPr>
          <w:b/>
          <w:sz w:val="24"/>
        </w:rPr>
        <w:t>– dle aktuální nabídky v IS STAG, nabídka se každý AR může obměňovat.</w:t>
      </w:r>
      <w:r w:rsidR="00621DD8">
        <w:rPr>
          <w:b/>
        </w:rPr>
        <w:t xml:space="preserve"> </w:t>
      </w:r>
      <w:r w:rsidRPr="00346027">
        <w:rPr>
          <w:i/>
          <w:sz w:val="24"/>
        </w:rPr>
        <w:t>Stud</w:t>
      </w:r>
      <w:r w:rsidR="00F67759">
        <w:rPr>
          <w:i/>
          <w:sz w:val="24"/>
        </w:rPr>
        <w:t>ující</w:t>
      </w:r>
      <w:r w:rsidRPr="00346027">
        <w:rPr>
          <w:i/>
          <w:sz w:val="24"/>
        </w:rPr>
        <w:t xml:space="preserve"> si musí zvolit minimálně 4 z nabízených seminářů, aby splnil</w:t>
      </w:r>
      <w:r w:rsidR="00346027">
        <w:rPr>
          <w:i/>
          <w:sz w:val="24"/>
        </w:rPr>
        <w:t>i</w:t>
      </w:r>
      <w:r w:rsidR="00621DD8">
        <w:rPr>
          <w:i/>
          <w:sz w:val="24"/>
        </w:rPr>
        <w:t xml:space="preserve"> požadované</w:t>
      </w:r>
      <w:r w:rsidRPr="00346027">
        <w:rPr>
          <w:i/>
          <w:sz w:val="24"/>
        </w:rPr>
        <w:t xml:space="preserve"> kredity.</w:t>
      </w:r>
    </w:p>
    <w:p w14:paraId="3A7D5E33" w14:textId="77633E1F" w:rsidR="00DA2FAF" w:rsidRPr="007455E6" w:rsidRDefault="00DA2FAF" w:rsidP="00DA2FAF">
      <w:pPr>
        <w:rPr>
          <w:i/>
        </w:rPr>
      </w:pPr>
      <w:r w:rsidRPr="004D04CC">
        <w:rPr>
          <w:b/>
          <w:sz w:val="24"/>
        </w:rPr>
        <w:t>Volně volitelné předměty:</w:t>
      </w:r>
      <w:r w:rsidR="000423EF" w:rsidRPr="004D04CC">
        <w:rPr>
          <w:b/>
          <w:sz w:val="24"/>
        </w:rPr>
        <w:t xml:space="preserve"> </w:t>
      </w:r>
      <w:r w:rsidR="00621DD8">
        <w:rPr>
          <w:bCs/>
          <w:sz w:val="24"/>
        </w:rPr>
        <w:t xml:space="preserve">Například </w:t>
      </w:r>
      <w:r w:rsidR="00BA3D9B">
        <w:rPr>
          <w:b/>
          <w:bCs/>
          <w:i/>
          <w:sz w:val="24"/>
        </w:rPr>
        <w:t>KPVHA/BDDIV</w:t>
      </w:r>
      <w:r w:rsidR="00621DD8">
        <w:rPr>
          <w:bCs/>
          <w:i/>
          <w:iCs/>
          <w:sz w:val="24"/>
        </w:rPr>
        <w:t xml:space="preserve"> </w:t>
      </w:r>
      <w:r w:rsidRPr="004D04CC">
        <w:rPr>
          <w:i/>
          <w:sz w:val="24"/>
        </w:rPr>
        <w:t xml:space="preserve">případně jakýkoliv další předmět jako C. </w:t>
      </w:r>
      <w:r w:rsidRPr="004D04CC">
        <w:rPr>
          <w:i/>
          <w:sz w:val="24"/>
        </w:rPr>
        <w:br/>
        <w:t>Z volně volitelných předmětů by měl</w:t>
      </w:r>
      <w:r w:rsidR="004D04CC">
        <w:rPr>
          <w:i/>
          <w:sz w:val="24"/>
        </w:rPr>
        <w:t>i</w:t>
      </w:r>
      <w:r w:rsidRPr="004D04CC">
        <w:rPr>
          <w:i/>
          <w:sz w:val="24"/>
        </w:rPr>
        <w:t xml:space="preserve"> stud</w:t>
      </w:r>
      <w:r w:rsidR="007E42B1">
        <w:rPr>
          <w:i/>
          <w:sz w:val="24"/>
        </w:rPr>
        <w:t>ující</w:t>
      </w:r>
      <w:r w:rsidRPr="004D04CC">
        <w:rPr>
          <w:i/>
          <w:sz w:val="24"/>
        </w:rPr>
        <w:t xml:space="preserve"> získat ideálně </w:t>
      </w:r>
      <w:r w:rsidRPr="004D04CC">
        <w:rPr>
          <w:b/>
          <w:i/>
          <w:sz w:val="24"/>
        </w:rPr>
        <w:t>12 či více kreditů za dobu svého studia</w:t>
      </w:r>
      <w:r w:rsidRPr="004D04CC">
        <w:rPr>
          <w:i/>
          <w:sz w:val="24"/>
        </w:rPr>
        <w:t>.</w:t>
      </w:r>
    </w:p>
    <w:p w14:paraId="774F5358" w14:textId="77777777" w:rsidR="00DF7119" w:rsidRDefault="00DF7119">
      <w:pPr>
        <w:rPr>
          <w:b/>
          <w:bCs/>
          <w:sz w:val="24"/>
          <w:szCs w:val="24"/>
        </w:rPr>
      </w:pPr>
    </w:p>
    <w:p w14:paraId="3E32989A" w14:textId="35260819" w:rsidR="00DF7119" w:rsidRPr="00325D2E" w:rsidRDefault="00DF7119">
      <w:pPr>
        <w:rPr>
          <w:sz w:val="28"/>
          <w:szCs w:val="28"/>
        </w:rPr>
      </w:pPr>
      <w:r w:rsidRPr="00325D2E">
        <w:rPr>
          <w:b/>
          <w:bCs/>
          <w:sz w:val="28"/>
          <w:szCs w:val="28"/>
        </w:rPr>
        <w:t xml:space="preserve">Některé další informace ke studiu </w:t>
      </w:r>
    </w:p>
    <w:p w14:paraId="2B94A21C" w14:textId="4B95E0EE" w:rsidR="006A029A" w:rsidRDefault="00DF7119" w:rsidP="006A029A">
      <w:pPr>
        <w:jc w:val="both"/>
        <w:rPr>
          <w:sz w:val="24"/>
          <w:szCs w:val="24"/>
        </w:rPr>
      </w:pPr>
      <w:r w:rsidRPr="00F67759">
        <w:rPr>
          <w:b/>
          <w:bCs/>
          <w:sz w:val="24"/>
          <w:szCs w:val="24"/>
        </w:rPr>
        <w:t>Do konce dubna 202</w:t>
      </w:r>
      <w:r w:rsidR="00F67759" w:rsidRPr="00F67759">
        <w:rPr>
          <w:b/>
          <w:bCs/>
          <w:sz w:val="24"/>
          <w:szCs w:val="24"/>
        </w:rPr>
        <w:t>7</w:t>
      </w:r>
      <w:r w:rsidRPr="00DF7119">
        <w:rPr>
          <w:sz w:val="24"/>
          <w:szCs w:val="24"/>
        </w:rPr>
        <w:t xml:space="preserve"> je třeba se rozhodnout, zda si stud</w:t>
      </w:r>
      <w:r w:rsidR="00923B11">
        <w:rPr>
          <w:sz w:val="24"/>
          <w:szCs w:val="24"/>
        </w:rPr>
        <w:t>ující</w:t>
      </w:r>
      <w:r w:rsidRPr="00DF7119">
        <w:rPr>
          <w:sz w:val="24"/>
          <w:szCs w:val="24"/>
        </w:rPr>
        <w:t xml:space="preserve"> zvolí zaměření </w:t>
      </w:r>
      <w:r w:rsidR="001168C1" w:rsidRPr="00923B11">
        <w:rPr>
          <w:b/>
          <w:bCs/>
          <w:sz w:val="24"/>
          <w:szCs w:val="24"/>
        </w:rPr>
        <w:t>A</w:t>
      </w:r>
      <w:r w:rsidRPr="00923B11">
        <w:rPr>
          <w:b/>
          <w:bCs/>
          <w:sz w:val="24"/>
          <w:szCs w:val="24"/>
        </w:rPr>
        <w:t xml:space="preserve">rchivnictví </w:t>
      </w:r>
      <w:r w:rsidRPr="00DF7119">
        <w:rPr>
          <w:sz w:val="24"/>
          <w:szCs w:val="24"/>
        </w:rPr>
        <w:t xml:space="preserve">nebo </w:t>
      </w:r>
      <w:r w:rsidR="001168C1" w:rsidRPr="00923B11">
        <w:rPr>
          <w:b/>
          <w:bCs/>
          <w:sz w:val="24"/>
          <w:szCs w:val="24"/>
        </w:rPr>
        <w:t>H</w:t>
      </w:r>
      <w:r w:rsidRPr="00923B11">
        <w:rPr>
          <w:b/>
          <w:bCs/>
          <w:sz w:val="24"/>
          <w:szCs w:val="24"/>
        </w:rPr>
        <w:t>istorie</w:t>
      </w:r>
      <w:r w:rsidRPr="00DF7119">
        <w:rPr>
          <w:sz w:val="24"/>
          <w:szCs w:val="24"/>
        </w:rPr>
        <w:t xml:space="preserve">. O tomto rozhodnutí </w:t>
      </w:r>
      <w:r w:rsidR="00162AFC">
        <w:rPr>
          <w:sz w:val="24"/>
          <w:szCs w:val="24"/>
        </w:rPr>
        <w:t xml:space="preserve">posléze </w:t>
      </w:r>
      <w:r w:rsidRPr="00923B11">
        <w:rPr>
          <w:b/>
          <w:bCs/>
          <w:sz w:val="24"/>
          <w:szCs w:val="24"/>
        </w:rPr>
        <w:t xml:space="preserve">informuje </w:t>
      </w:r>
      <w:r w:rsidR="00162AFC" w:rsidRPr="00923B11">
        <w:rPr>
          <w:b/>
          <w:bCs/>
          <w:sz w:val="24"/>
          <w:szCs w:val="24"/>
        </w:rPr>
        <w:t>Studijní oddělení FF</w:t>
      </w:r>
      <w:r w:rsidR="00162AFC">
        <w:rPr>
          <w:sz w:val="24"/>
          <w:szCs w:val="24"/>
        </w:rPr>
        <w:t xml:space="preserve">. </w:t>
      </w:r>
      <w:r w:rsidR="006A029A">
        <w:rPr>
          <w:sz w:val="24"/>
          <w:szCs w:val="24"/>
        </w:rPr>
        <w:t xml:space="preserve">Více informací </w:t>
      </w:r>
      <w:r w:rsidR="001E0841">
        <w:rPr>
          <w:sz w:val="24"/>
          <w:szCs w:val="24"/>
        </w:rPr>
        <w:br/>
      </w:r>
      <w:r w:rsidR="006A029A">
        <w:rPr>
          <w:sz w:val="24"/>
          <w:szCs w:val="24"/>
        </w:rPr>
        <w:t>o jednotlivých zaměření vám podají tajemnice KPVHA</w:t>
      </w:r>
      <w:r w:rsidR="00CB1CE6">
        <w:rPr>
          <w:sz w:val="24"/>
          <w:szCs w:val="24"/>
        </w:rPr>
        <w:t xml:space="preserve"> </w:t>
      </w:r>
      <w:r w:rsidR="00923B11">
        <w:rPr>
          <w:i/>
          <w:sz w:val="24"/>
        </w:rPr>
        <w:t>dr. Sklenářová (sylva.sklenarova@uhk.cz</w:t>
      </w:r>
      <w:r w:rsidR="001168C1">
        <w:rPr>
          <w:sz w:val="24"/>
          <w:szCs w:val="24"/>
        </w:rPr>
        <w:t>)</w:t>
      </w:r>
      <w:r w:rsidR="006A029A">
        <w:rPr>
          <w:sz w:val="24"/>
          <w:szCs w:val="24"/>
        </w:rPr>
        <w:t xml:space="preserve"> </w:t>
      </w:r>
      <w:r w:rsidR="00CB1CE6">
        <w:rPr>
          <w:sz w:val="24"/>
          <w:szCs w:val="24"/>
        </w:rPr>
        <w:t>či tajemnice</w:t>
      </w:r>
      <w:r w:rsidR="006A029A">
        <w:rPr>
          <w:sz w:val="24"/>
          <w:szCs w:val="24"/>
        </w:rPr>
        <w:t xml:space="preserve"> HIU</w:t>
      </w:r>
      <w:r w:rsidR="00CB1CE6">
        <w:rPr>
          <w:sz w:val="24"/>
          <w:szCs w:val="24"/>
        </w:rPr>
        <w:t xml:space="preserve"> doc. Středová</w:t>
      </w:r>
      <w:r w:rsidR="001168C1">
        <w:rPr>
          <w:sz w:val="24"/>
          <w:szCs w:val="24"/>
        </w:rPr>
        <w:t xml:space="preserve"> (veronika.stredova@uhk.cz)</w:t>
      </w:r>
      <w:r w:rsidR="006A029A">
        <w:rPr>
          <w:sz w:val="24"/>
          <w:szCs w:val="24"/>
        </w:rPr>
        <w:t xml:space="preserve">, </w:t>
      </w:r>
      <w:r w:rsidR="001E0841">
        <w:rPr>
          <w:sz w:val="24"/>
          <w:szCs w:val="24"/>
        </w:rPr>
        <w:t>vedoucí a ředitel KPVHA a HIU, dr. Kessler</w:t>
      </w:r>
      <w:r w:rsidR="001168C1">
        <w:rPr>
          <w:sz w:val="24"/>
          <w:szCs w:val="24"/>
        </w:rPr>
        <w:t xml:space="preserve"> (vojtech.kessler@uhk.cz)</w:t>
      </w:r>
      <w:r w:rsidR="001E0841">
        <w:rPr>
          <w:sz w:val="24"/>
          <w:szCs w:val="24"/>
        </w:rPr>
        <w:t xml:space="preserve">, </w:t>
      </w:r>
      <w:r w:rsidR="006A029A">
        <w:rPr>
          <w:sz w:val="24"/>
          <w:szCs w:val="24"/>
        </w:rPr>
        <w:t>případně vyučující</w:t>
      </w:r>
      <w:r w:rsidR="00923B11">
        <w:rPr>
          <w:sz w:val="24"/>
          <w:szCs w:val="24"/>
        </w:rPr>
        <w:t xml:space="preserve"> předmětů z prvního ročníku</w:t>
      </w:r>
      <w:r w:rsidR="006A029A">
        <w:rPr>
          <w:sz w:val="24"/>
          <w:szCs w:val="24"/>
        </w:rPr>
        <w:t>.</w:t>
      </w:r>
    </w:p>
    <w:p w14:paraId="66B06E8C" w14:textId="6A819F34" w:rsidR="006A029A" w:rsidRDefault="006A029A" w:rsidP="006A029A">
      <w:pPr>
        <w:jc w:val="both"/>
        <w:rPr>
          <w:sz w:val="24"/>
          <w:szCs w:val="24"/>
        </w:rPr>
      </w:pPr>
      <w:r>
        <w:rPr>
          <w:sz w:val="24"/>
          <w:szCs w:val="24"/>
        </w:rPr>
        <w:t>Během AR bývají různé odborné zvané přednášky anebo možnosti zúčastnit se exkurzí do různých míst či měst. Nezapomeňte proto sledovat e-mail, webové stránky, Facebook či Instagram, kde se můžete dozvědět více.</w:t>
      </w:r>
      <w:r w:rsidR="00923B11">
        <w:rPr>
          <w:sz w:val="24"/>
          <w:szCs w:val="24"/>
        </w:rPr>
        <w:t xml:space="preserve"> </w:t>
      </w:r>
      <w:r w:rsidR="0024240E">
        <w:rPr>
          <w:sz w:val="24"/>
          <w:szCs w:val="24"/>
        </w:rPr>
        <w:t>D</w:t>
      </w:r>
      <w:r w:rsidR="00923B11">
        <w:rPr>
          <w:sz w:val="24"/>
          <w:szCs w:val="24"/>
        </w:rPr>
        <w:t xml:space="preserve">oporučujeme nabízené odborné přednášky absolvovat. </w:t>
      </w:r>
    </w:p>
    <w:p w14:paraId="04D09E4D" w14:textId="77777777" w:rsidR="009B54E3" w:rsidRDefault="009B54E3">
      <w:pPr>
        <w:rPr>
          <w:sz w:val="24"/>
          <w:szCs w:val="24"/>
        </w:rPr>
      </w:pPr>
    </w:p>
    <w:p w14:paraId="3991CE47" w14:textId="2D5F84BA" w:rsidR="009B54E3" w:rsidRPr="00311197" w:rsidRDefault="009B54E3">
      <w:pPr>
        <w:rPr>
          <w:b/>
          <w:bCs/>
          <w:sz w:val="28"/>
          <w:szCs w:val="28"/>
        </w:rPr>
      </w:pPr>
      <w:r w:rsidRPr="00311197">
        <w:rPr>
          <w:b/>
          <w:bCs/>
          <w:sz w:val="28"/>
          <w:szCs w:val="28"/>
        </w:rPr>
        <w:lastRenderedPageBreak/>
        <w:t>Nezapomeňte nás sledovat na</w:t>
      </w:r>
      <w:r w:rsidR="00E50C23">
        <w:rPr>
          <w:b/>
          <w:bCs/>
          <w:sz w:val="28"/>
          <w:szCs w:val="28"/>
        </w:rPr>
        <w:t xml:space="preserve"> sociálních</w:t>
      </w:r>
      <w:r w:rsidRPr="00311197">
        <w:rPr>
          <w:b/>
          <w:bCs/>
          <w:sz w:val="28"/>
          <w:szCs w:val="28"/>
        </w:rPr>
        <w:t xml:space="preserve"> sítích</w:t>
      </w:r>
    </w:p>
    <w:p w14:paraId="6CBF6CFC" w14:textId="77777777" w:rsidR="009B54E3" w:rsidRDefault="009B54E3" w:rsidP="009B54E3">
      <w:pPr>
        <w:spacing w:after="0"/>
        <w:jc w:val="both"/>
      </w:pPr>
      <w:r>
        <w:rPr>
          <w:noProof/>
        </w:rPr>
        <w:drawing>
          <wp:inline distT="0" distB="0" distL="0" distR="0" wp14:anchorId="2985C3FA" wp14:editId="0BBC1AC6">
            <wp:extent cx="1045845" cy="1045845"/>
            <wp:effectExtent l="0" t="0" r="0" b="0"/>
            <wp:docPr id="1" name="Obrázek 1" descr="Obsah obrázku vzor, čtverec, design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vzor, čtverec, design, pixel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584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A5BE64F" wp14:editId="429F505F">
            <wp:extent cx="993775" cy="993775"/>
            <wp:effectExtent l="0" t="0" r="0" b="0"/>
            <wp:docPr id="3" name="Obrázek 3" descr="Obsah obrázku vzor, ste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vzor, steh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97" cy="101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74DB2706" wp14:editId="1674FB35">
            <wp:extent cx="1024128" cy="1024128"/>
            <wp:effectExtent l="0" t="0" r="5080" b="5080"/>
            <wp:docPr id="2" name="Obrázek 2" descr="Obsah obrázku vzor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vzor, pixel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885" cy="10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FF4E" w14:textId="3814239A" w:rsidR="009B54E3" w:rsidRDefault="009B54E3" w:rsidP="009B54E3">
      <w:pPr>
        <w:spacing w:after="0"/>
      </w:pPr>
      <w:r w:rsidRPr="009B54E3">
        <w:t>Facebook (@KPVHA)</w:t>
      </w:r>
      <w:r>
        <w:tab/>
      </w:r>
      <w:r>
        <w:tab/>
      </w:r>
      <w:r>
        <w:tab/>
      </w:r>
      <w:r w:rsidRPr="009B54E3">
        <w:t>Web KPVHA</w:t>
      </w:r>
      <w:r>
        <w:tab/>
      </w:r>
      <w:r>
        <w:tab/>
      </w:r>
      <w:r>
        <w:tab/>
      </w:r>
      <w:r w:rsidRPr="009B54E3">
        <w:t>YouTube (KPVHA)</w:t>
      </w:r>
    </w:p>
    <w:p w14:paraId="4E82FB46" w14:textId="77777777" w:rsidR="009B54E3" w:rsidRDefault="009B54E3" w:rsidP="009B54E3">
      <w:pPr>
        <w:spacing w:after="0"/>
      </w:pPr>
    </w:p>
    <w:p w14:paraId="11EE7F27" w14:textId="408DE43D" w:rsidR="009B54E3" w:rsidRDefault="00923C59" w:rsidP="009B54E3">
      <w:pPr>
        <w:spacing w:after="0"/>
      </w:pPr>
      <w:r w:rsidRPr="00923C59">
        <w:rPr>
          <w:noProof/>
        </w:rPr>
        <w:drawing>
          <wp:inline distT="0" distB="0" distL="0" distR="0" wp14:anchorId="1E79D333" wp14:editId="60E3FC1A">
            <wp:extent cx="929987" cy="929987"/>
            <wp:effectExtent l="0" t="0" r="0" b="0"/>
            <wp:docPr id="1205063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635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466" cy="97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4E3">
        <w:tab/>
      </w:r>
      <w:r w:rsidR="009B54E3">
        <w:tab/>
      </w:r>
      <w:r w:rsidR="009B54E3">
        <w:tab/>
      </w:r>
      <w:r w:rsidR="009B54E3">
        <w:rPr>
          <w:noProof/>
        </w:rPr>
        <w:drawing>
          <wp:inline distT="0" distB="0" distL="0" distR="0" wp14:anchorId="45DAD063" wp14:editId="767938AF">
            <wp:extent cx="1053388" cy="1053388"/>
            <wp:effectExtent l="0" t="0" r="1270" b="1270"/>
            <wp:docPr id="6" name="Obrázek 6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vzor, čtverec, pixel,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92" cy="106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4E3">
        <w:tab/>
      </w:r>
      <w:r w:rsidR="009B54E3">
        <w:tab/>
      </w:r>
      <w:r w:rsidR="009B54E3">
        <w:rPr>
          <w:noProof/>
        </w:rPr>
        <w:drawing>
          <wp:inline distT="0" distB="0" distL="0" distR="0" wp14:anchorId="23807FCC" wp14:editId="13B37015">
            <wp:extent cx="1009498" cy="1009498"/>
            <wp:effectExtent l="0" t="0" r="0" b="0"/>
            <wp:docPr id="7" name="Obrázek 7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vzor, čtverec, pixel, design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72" cy="10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0C307" w14:textId="4EB9C5C2" w:rsidR="009B54E3" w:rsidRPr="00AC0376" w:rsidRDefault="009B54E3" w:rsidP="009B54E3">
      <w:pPr>
        <w:spacing w:after="0"/>
      </w:pPr>
      <w:r w:rsidRPr="009B54E3">
        <w:t>Web Centra digitálních</w:t>
      </w:r>
      <w:r w:rsidRPr="009B54E3">
        <w:tab/>
      </w:r>
      <w:r w:rsidRPr="00AC0376">
        <w:tab/>
      </w:r>
      <w:r w:rsidRPr="00AC0376">
        <w:tab/>
      </w:r>
      <w:r w:rsidRPr="009B54E3">
        <w:t>Prezentace 3D modelů</w:t>
      </w:r>
      <w:r>
        <w:tab/>
      </w:r>
      <w:r>
        <w:tab/>
      </w:r>
      <w:r w:rsidRPr="009B54E3">
        <w:t>Instagram KPVHA</w:t>
      </w:r>
    </w:p>
    <w:p w14:paraId="1D969E70" w14:textId="262C4121" w:rsidR="009B54E3" w:rsidRDefault="009B54E3" w:rsidP="009B54E3">
      <w:pPr>
        <w:spacing w:after="0"/>
      </w:pPr>
      <w:r w:rsidRPr="009B54E3">
        <w:t>historických věd</w:t>
      </w:r>
      <w:r>
        <w:tab/>
      </w:r>
      <w:r>
        <w:tab/>
      </w:r>
      <w:r>
        <w:tab/>
      </w:r>
      <w:r w:rsidRPr="009B54E3">
        <w:t>na Sketchfab</w:t>
      </w:r>
      <w:r>
        <w:tab/>
      </w:r>
      <w:r>
        <w:tab/>
      </w:r>
      <w:r>
        <w:tab/>
      </w:r>
      <w:r w:rsidRPr="009B54E3">
        <w:t>(@kpvha_ffuhk)</w:t>
      </w:r>
    </w:p>
    <w:p w14:paraId="3648FFB0" w14:textId="77777777" w:rsidR="009B54E3" w:rsidRDefault="009B54E3" w:rsidP="009B54E3">
      <w:pPr>
        <w:spacing w:after="0"/>
      </w:pPr>
    </w:p>
    <w:p w14:paraId="039D36F7" w14:textId="77777777" w:rsidR="009B54E3" w:rsidRPr="00DF7119" w:rsidRDefault="009B54E3">
      <w:pPr>
        <w:rPr>
          <w:sz w:val="24"/>
          <w:szCs w:val="24"/>
        </w:rPr>
      </w:pPr>
    </w:p>
    <w:sectPr w:rsidR="009B54E3" w:rsidRPr="00DF7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AF"/>
    <w:rsid w:val="00002613"/>
    <w:rsid w:val="000423EF"/>
    <w:rsid w:val="00043132"/>
    <w:rsid w:val="000D48D2"/>
    <w:rsid w:val="001168C1"/>
    <w:rsid w:val="00162AFC"/>
    <w:rsid w:val="001A53D3"/>
    <w:rsid w:val="001E0841"/>
    <w:rsid w:val="002111F7"/>
    <w:rsid w:val="0024240E"/>
    <w:rsid w:val="00282B13"/>
    <w:rsid w:val="0028696C"/>
    <w:rsid w:val="002B3413"/>
    <w:rsid w:val="002F33D3"/>
    <w:rsid w:val="00311197"/>
    <w:rsid w:val="00325D2E"/>
    <w:rsid w:val="00346027"/>
    <w:rsid w:val="0035395A"/>
    <w:rsid w:val="00395F34"/>
    <w:rsid w:val="00403E4F"/>
    <w:rsid w:val="004326DD"/>
    <w:rsid w:val="004A2F06"/>
    <w:rsid w:val="004A3840"/>
    <w:rsid w:val="004D04CC"/>
    <w:rsid w:val="004E1E1E"/>
    <w:rsid w:val="00552BCB"/>
    <w:rsid w:val="00593F41"/>
    <w:rsid w:val="005D2A7A"/>
    <w:rsid w:val="00605D4D"/>
    <w:rsid w:val="00621DD8"/>
    <w:rsid w:val="00691B12"/>
    <w:rsid w:val="006923BA"/>
    <w:rsid w:val="006A029A"/>
    <w:rsid w:val="006A0EF2"/>
    <w:rsid w:val="006B4362"/>
    <w:rsid w:val="0077665A"/>
    <w:rsid w:val="007C0D59"/>
    <w:rsid w:val="007E08A5"/>
    <w:rsid w:val="007E42B1"/>
    <w:rsid w:val="008461AB"/>
    <w:rsid w:val="008649EB"/>
    <w:rsid w:val="0087783E"/>
    <w:rsid w:val="008A4E66"/>
    <w:rsid w:val="008B1669"/>
    <w:rsid w:val="00923B11"/>
    <w:rsid w:val="00923C59"/>
    <w:rsid w:val="00944AC8"/>
    <w:rsid w:val="00954575"/>
    <w:rsid w:val="00964A52"/>
    <w:rsid w:val="009B54E3"/>
    <w:rsid w:val="009F0640"/>
    <w:rsid w:val="00A310D1"/>
    <w:rsid w:val="00A3584F"/>
    <w:rsid w:val="00AC5D00"/>
    <w:rsid w:val="00AD401D"/>
    <w:rsid w:val="00B226C8"/>
    <w:rsid w:val="00B525B1"/>
    <w:rsid w:val="00B56BAC"/>
    <w:rsid w:val="00B5756F"/>
    <w:rsid w:val="00BA1B75"/>
    <w:rsid w:val="00BA3D9B"/>
    <w:rsid w:val="00BD0A71"/>
    <w:rsid w:val="00BD1C5F"/>
    <w:rsid w:val="00BD27CE"/>
    <w:rsid w:val="00C31411"/>
    <w:rsid w:val="00C73079"/>
    <w:rsid w:val="00C80FEE"/>
    <w:rsid w:val="00CB1CE6"/>
    <w:rsid w:val="00CC7110"/>
    <w:rsid w:val="00CE02A0"/>
    <w:rsid w:val="00D0712C"/>
    <w:rsid w:val="00D11775"/>
    <w:rsid w:val="00D426F3"/>
    <w:rsid w:val="00DA2FAF"/>
    <w:rsid w:val="00DC2335"/>
    <w:rsid w:val="00DF7119"/>
    <w:rsid w:val="00E50C23"/>
    <w:rsid w:val="00E9629C"/>
    <w:rsid w:val="00EA5F5D"/>
    <w:rsid w:val="00EC49B7"/>
    <w:rsid w:val="00F051BA"/>
    <w:rsid w:val="00F5376F"/>
    <w:rsid w:val="00F67759"/>
    <w:rsid w:val="00F8117D"/>
    <w:rsid w:val="00F85389"/>
    <w:rsid w:val="00FB4D7F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F3FB"/>
  <w15:chartTrackingRefBased/>
  <w15:docId w15:val="{CFE480CA-6E5E-3C4C-89AF-32626A92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FAF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2F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krtnObory">
    <w:name w:val="KonkrétníObory"/>
    <w:basedOn w:val="Normln"/>
    <w:link w:val="KonkrtnOboryChar"/>
    <w:qFormat/>
    <w:rsid w:val="00DA2FAF"/>
    <w:rPr>
      <w:b/>
      <w:sz w:val="28"/>
    </w:rPr>
  </w:style>
  <w:style w:type="character" w:customStyle="1" w:styleId="KonkrtnOboryChar">
    <w:name w:val="KonkrétníObory Char"/>
    <w:basedOn w:val="Standardnpsmoodstavce"/>
    <w:link w:val="KonkrtnObory"/>
    <w:rsid w:val="00DA2FAF"/>
    <w:rPr>
      <w:b/>
      <w:sz w:val="28"/>
      <w:szCs w:val="22"/>
    </w:rPr>
  </w:style>
  <w:style w:type="character" w:styleId="Hypertextovodkaz">
    <w:name w:val="Hyperlink"/>
    <w:basedOn w:val="Standardnpsmoodstavce"/>
    <w:uiPriority w:val="99"/>
    <w:unhideWhenUsed/>
    <w:rsid w:val="009B54E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B54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3350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Rybenská Klára</dc:creator>
  <cp:keywords/>
  <dc:description/>
  <cp:lastModifiedBy>Rezková Ilona</cp:lastModifiedBy>
  <cp:revision>2</cp:revision>
  <dcterms:created xsi:type="dcterms:W3CDTF">2026-08-05T12:10:00Z</dcterms:created>
  <dcterms:modified xsi:type="dcterms:W3CDTF">2026-08-05T12:10:00Z</dcterms:modified>
</cp:coreProperties>
</file>