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1EF" w14:textId="6B00061D" w:rsidR="00270CF0" w:rsidRDefault="00E31345" w:rsidP="00270CF0">
      <w:pPr>
        <w:jc w:val="center"/>
        <w:outlineLvl w:val="0"/>
        <w:rPr>
          <w:rFonts w:ascii="Comenia Serif" w:hAnsi="Comenia Serif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F76551" wp14:editId="52F64673">
            <wp:simplePos x="0" y="0"/>
            <wp:positionH relativeFrom="column">
              <wp:posOffset>-328295</wp:posOffset>
            </wp:positionH>
            <wp:positionV relativeFrom="paragraph">
              <wp:posOffset>-311785</wp:posOffset>
            </wp:positionV>
            <wp:extent cx="2743200" cy="705485"/>
            <wp:effectExtent l="0" t="0" r="0" b="0"/>
            <wp:wrapNone/>
            <wp:docPr id="2" name="Obrázek 2" descr="C:\Users\zemanmo1\Documents\LOGA\ff-uhk-cz_hor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zemanmo1\Documents\LOGA\ff-uhk-cz_hor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C4F262" w14:textId="77777777" w:rsidR="00661A81" w:rsidRDefault="00661A81" w:rsidP="00E31345">
      <w:pPr>
        <w:outlineLvl w:val="0"/>
        <w:rPr>
          <w:rFonts w:ascii="Comenia Serif" w:hAnsi="Comenia Serif"/>
          <w:b/>
          <w:color w:val="000000"/>
          <w:sz w:val="27"/>
          <w:szCs w:val="27"/>
        </w:rPr>
      </w:pPr>
    </w:p>
    <w:p w14:paraId="0E4F1186" w14:textId="185C30AD" w:rsidR="00E31345" w:rsidRPr="00E31345" w:rsidRDefault="00E31345" w:rsidP="00E31345">
      <w:pPr>
        <w:jc w:val="right"/>
        <w:outlineLvl w:val="0"/>
        <w:rPr>
          <w:rFonts w:ascii="Comenia Sans" w:hAnsi="Comenia Sans"/>
          <w:bCs/>
          <w:color w:val="000000"/>
          <w:sz w:val="20"/>
          <w:szCs w:val="20"/>
        </w:rPr>
      </w:pPr>
      <w:r w:rsidRPr="00E31345">
        <w:rPr>
          <w:rFonts w:ascii="Comenia Sans" w:hAnsi="Comenia Sans"/>
          <w:bCs/>
          <w:color w:val="000000"/>
          <w:sz w:val="20"/>
          <w:szCs w:val="20"/>
        </w:rPr>
        <w:t>Příloha č. 1 Výnosu děkana č. 12/2021</w:t>
      </w:r>
    </w:p>
    <w:p w14:paraId="6CF90EEC" w14:textId="77777777" w:rsidR="00526B01" w:rsidRDefault="00526B01" w:rsidP="00270CF0">
      <w:pPr>
        <w:jc w:val="center"/>
        <w:outlineLvl w:val="0"/>
        <w:rPr>
          <w:rFonts w:ascii="Comenia Sans" w:hAnsi="Comenia Sans"/>
          <w:b/>
          <w:color w:val="000000"/>
          <w:sz w:val="32"/>
          <w:szCs w:val="27"/>
        </w:rPr>
      </w:pPr>
    </w:p>
    <w:p w14:paraId="2C938068" w14:textId="52464605" w:rsidR="00270CF0" w:rsidRPr="00E31345" w:rsidRDefault="00270CF0" w:rsidP="00270CF0">
      <w:pPr>
        <w:jc w:val="center"/>
        <w:outlineLvl w:val="0"/>
        <w:rPr>
          <w:rFonts w:ascii="Comenia Sans" w:hAnsi="Comenia Sans"/>
          <w:b/>
          <w:color w:val="000000"/>
          <w:sz w:val="32"/>
          <w:szCs w:val="27"/>
        </w:rPr>
      </w:pPr>
      <w:r w:rsidRPr="00E31345">
        <w:rPr>
          <w:rFonts w:ascii="Comenia Sans" w:hAnsi="Comenia Sans"/>
          <w:b/>
          <w:color w:val="000000"/>
          <w:sz w:val="32"/>
          <w:szCs w:val="27"/>
        </w:rPr>
        <w:t>Žádost o uznání předmětu distanční (online) praxe</w:t>
      </w:r>
    </w:p>
    <w:p w14:paraId="0DB92CAF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 xml:space="preserve">Jméno </w:t>
      </w:r>
      <w:r w:rsidR="00F97C44" w:rsidRPr="00E31345">
        <w:rPr>
          <w:rFonts w:ascii="Comenia Sans" w:hAnsi="Comenia Sans"/>
          <w:color w:val="000000"/>
          <w:sz w:val="22"/>
          <w:szCs w:val="22"/>
        </w:rPr>
        <w:t>studenta</w:t>
      </w:r>
      <w:r w:rsidRPr="00E31345">
        <w:rPr>
          <w:rFonts w:ascii="Comenia Sans" w:hAnsi="Comenia Sans"/>
          <w:color w:val="000000"/>
          <w:sz w:val="22"/>
          <w:szCs w:val="22"/>
        </w:rPr>
        <w:t>:</w:t>
      </w:r>
    </w:p>
    <w:p w14:paraId="13F3F7E4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Osobní číslo:</w:t>
      </w:r>
    </w:p>
    <w:p w14:paraId="11798FCB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Studovaný program</w:t>
      </w:r>
      <w:r w:rsidR="00F97C44" w:rsidRPr="00E31345">
        <w:rPr>
          <w:rFonts w:ascii="Comenia Sans" w:hAnsi="Comenia Sans"/>
          <w:color w:val="000000"/>
          <w:sz w:val="22"/>
          <w:szCs w:val="22"/>
        </w:rPr>
        <w:t>/obor</w:t>
      </w:r>
      <w:r w:rsidRPr="00E31345">
        <w:rPr>
          <w:rFonts w:ascii="Comenia Sans" w:hAnsi="Comenia Sans"/>
          <w:color w:val="000000"/>
          <w:sz w:val="22"/>
          <w:szCs w:val="22"/>
        </w:rPr>
        <w:t xml:space="preserve"> na FF UHK:</w:t>
      </w:r>
    </w:p>
    <w:p w14:paraId="7F8E076E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 xml:space="preserve">Vykonávaná činnost </w:t>
      </w:r>
      <w:r w:rsidR="00F97C44" w:rsidRPr="00E31345">
        <w:rPr>
          <w:rFonts w:ascii="Comenia Sans" w:hAnsi="Comenia Sans"/>
          <w:color w:val="000000"/>
          <w:sz w:val="22"/>
          <w:szCs w:val="22"/>
        </w:rPr>
        <w:t>distanční (</w:t>
      </w:r>
      <w:r w:rsidRPr="00E31345">
        <w:rPr>
          <w:rFonts w:ascii="Comenia Sans" w:hAnsi="Comenia Sans"/>
          <w:color w:val="000000"/>
          <w:sz w:val="22"/>
          <w:szCs w:val="22"/>
        </w:rPr>
        <w:t>online</w:t>
      </w:r>
      <w:r w:rsidR="00F97C44" w:rsidRPr="00E31345">
        <w:rPr>
          <w:rFonts w:ascii="Comenia Sans" w:hAnsi="Comenia Sans"/>
          <w:color w:val="000000"/>
          <w:sz w:val="22"/>
          <w:szCs w:val="22"/>
        </w:rPr>
        <w:t>)</w:t>
      </w:r>
      <w:r w:rsidRPr="00E31345">
        <w:rPr>
          <w:rFonts w:ascii="Comenia Sans" w:hAnsi="Comenia Sans"/>
          <w:color w:val="000000"/>
          <w:sz w:val="22"/>
          <w:szCs w:val="22"/>
        </w:rPr>
        <w:t xml:space="preserve"> praxe (jaká a kde):</w:t>
      </w:r>
    </w:p>
    <w:p w14:paraId="06BFF901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Počet hodin</w:t>
      </w:r>
      <w:r w:rsidR="00F97C44" w:rsidRPr="00E31345">
        <w:rPr>
          <w:rFonts w:ascii="Comenia Sans" w:hAnsi="Comenia Sans"/>
          <w:color w:val="000000"/>
          <w:sz w:val="22"/>
          <w:szCs w:val="22"/>
        </w:rPr>
        <w:t xml:space="preserve"> vykonané praxe</w:t>
      </w:r>
      <w:r w:rsidRPr="00E31345">
        <w:rPr>
          <w:rFonts w:ascii="Comenia Sans" w:hAnsi="Comenia Sans"/>
          <w:color w:val="000000"/>
          <w:sz w:val="22"/>
          <w:szCs w:val="22"/>
        </w:rPr>
        <w:t>:</w:t>
      </w:r>
    </w:p>
    <w:p w14:paraId="0DC06087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 xml:space="preserve">U jaké organizace </w:t>
      </w:r>
      <w:r w:rsidR="00F97C44" w:rsidRPr="00E31345">
        <w:rPr>
          <w:rFonts w:ascii="Comenia Sans" w:hAnsi="Comenia Sans"/>
          <w:color w:val="000000"/>
          <w:sz w:val="22"/>
          <w:szCs w:val="22"/>
        </w:rPr>
        <w:t xml:space="preserve">byla praxe konána </w:t>
      </w:r>
      <w:r w:rsidRPr="00E31345">
        <w:rPr>
          <w:rFonts w:ascii="Comenia Sans" w:hAnsi="Comenia Sans"/>
          <w:color w:val="000000"/>
          <w:sz w:val="22"/>
          <w:szCs w:val="22"/>
        </w:rPr>
        <w:t>(</w:t>
      </w:r>
      <w:r w:rsidR="00F97C44" w:rsidRPr="00E31345">
        <w:rPr>
          <w:rFonts w:ascii="Comenia Sans" w:hAnsi="Comenia Sans"/>
          <w:color w:val="000000"/>
          <w:sz w:val="22"/>
          <w:szCs w:val="22"/>
        </w:rPr>
        <w:t xml:space="preserve">plný </w:t>
      </w:r>
      <w:r w:rsidRPr="00E31345">
        <w:rPr>
          <w:rFonts w:ascii="Comenia Sans" w:hAnsi="Comenia Sans"/>
          <w:color w:val="000000"/>
          <w:sz w:val="22"/>
          <w:szCs w:val="22"/>
        </w:rPr>
        <w:t>název, místo):</w:t>
      </w:r>
    </w:p>
    <w:p w14:paraId="2843C142" w14:textId="6DAD4290" w:rsidR="00EE5188" w:rsidRDefault="00EE5188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 xml:space="preserve">Stručné zhodnocení praxe studentem (přínos, osvojené </w:t>
      </w:r>
      <w:proofErr w:type="gramStart"/>
      <w:r w:rsidRPr="00E31345">
        <w:rPr>
          <w:rFonts w:ascii="Comenia Sans" w:hAnsi="Comenia Sans"/>
          <w:color w:val="000000"/>
          <w:sz w:val="22"/>
          <w:szCs w:val="22"/>
        </w:rPr>
        <w:t>dovednosti,</w:t>
      </w:r>
      <w:proofErr w:type="gramEnd"/>
      <w:r w:rsidRPr="00E31345">
        <w:rPr>
          <w:rFonts w:ascii="Comenia Sans" w:hAnsi="Comenia Sans"/>
          <w:color w:val="000000"/>
          <w:sz w:val="22"/>
          <w:szCs w:val="22"/>
        </w:rPr>
        <w:t xml:space="preserve"> atd.):</w:t>
      </w:r>
    </w:p>
    <w:p w14:paraId="2ADF7929" w14:textId="77777777" w:rsidR="00E31345" w:rsidRPr="00E31345" w:rsidRDefault="00E31345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</w:p>
    <w:p w14:paraId="4A59CCE1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Žádaný předmět k</w:t>
      </w:r>
      <w:r w:rsidRPr="00E31345">
        <w:rPr>
          <w:rFonts w:ascii="Comenia Sans" w:hAnsi="Comenia Sans" w:cs="Calibri"/>
          <w:color w:val="000000"/>
          <w:sz w:val="22"/>
          <w:szCs w:val="22"/>
        </w:rPr>
        <w:t> </w:t>
      </w:r>
      <w:r w:rsidRPr="00E31345">
        <w:rPr>
          <w:rFonts w:ascii="Comenia Sans" w:hAnsi="Comenia Sans"/>
          <w:color w:val="000000"/>
          <w:sz w:val="22"/>
          <w:szCs w:val="22"/>
        </w:rPr>
        <w:t>uzn</w:t>
      </w:r>
      <w:r w:rsidRPr="00E31345">
        <w:rPr>
          <w:rFonts w:ascii="Comenia Sans" w:hAnsi="Comenia Sans" w:cs="Comenia Serif"/>
          <w:color w:val="000000"/>
          <w:sz w:val="22"/>
          <w:szCs w:val="22"/>
        </w:rPr>
        <w:t>á</w:t>
      </w:r>
      <w:r w:rsidRPr="00E31345">
        <w:rPr>
          <w:rFonts w:ascii="Comenia Sans" w:hAnsi="Comenia Sans"/>
          <w:color w:val="000000"/>
          <w:sz w:val="22"/>
          <w:szCs w:val="22"/>
        </w:rPr>
        <w:t>n</w:t>
      </w:r>
      <w:r w:rsidRPr="00E31345">
        <w:rPr>
          <w:rFonts w:ascii="Comenia Sans" w:hAnsi="Comenia Sans" w:cs="Comenia Serif"/>
          <w:color w:val="000000"/>
          <w:sz w:val="22"/>
          <w:szCs w:val="22"/>
        </w:rPr>
        <w:t>í</w:t>
      </w:r>
      <w:r w:rsidRPr="00E31345">
        <w:rPr>
          <w:rFonts w:ascii="Comenia Sans" w:hAnsi="Comenia Sans"/>
          <w:color w:val="000000"/>
          <w:sz w:val="22"/>
          <w:szCs w:val="22"/>
        </w:rPr>
        <w:t xml:space="preserve"> (ozna</w:t>
      </w:r>
      <w:r w:rsidRPr="00E31345">
        <w:rPr>
          <w:rFonts w:ascii="Comenia Sans" w:hAnsi="Comenia Sans" w:cs="Comenia Serif"/>
          <w:color w:val="000000"/>
          <w:sz w:val="22"/>
          <w:szCs w:val="22"/>
        </w:rPr>
        <w:t>č</w:t>
      </w:r>
      <w:r w:rsidRPr="00E31345">
        <w:rPr>
          <w:rFonts w:ascii="Comenia Sans" w:hAnsi="Comenia Sans"/>
          <w:color w:val="000000"/>
          <w:sz w:val="22"/>
          <w:szCs w:val="22"/>
        </w:rPr>
        <w:t>te):</w:t>
      </w:r>
    </w:p>
    <w:p w14:paraId="7215ADA6" w14:textId="77777777" w:rsidR="00270CF0" w:rsidRPr="00E31345" w:rsidRDefault="00270CF0" w:rsidP="00270CF0">
      <w:pPr>
        <w:pStyle w:val="Normlnweb"/>
        <w:ind w:left="708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a) Volitelná individuální praxe 1 (SOFF/VIP1)</w:t>
      </w:r>
    </w:p>
    <w:p w14:paraId="3DB2840B" w14:textId="3A9127B6" w:rsidR="00270CF0" w:rsidRPr="00E31345" w:rsidRDefault="00270CF0" w:rsidP="00E31345">
      <w:pPr>
        <w:pStyle w:val="Normlnweb"/>
        <w:ind w:left="708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b) Volitelná individuální praxe 2 (SOFF/VIP2)</w:t>
      </w:r>
    </w:p>
    <w:p w14:paraId="04806F91" w14:textId="77777777" w:rsidR="00270CF0" w:rsidRPr="00E31345" w:rsidRDefault="00270CF0" w:rsidP="00270CF0">
      <w:pPr>
        <w:pStyle w:val="Normlnweb"/>
        <w:rPr>
          <w:rFonts w:ascii="Comenia Sans" w:hAnsi="Comenia Sans"/>
          <w:b/>
          <w:color w:val="000000"/>
          <w:sz w:val="22"/>
          <w:szCs w:val="22"/>
        </w:rPr>
      </w:pPr>
      <w:r w:rsidRPr="00E31345">
        <w:rPr>
          <w:rFonts w:ascii="Comenia Sans" w:hAnsi="Comenia Sans"/>
          <w:b/>
          <w:color w:val="000000"/>
          <w:sz w:val="22"/>
          <w:szCs w:val="22"/>
        </w:rPr>
        <w:t>Potvrzení organizace</w:t>
      </w:r>
    </w:p>
    <w:p w14:paraId="4E44D1C9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souhlasné stanovisko k</w:t>
      </w:r>
      <w:r w:rsidRPr="00E31345">
        <w:rPr>
          <w:rFonts w:ascii="Comenia Sans" w:hAnsi="Comenia Sans" w:cs="Calibri"/>
          <w:color w:val="000000"/>
          <w:sz w:val="22"/>
          <w:szCs w:val="22"/>
        </w:rPr>
        <w:t> </w:t>
      </w:r>
      <w:r w:rsidRPr="00E31345">
        <w:rPr>
          <w:rFonts w:ascii="Comenia Sans" w:hAnsi="Comenia Sans"/>
          <w:color w:val="000000"/>
          <w:sz w:val="22"/>
          <w:szCs w:val="22"/>
        </w:rPr>
        <w:t>žádosti studenta:</w:t>
      </w:r>
    </w:p>
    <w:p w14:paraId="4130EA21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 xml:space="preserve">stručné hodnocení </w:t>
      </w:r>
      <w:r w:rsidR="0065132A" w:rsidRPr="00E31345">
        <w:rPr>
          <w:rFonts w:ascii="Comenia Sans" w:hAnsi="Comenia Sans"/>
          <w:color w:val="000000"/>
          <w:sz w:val="22"/>
          <w:szCs w:val="22"/>
        </w:rPr>
        <w:t>studentem</w:t>
      </w:r>
      <w:r w:rsidRPr="00E31345">
        <w:rPr>
          <w:rFonts w:ascii="Comenia Sans" w:hAnsi="Comenia Sans"/>
          <w:color w:val="000000"/>
          <w:sz w:val="22"/>
          <w:szCs w:val="22"/>
        </w:rPr>
        <w:t xml:space="preserve"> vykonané činnosti:</w:t>
      </w:r>
    </w:p>
    <w:p w14:paraId="0C92D33A" w14:textId="77777777" w:rsidR="00270CF0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kontaktní osoba:</w:t>
      </w:r>
    </w:p>
    <w:p w14:paraId="51FA1F6E" w14:textId="19E50576" w:rsidR="00E31345" w:rsidRPr="00E31345" w:rsidRDefault="00270CF0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kontakt:</w:t>
      </w:r>
    </w:p>
    <w:p w14:paraId="3088F5A1" w14:textId="4CF97AB3" w:rsidR="00270CF0" w:rsidRPr="00E31345" w:rsidRDefault="0065132A" w:rsidP="00270CF0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D</w:t>
      </w:r>
      <w:r w:rsidR="00270CF0" w:rsidRPr="00E31345">
        <w:rPr>
          <w:rFonts w:ascii="Comenia Sans" w:hAnsi="Comenia Sans"/>
          <w:color w:val="000000"/>
          <w:sz w:val="22"/>
          <w:szCs w:val="22"/>
        </w:rPr>
        <w:t>atum a podpis/razítko</w:t>
      </w:r>
      <w:r w:rsidRPr="00E31345">
        <w:rPr>
          <w:rFonts w:ascii="Comenia Sans" w:hAnsi="Comenia Sans"/>
          <w:color w:val="000000"/>
          <w:sz w:val="22"/>
          <w:szCs w:val="22"/>
        </w:rPr>
        <w:t xml:space="preserve"> organizace</w:t>
      </w:r>
    </w:p>
    <w:p w14:paraId="20A0F58F" w14:textId="77777777" w:rsidR="00E31345" w:rsidRDefault="00E31345" w:rsidP="00E31345">
      <w:pPr>
        <w:pStyle w:val="Normlnweb"/>
        <w:rPr>
          <w:rFonts w:ascii="Comenia Sans" w:hAnsi="Comenia Sans"/>
          <w:color w:val="000000"/>
          <w:sz w:val="22"/>
          <w:szCs w:val="22"/>
        </w:rPr>
      </w:pPr>
    </w:p>
    <w:p w14:paraId="1F1067EC" w14:textId="020F50F2" w:rsidR="0065132A" w:rsidRPr="00E31345" w:rsidRDefault="00270CF0" w:rsidP="00E31345">
      <w:pPr>
        <w:pStyle w:val="Normlnweb"/>
        <w:rPr>
          <w:rFonts w:ascii="Comenia Sans" w:hAnsi="Comenia Sans"/>
          <w:color w:val="000000"/>
          <w:sz w:val="22"/>
          <w:szCs w:val="22"/>
        </w:rPr>
      </w:pPr>
      <w:r w:rsidRPr="00E31345">
        <w:rPr>
          <w:rFonts w:ascii="Comenia Sans" w:hAnsi="Comenia Sans"/>
          <w:color w:val="000000"/>
          <w:sz w:val="22"/>
          <w:szCs w:val="22"/>
        </w:rPr>
        <w:t>Datum a popis studenta</w:t>
      </w:r>
    </w:p>
    <w:p w14:paraId="7A35F02B" w14:textId="77777777" w:rsidR="00270CF0" w:rsidRPr="00270CF0" w:rsidRDefault="00270CF0" w:rsidP="00270CF0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  <w:r w:rsidRPr="00270CF0">
        <w:rPr>
          <w:rFonts w:ascii="Comenia Serif" w:hAnsi="Comenia Serif"/>
          <w:color w:val="000000"/>
          <w:sz w:val="18"/>
          <w:szCs w:val="18"/>
        </w:rPr>
        <w:t>Poznámky:</w:t>
      </w:r>
    </w:p>
    <w:p w14:paraId="024BA7E6" w14:textId="77777777" w:rsidR="00270CF0" w:rsidRPr="00270CF0" w:rsidRDefault="00270CF0" w:rsidP="00270CF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270CF0">
        <w:rPr>
          <w:rFonts w:ascii="Comenia Serif" w:hAnsi="Comenia Serif"/>
          <w:color w:val="000000"/>
          <w:sz w:val="18"/>
          <w:szCs w:val="18"/>
        </w:rPr>
        <w:t>Tuto žádost odevzdejte přímo na Studijním oddělení FF UHK. Po dobu platnosti Výnosu děkana č.</w:t>
      </w:r>
      <w:r w:rsidRPr="00270CF0">
        <w:rPr>
          <w:rFonts w:ascii="Calibri" w:hAnsi="Calibri" w:cs="Calibri"/>
          <w:color w:val="000000"/>
          <w:sz w:val="18"/>
          <w:szCs w:val="18"/>
        </w:rPr>
        <w:t> </w:t>
      </w:r>
      <w:r w:rsidRPr="00270CF0">
        <w:rPr>
          <w:rFonts w:ascii="Comenia Serif" w:hAnsi="Comenia Serif"/>
          <w:color w:val="000000"/>
          <w:sz w:val="18"/>
          <w:szCs w:val="18"/>
        </w:rPr>
        <w:t>35/2020 lze odevzdat tento formulář elektronicky (naskenovaný s</w:t>
      </w:r>
      <w:r w:rsidRPr="00270CF0">
        <w:rPr>
          <w:rFonts w:ascii="Calibri" w:hAnsi="Calibri" w:cs="Calibri"/>
          <w:color w:val="000000"/>
          <w:sz w:val="18"/>
          <w:szCs w:val="18"/>
        </w:rPr>
        <w:t> </w:t>
      </w:r>
      <w:r w:rsidRPr="00270CF0">
        <w:rPr>
          <w:rFonts w:ascii="Comenia Serif" w:hAnsi="Comenia Serif"/>
          <w:color w:val="000000"/>
          <w:sz w:val="18"/>
          <w:szCs w:val="18"/>
        </w:rPr>
        <w:t>příslušnými podpisy či razítky).</w:t>
      </w:r>
    </w:p>
    <w:p w14:paraId="2B74C2DA" w14:textId="77777777" w:rsidR="00F14CFD" w:rsidRPr="0002005D" w:rsidRDefault="00270CF0" w:rsidP="00C332DA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outlineLvl w:val="0"/>
        <w:rPr>
          <w:rFonts w:ascii="Comenia Serif" w:hAnsi="Comenia Serif"/>
        </w:rPr>
      </w:pPr>
      <w:r w:rsidRPr="0002005D">
        <w:rPr>
          <w:rFonts w:ascii="Comenia Serif" w:hAnsi="Comenia Serif"/>
          <w:color w:val="000000"/>
          <w:sz w:val="18"/>
          <w:szCs w:val="18"/>
        </w:rPr>
        <w:t xml:space="preserve">Případné dotazy adresujte na konkrétní garanty předmětů praxí FF UHK nebo na garanta rozvoje praxí na FF UHK </w:t>
      </w:r>
      <w:r w:rsidR="00661A81" w:rsidRPr="0002005D">
        <w:rPr>
          <w:rFonts w:ascii="Comenia Serif" w:hAnsi="Comenia Serif"/>
          <w:color w:val="000000"/>
          <w:sz w:val="18"/>
          <w:szCs w:val="18"/>
        </w:rPr>
        <w:t xml:space="preserve">PhDr. Miroslava </w:t>
      </w:r>
      <w:proofErr w:type="spellStart"/>
      <w:r w:rsidR="00661A81" w:rsidRPr="0002005D">
        <w:rPr>
          <w:rFonts w:ascii="Comenia Serif" w:hAnsi="Comenia Serif"/>
          <w:color w:val="000000"/>
          <w:sz w:val="18"/>
          <w:szCs w:val="18"/>
        </w:rPr>
        <w:t>Joukla</w:t>
      </w:r>
      <w:proofErr w:type="spellEnd"/>
      <w:r w:rsidR="00661A81" w:rsidRPr="0002005D">
        <w:rPr>
          <w:rFonts w:ascii="Comenia Serif" w:hAnsi="Comenia Serif"/>
          <w:color w:val="000000"/>
          <w:sz w:val="18"/>
          <w:szCs w:val="18"/>
        </w:rPr>
        <w:t>, Ph.D. (m</w:t>
      </w:r>
      <w:r w:rsidRPr="0002005D">
        <w:rPr>
          <w:rFonts w:ascii="Comenia Serif" w:hAnsi="Comenia Serif"/>
          <w:color w:val="000000"/>
          <w:sz w:val="18"/>
          <w:szCs w:val="18"/>
        </w:rPr>
        <w:t>iroslav.joukl@uhk.cz)</w:t>
      </w:r>
      <w:r w:rsidR="00661A81" w:rsidRPr="0002005D">
        <w:rPr>
          <w:rFonts w:ascii="Comenia Serif" w:hAnsi="Comenia Serif"/>
          <w:color w:val="000000"/>
          <w:sz w:val="18"/>
          <w:szCs w:val="18"/>
        </w:rPr>
        <w:t>.</w:t>
      </w:r>
    </w:p>
    <w:sectPr w:rsidR="00F14CFD" w:rsidRPr="0002005D" w:rsidSect="00FE63DD">
      <w:footerReference w:type="default" r:id="rId8"/>
      <w:pgSz w:w="12240" w:h="15840"/>
      <w:pgMar w:top="851" w:right="1467" w:bottom="568" w:left="1417" w:header="708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830A" w14:textId="77777777" w:rsidR="00C22A25" w:rsidRDefault="00C22A25">
      <w:r>
        <w:separator/>
      </w:r>
    </w:p>
  </w:endnote>
  <w:endnote w:type="continuationSeparator" w:id="0">
    <w:p w14:paraId="30C2E986" w14:textId="77777777" w:rsidR="00C22A25" w:rsidRDefault="00C2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259904"/>
      <w:docPartObj>
        <w:docPartGallery w:val="Page Numbers (Bottom of Page)"/>
        <w:docPartUnique/>
      </w:docPartObj>
    </w:sdtPr>
    <w:sdtEndPr>
      <w:rPr>
        <w:rFonts w:ascii="Comenia Sans" w:hAnsi="Comenia Sans"/>
      </w:rPr>
    </w:sdtEndPr>
    <w:sdtContent>
      <w:p w14:paraId="4DE2CE28" w14:textId="77777777" w:rsidR="00A84691" w:rsidRDefault="00C22A25" w:rsidP="00D8517F">
        <w:pPr>
          <w:pStyle w:val="Zpat"/>
          <w:tabs>
            <w:tab w:val="clear" w:pos="9072"/>
          </w:tabs>
          <w:ind w:right="-425"/>
        </w:pPr>
      </w:p>
      <w:p w14:paraId="110BA049" w14:textId="77777777" w:rsidR="00A84691" w:rsidRDefault="00C22A25" w:rsidP="00D8517F">
        <w:pPr>
          <w:pStyle w:val="Zpat"/>
          <w:tabs>
            <w:tab w:val="clear" w:pos="9072"/>
          </w:tabs>
          <w:ind w:right="-425"/>
        </w:pPr>
      </w:p>
      <w:p w14:paraId="0610DC80" w14:textId="3EBC6FDD" w:rsidR="00911C0F" w:rsidRPr="00034B8C" w:rsidRDefault="00EE5188" w:rsidP="00E31345">
        <w:pPr>
          <w:pStyle w:val="Zpat"/>
          <w:tabs>
            <w:tab w:val="clear" w:pos="9072"/>
          </w:tabs>
          <w:ind w:right="-425"/>
          <w:rPr>
            <w:rFonts w:ascii="Comenia Sans" w:hAnsi="Comenia Sans"/>
          </w:rPr>
        </w:pPr>
        <w:r>
          <w:rPr>
            <w:rFonts w:ascii="Comenia Sans" w:hAnsi="Comenia Sans"/>
            <w:sz w:val="16"/>
            <w:szCs w:val="16"/>
          </w:rPr>
          <w:t>V</w:t>
        </w:r>
        <w:r w:rsidRPr="00D8517F">
          <w:rPr>
            <w:rFonts w:ascii="Comenia Sans" w:hAnsi="Comenia Sans"/>
            <w:sz w:val="16"/>
            <w:szCs w:val="16"/>
          </w:rPr>
          <w:t>ýnos č.</w:t>
        </w:r>
        <w:r>
          <w:rPr>
            <w:rFonts w:ascii="Comenia Sans" w:hAnsi="Comenia Sans"/>
            <w:sz w:val="16"/>
            <w:szCs w:val="16"/>
          </w:rPr>
          <w:t xml:space="preserve"> </w:t>
        </w:r>
        <w:r w:rsidR="00E31345">
          <w:rPr>
            <w:rFonts w:ascii="Comenia Sans" w:hAnsi="Comenia Sans"/>
            <w:sz w:val="16"/>
            <w:szCs w:val="16"/>
          </w:rPr>
          <w:t>11/</w:t>
        </w:r>
        <w:r w:rsidRPr="00D8517F">
          <w:rPr>
            <w:rFonts w:ascii="Comenia Sans" w:hAnsi="Comenia Sans"/>
            <w:sz w:val="16"/>
            <w:szCs w:val="16"/>
          </w:rPr>
          <w:t>20</w:t>
        </w:r>
        <w:r>
          <w:rPr>
            <w:rFonts w:ascii="Comenia Sans" w:hAnsi="Comenia Sans"/>
            <w:sz w:val="16"/>
            <w:szCs w:val="16"/>
          </w:rPr>
          <w:t>2</w:t>
        </w:r>
        <w:r w:rsidR="00E31345">
          <w:rPr>
            <w:rFonts w:ascii="Comenia Sans" w:hAnsi="Comenia Sans"/>
            <w:sz w:val="16"/>
            <w:szCs w:val="16"/>
          </w:rPr>
          <w:t>1</w:t>
        </w:r>
        <w:r>
          <w:rPr>
            <w:rFonts w:ascii="Comenia Sans" w:hAnsi="Comenia Sans"/>
            <w:sz w:val="16"/>
            <w:szCs w:val="16"/>
          </w:rPr>
          <w:t xml:space="preserve"> </w:t>
        </w:r>
        <w:r w:rsidRPr="00A00F50">
          <w:rPr>
            <w:rFonts w:ascii="Comenia Sans" w:hAnsi="Comenia Sans"/>
            <w:sz w:val="16"/>
            <w:szCs w:val="16"/>
          </w:rPr>
          <w:t xml:space="preserve">Možnost realizace </w:t>
        </w:r>
        <w:r w:rsidR="00E31345">
          <w:rPr>
            <w:rFonts w:ascii="Comenia Sans" w:hAnsi="Comenia Sans"/>
            <w:sz w:val="16"/>
            <w:szCs w:val="16"/>
          </w:rPr>
          <w:t>v</w:t>
        </w:r>
        <w:r w:rsidRPr="00A00F50">
          <w:rPr>
            <w:rFonts w:ascii="Comenia Sans" w:hAnsi="Comenia Sans"/>
            <w:sz w:val="16"/>
            <w:szCs w:val="16"/>
          </w:rPr>
          <w:t>olitelných individuálních praxí FF UHK distanční (online) formou</w:t>
        </w:r>
        <w:r>
          <w:rPr>
            <w:rFonts w:ascii="Comenia Sans" w:hAnsi="Comenia Sans"/>
            <w:sz w:val="16"/>
            <w:szCs w:val="16"/>
          </w:rPr>
          <w:tab/>
          <w:t xml:space="preserve">               </w:t>
        </w:r>
        <w:r w:rsidR="00E31345">
          <w:rPr>
            <w:rFonts w:ascii="Comenia Sans" w:hAnsi="Comenia Sans"/>
            <w:sz w:val="16"/>
            <w:szCs w:val="16"/>
          </w:rPr>
          <w:tab/>
        </w:r>
        <w:r w:rsidR="00E31345">
          <w:rPr>
            <w:rFonts w:ascii="Comenia Sans" w:hAnsi="Comenia Sans"/>
            <w:sz w:val="16"/>
            <w:szCs w:val="16"/>
          </w:rPr>
          <w:tab/>
        </w:r>
        <w:r w:rsidR="00E31345">
          <w:rPr>
            <w:rFonts w:ascii="Comenia Sans" w:hAnsi="Comenia Sans"/>
            <w:sz w:val="16"/>
            <w:szCs w:val="16"/>
          </w:rPr>
          <w:tab/>
        </w:r>
        <w:r w:rsidRPr="00130A02">
          <w:rPr>
            <w:rFonts w:ascii="Comenia Sans" w:hAnsi="Comenia Sans"/>
            <w:sz w:val="16"/>
            <w:szCs w:val="16"/>
          </w:rPr>
          <w:t xml:space="preserve"> str. </w:t>
        </w:r>
        <w:sdt>
          <w:sdtPr>
            <w:rPr>
              <w:rFonts w:ascii="Comenia Sans" w:hAnsi="Comenia Sans"/>
              <w:sz w:val="16"/>
              <w:szCs w:val="16"/>
            </w:rPr>
            <w:id w:val="-1036495424"/>
            <w:docPartObj>
              <w:docPartGallery w:val="Page Numbers (Bottom of Page)"/>
              <w:docPartUnique/>
            </w:docPartObj>
          </w:sdtPr>
          <w:sdtEndPr/>
          <w:sdtContent>
            <w:r w:rsidRPr="00130A02">
              <w:rPr>
                <w:rFonts w:ascii="Comenia Sans" w:hAnsi="Comenia Sans"/>
                <w:sz w:val="16"/>
                <w:szCs w:val="16"/>
              </w:rPr>
              <w:fldChar w:fldCharType="begin"/>
            </w:r>
            <w:r w:rsidRPr="00130A02">
              <w:rPr>
                <w:rFonts w:ascii="Comenia Sans" w:hAnsi="Comenia Sans"/>
                <w:sz w:val="16"/>
                <w:szCs w:val="16"/>
              </w:rPr>
              <w:instrText>PAGE   \* MERGEFORMAT</w:instrText>
            </w:r>
            <w:r w:rsidRPr="00130A02">
              <w:rPr>
                <w:rFonts w:ascii="Comenia Sans" w:hAnsi="Comenia Sans"/>
                <w:sz w:val="16"/>
                <w:szCs w:val="16"/>
              </w:rPr>
              <w:fldChar w:fldCharType="separate"/>
            </w:r>
            <w:r>
              <w:rPr>
                <w:rFonts w:ascii="Comenia Sans" w:hAnsi="Comenia Sans"/>
                <w:noProof/>
                <w:sz w:val="16"/>
                <w:szCs w:val="16"/>
              </w:rPr>
              <w:t>1</w:t>
            </w:r>
            <w:r w:rsidRPr="00130A02">
              <w:rPr>
                <w:rFonts w:ascii="Comenia Sans" w:hAnsi="Comenia Sans"/>
                <w:noProof/>
                <w:sz w:val="16"/>
                <w:szCs w:val="16"/>
              </w:rPr>
              <w:fldChar w:fldCharType="end"/>
            </w:r>
            <w:r w:rsidRPr="00130A02">
              <w:rPr>
                <w:rFonts w:ascii="Comenia Sans" w:hAnsi="Comenia Sans"/>
                <w:sz w:val="16"/>
                <w:szCs w:val="16"/>
              </w:rPr>
              <w:t>/</w:t>
            </w:r>
            <w:r w:rsidRPr="00130A02">
              <w:rPr>
                <w:rFonts w:ascii="Comenia Sans" w:hAnsi="Comenia Sans"/>
                <w:sz w:val="22"/>
                <w:szCs w:val="22"/>
              </w:rPr>
              <w:fldChar w:fldCharType="begin"/>
            </w:r>
            <w:r w:rsidRPr="00130A02">
              <w:rPr>
                <w:rFonts w:ascii="Comenia Sans" w:hAnsi="Comenia Sans"/>
              </w:rPr>
              <w:instrText xml:space="preserve"> NUMPAGES  \* Arabic  \* MERGEFORMAT </w:instrText>
            </w:r>
            <w:r w:rsidRPr="00130A02">
              <w:rPr>
                <w:rFonts w:ascii="Comenia Sans" w:hAnsi="Comenia Sans"/>
                <w:sz w:val="22"/>
                <w:szCs w:val="22"/>
              </w:rPr>
              <w:fldChar w:fldCharType="separate"/>
            </w:r>
            <w:r w:rsidRPr="00EE5188">
              <w:rPr>
                <w:rFonts w:ascii="Comenia Sans" w:hAnsi="Comenia Sans"/>
                <w:noProof/>
                <w:sz w:val="16"/>
                <w:szCs w:val="16"/>
              </w:rPr>
              <w:t>3</w:t>
            </w:r>
            <w:r w:rsidRPr="00130A02">
              <w:rPr>
                <w:rFonts w:ascii="Comenia Sans" w:hAnsi="Comenia Sans"/>
                <w:noProof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D887" w14:textId="77777777" w:rsidR="00C22A25" w:rsidRDefault="00C22A25">
      <w:r>
        <w:separator/>
      </w:r>
    </w:p>
  </w:footnote>
  <w:footnote w:type="continuationSeparator" w:id="0">
    <w:p w14:paraId="2273D01E" w14:textId="77777777" w:rsidR="00C22A25" w:rsidRDefault="00C2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F3EC5"/>
    <w:multiLevelType w:val="hybridMultilevel"/>
    <w:tmpl w:val="B530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0"/>
    <w:rsid w:val="0002005D"/>
    <w:rsid w:val="00270CF0"/>
    <w:rsid w:val="00526B01"/>
    <w:rsid w:val="0065132A"/>
    <w:rsid w:val="00661A81"/>
    <w:rsid w:val="00BE7115"/>
    <w:rsid w:val="00C22A25"/>
    <w:rsid w:val="00E31345"/>
    <w:rsid w:val="00EE5188"/>
    <w:rsid w:val="00F14CFD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048B"/>
  <w15:chartTrackingRefBased/>
  <w15:docId w15:val="{C296F665-535E-48A8-8325-4664EB42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70C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C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70CF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313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3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Tomáš</dc:creator>
  <cp:keywords/>
  <dc:description/>
  <cp:lastModifiedBy>Zemánková Monika</cp:lastModifiedBy>
  <cp:revision>2</cp:revision>
  <cp:lastPrinted>2021-04-23T07:36:00Z</cp:lastPrinted>
  <dcterms:created xsi:type="dcterms:W3CDTF">2021-04-23T07:41:00Z</dcterms:created>
  <dcterms:modified xsi:type="dcterms:W3CDTF">2021-04-23T07:41:00Z</dcterms:modified>
</cp:coreProperties>
</file>