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71D4" w14:textId="77777777" w:rsidR="00A62E7D" w:rsidRPr="009D07D0" w:rsidRDefault="00A62E7D" w:rsidP="00A62E7D">
      <w:pPr>
        <w:spacing w:line="264" w:lineRule="auto"/>
        <w:rPr>
          <w:rFonts w:ascii="Comenia Sans" w:hAnsi="Comenia Sans"/>
        </w:rPr>
      </w:pPr>
      <w:r w:rsidRPr="009D07D0">
        <w:rPr>
          <w:rFonts w:ascii="Comenia Sans" w:hAnsi="Comenia Sans"/>
        </w:rPr>
        <w:t>Formulář přihlášky</w:t>
      </w:r>
    </w:p>
    <w:p w14:paraId="0E1D75FC" w14:textId="77777777" w:rsidR="00A62E7D" w:rsidRPr="009D07D0" w:rsidRDefault="00A62E7D" w:rsidP="00A62E7D">
      <w:pPr>
        <w:widowControl w:val="0"/>
        <w:autoSpaceDE w:val="0"/>
        <w:autoSpaceDN w:val="0"/>
        <w:adjustRightInd w:val="0"/>
        <w:spacing w:line="264" w:lineRule="auto"/>
        <w:rPr>
          <w:rFonts w:ascii="Comenia Sans" w:hAnsi="Comenia Sans" w:cs="Comenia Serif"/>
        </w:rPr>
      </w:pPr>
    </w:p>
    <w:p w14:paraId="1B43FF38" w14:textId="77777777" w:rsidR="00A62E7D" w:rsidRPr="009D07D0" w:rsidRDefault="00A62E7D" w:rsidP="00A62E7D">
      <w:pPr>
        <w:spacing w:line="264" w:lineRule="auto"/>
        <w:jc w:val="center"/>
        <w:rPr>
          <w:rFonts w:ascii="Comenia Sans" w:hAnsi="Comenia Sans"/>
          <w:b/>
          <w:bCs/>
          <w:iCs/>
        </w:rPr>
      </w:pPr>
      <w:r w:rsidRPr="009D07D0">
        <w:rPr>
          <w:rFonts w:ascii="Comenia Sans" w:hAnsi="Comenia Sans"/>
          <w:b/>
          <w:bCs/>
          <w:iCs/>
        </w:rPr>
        <w:t>Přihláška</w:t>
      </w:r>
    </w:p>
    <w:p w14:paraId="1AA2C370" w14:textId="77777777" w:rsidR="00A62E7D" w:rsidRDefault="00A62E7D" w:rsidP="00A62E7D">
      <w:pPr>
        <w:spacing w:line="264" w:lineRule="auto"/>
        <w:jc w:val="center"/>
        <w:rPr>
          <w:rFonts w:ascii="Comenia Sans" w:hAnsi="Comenia Sans" w:cs="Calibri"/>
          <w:b/>
        </w:rPr>
      </w:pPr>
      <w:r>
        <w:rPr>
          <w:rFonts w:ascii="Comenia Sans" w:hAnsi="Comenia Sans" w:cs="Calibri"/>
          <w:b/>
        </w:rPr>
        <w:t>P</w:t>
      </w:r>
      <w:r w:rsidRPr="00A65B39">
        <w:rPr>
          <w:rFonts w:ascii="Comenia Sans" w:hAnsi="Comenia Sans" w:cs="Calibri"/>
          <w:b/>
        </w:rPr>
        <w:t>odpůrn</w:t>
      </w:r>
      <w:r>
        <w:rPr>
          <w:rFonts w:ascii="Comenia Sans" w:hAnsi="Comenia Sans" w:cs="Calibri"/>
          <w:b/>
        </w:rPr>
        <w:t>ý</w:t>
      </w:r>
      <w:r w:rsidRPr="00A65B39">
        <w:rPr>
          <w:rFonts w:ascii="Comenia Sans" w:hAnsi="Comenia Sans" w:cs="Calibri"/>
          <w:b/>
        </w:rPr>
        <w:t xml:space="preserve"> program finanční motivace k tvorbě kurzů </w:t>
      </w:r>
    </w:p>
    <w:p w14:paraId="71306D16" w14:textId="77777777" w:rsidR="00A62E7D" w:rsidRPr="00A65B39" w:rsidRDefault="00A62E7D" w:rsidP="00A62E7D">
      <w:pPr>
        <w:spacing w:line="264" w:lineRule="auto"/>
        <w:jc w:val="center"/>
        <w:rPr>
          <w:rFonts w:ascii="Comenia Sans" w:hAnsi="Comenia Sans" w:cs="Calibri"/>
          <w:b/>
        </w:rPr>
      </w:pPr>
      <w:r w:rsidRPr="00A65B39">
        <w:rPr>
          <w:rFonts w:ascii="Comenia Sans" w:hAnsi="Comenia Sans" w:cs="Calibri"/>
          <w:b/>
        </w:rPr>
        <w:t>s</w:t>
      </w:r>
      <w:r>
        <w:rPr>
          <w:rFonts w:ascii="Comenia Sans" w:hAnsi="Comenia Sans" w:cs="Calibri"/>
          <w:b/>
        </w:rPr>
        <w:t> </w:t>
      </w:r>
      <w:proofErr w:type="spellStart"/>
      <w:r w:rsidRPr="00A65B39">
        <w:rPr>
          <w:rFonts w:ascii="Comenia Sans" w:hAnsi="Comenia Sans" w:cs="Calibri"/>
          <w:b/>
        </w:rPr>
        <w:t>mikrocertifikátem</w:t>
      </w:r>
      <w:proofErr w:type="spellEnd"/>
      <w:r>
        <w:rPr>
          <w:rFonts w:ascii="Comenia Sans" w:hAnsi="Comenia Sans" w:cs="Calibri"/>
          <w:b/>
        </w:rPr>
        <w:t xml:space="preserve"> pro rok 2026</w:t>
      </w:r>
    </w:p>
    <w:p w14:paraId="69D5D72E" w14:textId="77777777" w:rsidR="00A62E7D" w:rsidRPr="009D07D0" w:rsidRDefault="00A62E7D" w:rsidP="00A62E7D">
      <w:pPr>
        <w:spacing w:line="264" w:lineRule="auto"/>
        <w:rPr>
          <w:rFonts w:ascii="Comenia Sans" w:hAnsi="Comenia Sans"/>
          <w:bCs/>
          <w:iCs/>
          <w:u w:val="single"/>
        </w:rPr>
      </w:pPr>
    </w:p>
    <w:p w14:paraId="4BACF905" w14:textId="77777777" w:rsidR="00A62E7D" w:rsidRPr="009D07D0" w:rsidRDefault="00A62E7D" w:rsidP="00A62E7D">
      <w:pPr>
        <w:spacing w:line="264" w:lineRule="auto"/>
        <w:rPr>
          <w:rFonts w:ascii="Comenia Sans" w:eastAsia="Calibri" w:hAnsi="Comenia Sans"/>
          <w:b/>
        </w:rPr>
      </w:pPr>
      <w:r w:rsidRPr="009D07D0">
        <w:rPr>
          <w:rFonts w:ascii="Comenia Sans" w:eastAsia="Calibri" w:hAnsi="Comenia Sans"/>
          <w:b/>
        </w:rPr>
        <w:t>1) Základní údaje: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941"/>
      </w:tblGrid>
      <w:tr w:rsidR="00A62E7D" w:rsidRPr="009D07D0" w14:paraId="2EEE3884" w14:textId="77777777" w:rsidTr="00FF1DF0">
        <w:trPr>
          <w:trHeight w:val="480"/>
        </w:trPr>
        <w:tc>
          <w:tcPr>
            <w:tcW w:w="3306" w:type="dxa"/>
          </w:tcPr>
          <w:p w14:paraId="45DA1194" w14:textId="77777777" w:rsidR="00A62E7D" w:rsidRPr="00815358" w:rsidRDefault="00A62E7D" w:rsidP="00FF1DF0">
            <w:pPr>
              <w:spacing w:line="264" w:lineRule="auto"/>
              <w:rPr>
                <w:rFonts w:ascii="Comenia Sans" w:eastAsia="Calibri" w:hAnsi="Comenia Sans"/>
                <w:bCs/>
              </w:rPr>
            </w:pPr>
            <w:r w:rsidRPr="00815358">
              <w:rPr>
                <w:rFonts w:ascii="Comenia Sans" w:eastAsia="Calibri" w:hAnsi="Comenia Sans"/>
                <w:bCs/>
              </w:rPr>
              <w:t>Řešitel</w:t>
            </w:r>
          </w:p>
        </w:tc>
        <w:tc>
          <w:tcPr>
            <w:tcW w:w="5941" w:type="dxa"/>
          </w:tcPr>
          <w:p w14:paraId="59E12FA8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A62E7D" w:rsidRPr="009D07D0" w14:paraId="50C317E3" w14:textId="77777777" w:rsidTr="00FF1DF0">
        <w:trPr>
          <w:trHeight w:val="480"/>
        </w:trPr>
        <w:tc>
          <w:tcPr>
            <w:tcW w:w="3306" w:type="dxa"/>
          </w:tcPr>
          <w:p w14:paraId="03FAFCCB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  <w:r w:rsidRPr="009D07D0">
              <w:rPr>
                <w:rFonts w:ascii="Comenia Sans" w:eastAsia="Calibri" w:hAnsi="Comenia Sans"/>
              </w:rPr>
              <w:t>Pracoviště</w:t>
            </w:r>
            <w:r>
              <w:rPr>
                <w:rFonts w:ascii="Comenia Sans" w:eastAsia="Calibri" w:hAnsi="Comenia Sans"/>
              </w:rPr>
              <w:t xml:space="preserve"> </w:t>
            </w:r>
          </w:p>
        </w:tc>
        <w:tc>
          <w:tcPr>
            <w:tcW w:w="5941" w:type="dxa"/>
          </w:tcPr>
          <w:p w14:paraId="4EC0AD3F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A62E7D" w:rsidRPr="009D07D0" w14:paraId="7F1ABE31" w14:textId="77777777" w:rsidTr="00FF1DF0">
        <w:trPr>
          <w:trHeight w:val="480"/>
        </w:trPr>
        <w:tc>
          <w:tcPr>
            <w:tcW w:w="3306" w:type="dxa"/>
          </w:tcPr>
          <w:p w14:paraId="67783CAC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  <w:r w:rsidRPr="009D07D0">
              <w:rPr>
                <w:rFonts w:ascii="Comenia Sans" w:eastAsia="Calibri" w:hAnsi="Comenia Sans"/>
              </w:rPr>
              <w:t>Telefon řešitele a e-mail řešitele</w:t>
            </w:r>
          </w:p>
        </w:tc>
        <w:tc>
          <w:tcPr>
            <w:tcW w:w="5941" w:type="dxa"/>
          </w:tcPr>
          <w:p w14:paraId="0ABC9131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A62E7D" w:rsidRPr="009D07D0" w14:paraId="6CBEECE0" w14:textId="77777777" w:rsidTr="00FF1DF0">
        <w:trPr>
          <w:trHeight w:val="480"/>
        </w:trPr>
        <w:tc>
          <w:tcPr>
            <w:tcW w:w="3306" w:type="dxa"/>
          </w:tcPr>
          <w:p w14:paraId="3FFF6340" w14:textId="77777777" w:rsidR="00A62E7D" w:rsidRPr="00A65B39" w:rsidRDefault="00A62E7D" w:rsidP="00FF1DF0">
            <w:pPr>
              <w:spacing w:line="264" w:lineRule="auto"/>
              <w:rPr>
                <w:rFonts w:ascii="Comenia Sans" w:eastAsia="Calibri" w:hAnsi="Comenia Sans"/>
                <w:bCs/>
              </w:rPr>
            </w:pPr>
            <w:r w:rsidRPr="00A65B39">
              <w:rPr>
                <w:rFonts w:ascii="Comenia Sans" w:eastAsia="Calibri" w:hAnsi="Comenia Sans"/>
                <w:bCs/>
              </w:rPr>
              <w:t xml:space="preserve">Název </w:t>
            </w:r>
            <w:r>
              <w:rPr>
                <w:rFonts w:ascii="Comenia Sans" w:eastAsia="Calibri" w:hAnsi="Comenia Sans"/>
                <w:bCs/>
              </w:rPr>
              <w:t>plánovaného kurzu</w:t>
            </w:r>
          </w:p>
        </w:tc>
        <w:tc>
          <w:tcPr>
            <w:tcW w:w="5941" w:type="dxa"/>
          </w:tcPr>
          <w:p w14:paraId="438F550F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A62E7D" w:rsidRPr="009D07D0" w14:paraId="1E16BAB3" w14:textId="77777777" w:rsidTr="00FF1DF0">
        <w:trPr>
          <w:trHeight w:val="480"/>
        </w:trPr>
        <w:tc>
          <w:tcPr>
            <w:tcW w:w="3306" w:type="dxa"/>
          </w:tcPr>
          <w:p w14:paraId="739231B3" w14:textId="77777777" w:rsidR="00A62E7D" w:rsidRPr="00A65B39" w:rsidRDefault="00A62E7D" w:rsidP="00FF1DF0">
            <w:pPr>
              <w:spacing w:line="264" w:lineRule="auto"/>
              <w:rPr>
                <w:rFonts w:ascii="Comenia Sans" w:eastAsia="Calibri" w:hAnsi="Comenia Sans"/>
                <w:bCs/>
              </w:rPr>
            </w:pPr>
            <w:r>
              <w:rPr>
                <w:rFonts w:ascii="Comenia Sans" w:eastAsia="Calibri" w:hAnsi="Comenia Sans"/>
                <w:bCs/>
              </w:rPr>
              <w:t>Obor/téma</w:t>
            </w:r>
          </w:p>
        </w:tc>
        <w:tc>
          <w:tcPr>
            <w:tcW w:w="5941" w:type="dxa"/>
          </w:tcPr>
          <w:p w14:paraId="4A89A89F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A62E7D" w:rsidRPr="009D07D0" w14:paraId="70B26565" w14:textId="77777777" w:rsidTr="00FF1DF0">
        <w:trPr>
          <w:trHeight w:val="480"/>
        </w:trPr>
        <w:tc>
          <w:tcPr>
            <w:tcW w:w="3306" w:type="dxa"/>
          </w:tcPr>
          <w:p w14:paraId="69051DD2" w14:textId="77777777" w:rsidR="00A62E7D" w:rsidRPr="00A65B39" w:rsidRDefault="00A62E7D" w:rsidP="00FF1DF0">
            <w:pPr>
              <w:spacing w:line="264" w:lineRule="auto"/>
              <w:rPr>
                <w:rFonts w:ascii="Comenia Sans" w:eastAsia="Calibri" w:hAnsi="Comenia Sans"/>
                <w:bCs/>
              </w:rPr>
            </w:pPr>
            <w:r>
              <w:rPr>
                <w:rFonts w:ascii="Comenia Sans" w:eastAsia="Calibri" w:hAnsi="Comenia Sans"/>
                <w:bCs/>
              </w:rPr>
              <w:t xml:space="preserve">Předpokládaný termín zahájení </w:t>
            </w:r>
          </w:p>
        </w:tc>
        <w:tc>
          <w:tcPr>
            <w:tcW w:w="5941" w:type="dxa"/>
          </w:tcPr>
          <w:p w14:paraId="0455F55B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  <w:tr w:rsidR="00A62E7D" w:rsidRPr="009D07D0" w14:paraId="521FCEA8" w14:textId="77777777" w:rsidTr="00FF1DF0">
        <w:trPr>
          <w:trHeight w:val="480"/>
        </w:trPr>
        <w:tc>
          <w:tcPr>
            <w:tcW w:w="3306" w:type="dxa"/>
          </w:tcPr>
          <w:p w14:paraId="06E8BC85" w14:textId="77777777" w:rsidR="00A62E7D" w:rsidRDefault="00A62E7D" w:rsidP="00FF1DF0">
            <w:pPr>
              <w:spacing w:line="264" w:lineRule="auto"/>
              <w:rPr>
                <w:rFonts w:ascii="Comenia Sans" w:eastAsia="Calibri" w:hAnsi="Comenia Sans"/>
                <w:bCs/>
              </w:rPr>
            </w:pPr>
            <w:r>
              <w:rPr>
                <w:rFonts w:ascii="Comenia Sans" w:eastAsia="Calibri" w:hAnsi="Comenia Sans"/>
                <w:bCs/>
              </w:rPr>
              <w:t>Forma kurzu</w:t>
            </w:r>
          </w:p>
        </w:tc>
        <w:tc>
          <w:tcPr>
            <w:tcW w:w="5941" w:type="dxa"/>
          </w:tcPr>
          <w:p w14:paraId="2994F24A" w14:textId="77777777" w:rsidR="00A62E7D" w:rsidRPr="009D07D0" w:rsidRDefault="00A62E7D" w:rsidP="00FF1DF0">
            <w:pPr>
              <w:spacing w:line="264" w:lineRule="auto"/>
              <w:rPr>
                <w:rFonts w:ascii="Comenia Sans" w:eastAsia="Calibri" w:hAnsi="Comenia Sans"/>
              </w:rPr>
            </w:pPr>
          </w:p>
        </w:tc>
      </w:tr>
    </w:tbl>
    <w:p w14:paraId="2947F1B4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  <w:r w:rsidRPr="009D07D0">
        <w:rPr>
          <w:rFonts w:ascii="Comenia Sans" w:hAnsi="Comenia Sans"/>
          <w:b/>
          <w:bCs/>
          <w:iCs/>
          <w:color w:val="000000"/>
        </w:rPr>
        <w:t xml:space="preserve">2) </w:t>
      </w:r>
      <w:r>
        <w:rPr>
          <w:rFonts w:ascii="Comenia Sans" w:hAnsi="Comenia Sans"/>
          <w:b/>
          <w:bCs/>
          <w:iCs/>
          <w:color w:val="000000"/>
        </w:rPr>
        <w:t>S</w:t>
      </w:r>
      <w:r w:rsidRPr="00A65B39">
        <w:rPr>
          <w:rFonts w:ascii="Comenia Sans" w:hAnsi="Comenia Sans"/>
          <w:b/>
          <w:bCs/>
          <w:iCs/>
          <w:color w:val="000000"/>
        </w:rPr>
        <w:t xml:space="preserve">tručný popis cílové skupiny </w:t>
      </w:r>
    </w:p>
    <w:p w14:paraId="481044BB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3299892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5DCEDC53" w14:textId="77777777" w:rsidR="00A62E7D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63E73A56" w14:textId="77777777" w:rsidR="00A62E7D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8B5DB72" w14:textId="77777777" w:rsidR="00A62E7D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3B074F7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1383E553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  <w:r w:rsidRPr="009D07D0">
        <w:rPr>
          <w:rFonts w:ascii="Comenia Sans" w:hAnsi="Comenia Sans"/>
          <w:b/>
          <w:bCs/>
          <w:iCs/>
          <w:color w:val="000000"/>
        </w:rPr>
        <w:t xml:space="preserve">3) </w:t>
      </w:r>
      <w:r w:rsidRPr="00815358">
        <w:rPr>
          <w:rFonts w:ascii="Comenia Sans" w:hAnsi="Comenia Sans"/>
          <w:b/>
          <w:bCs/>
          <w:iCs/>
          <w:color w:val="000000"/>
        </w:rPr>
        <w:t>Očekávaný výstup a kompetence, které budou certifikovány</w:t>
      </w:r>
    </w:p>
    <w:p w14:paraId="46016077" w14:textId="77777777" w:rsidR="00A62E7D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DDEA1BA" w14:textId="77777777" w:rsidR="00A62E7D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20EF3703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141E2AC9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645C1970" w14:textId="77777777" w:rsidR="00A62E7D" w:rsidRPr="009D07D0" w:rsidRDefault="00A62E7D" w:rsidP="00A62E7D">
      <w:pPr>
        <w:spacing w:line="264" w:lineRule="auto"/>
        <w:rPr>
          <w:rFonts w:ascii="Comenia Sans" w:hAnsi="Comenia Sans"/>
          <w:b/>
          <w:bCs/>
          <w:iCs/>
          <w:color w:val="000000"/>
        </w:rPr>
      </w:pPr>
    </w:p>
    <w:p w14:paraId="3C48D546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</w:p>
    <w:p w14:paraId="512AB45F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</w:p>
    <w:p w14:paraId="6E568776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</w:p>
    <w:p w14:paraId="0897A9BD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</w:p>
    <w:p w14:paraId="3D57727B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</w:p>
    <w:p w14:paraId="5ECFA2B6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</w:p>
    <w:p w14:paraId="5EA20BA3" w14:textId="77777777" w:rsid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  <w:r w:rsidRPr="009D07D0">
        <w:rPr>
          <w:rFonts w:ascii="Comenia Sans" w:hAnsi="Comenia Sans"/>
        </w:rPr>
        <w:t xml:space="preserve">V Hradci Králové dne </w:t>
      </w:r>
    </w:p>
    <w:p w14:paraId="3ECEFF4D" w14:textId="6F70BE51" w:rsidR="006A0413" w:rsidRPr="00A62E7D" w:rsidRDefault="00A62E7D" w:rsidP="00A62E7D">
      <w:pPr>
        <w:pStyle w:val="Odstavecseseznamem"/>
        <w:spacing w:line="264" w:lineRule="auto"/>
        <w:ind w:left="0"/>
        <w:contextualSpacing w:val="0"/>
        <w:rPr>
          <w:rFonts w:ascii="Comenia Sans" w:hAnsi="Comenia Sans"/>
        </w:rPr>
      </w:pPr>
      <w:r>
        <w:rPr>
          <w:rFonts w:ascii="Comenia Sans" w:hAnsi="Comenia Sans"/>
        </w:rPr>
        <w:t>P</w:t>
      </w:r>
      <w:r w:rsidRPr="009D07D0">
        <w:rPr>
          <w:rFonts w:ascii="Comenia Sans" w:hAnsi="Comenia Sans"/>
        </w:rPr>
        <w:t>odpis</w:t>
      </w:r>
      <w:r>
        <w:rPr>
          <w:rFonts w:ascii="Comenia Sans" w:hAnsi="Comenia Sans"/>
        </w:rPr>
        <w:t xml:space="preserve"> (je-li odesláno z e-mailové schránky UHK, postačí uvedení jména a příjmení)</w:t>
      </w:r>
    </w:p>
    <w:sectPr w:rsidR="006A0413" w:rsidRPr="00A62E7D" w:rsidSect="00A62E7D">
      <w:footerReference w:type="default" r:id="rId4"/>
      <w:pgSz w:w="12240" w:h="15840"/>
      <w:pgMar w:top="851" w:right="1469" w:bottom="567" w:left="1418" w:header="709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7DCD" w14:textId="77777777" w:rsidR="00A62E7D" w:rsidRDefault="00A62E7D" w:rsidP="00C22D4D">
    <w:pPr>
      <w:rPr>
        <w:rFonts w:ascii="Comenia Sans" w:hAnsi="Comenia Sans"/>
        <w:sz w:val="16"/>
        <w:szCs w:val="16"/>
      </w:rPr>
    </w:pPr>
    <w:r w:rsidRPr="00C71EB9">
      <w:rPr>
        <w:rFonts w:ascii="Comenia Sans" w:hAnsi="Comenia Sans"/>
        <w:sz w:val="16"/>
        <w:szCs w:val="16"/>
      </w:rPr>
      <w:t>Výnos č</w:t>
    </w:r>
    <w:r w:rsidRPr="005039BB">
      <w:rPr>
        <w:rFonts w:ascii="Comenia Sans" w:hAnsi="Comenia Sans"/>
        <w:sz w:val="16"/>
        <w:szCs w:val="16"/>
      </w:rPr>
      <w:t xml:space="preserve">. </w:t>
    </w:r>
    <w:r>
      <w:rPr>
        <w:rFonts w:ascii="Comenia Sans" w:hAnsi="Comenia Sans"/>
        <w:sz w:val="16"/>
        <w:szCs w:val="16"/>
      </w:rPr>
      <w:t>5</w:t>
    </w:r>
    <w:r w:rsidRPr="005039BB">
      <w:rPr>
        <w:rFonts w:ascii="Comenia Sans" w:hAnsi="Comenia Sans"/>
        <w:sz w:val="16"/>
        <w:szCs w:val="16"/>
      </w:rPr>
      <w:t>/2</w:t>
    </w:r>
    <w:r w:rsidRPr="00C71EB9">
      <w:rPr>
        <w:rFonts w:ascii="Comenia Sans" w:hAnsi="Comenia Sans"/>
        <w:sz w:val="16"/>
        <w:szCs w:val="16"/>
      </w:rPr>
      <w:t>02</w:t>
    </w:r>
    <w:r>
      <w:rPr>
        <w:rFonts w:ascii="Comenia Sans" w:hAnsi="Comenia Sans"/>
        <w:sz w:val="16"/>
        <w:szCs w:val="16"/>
      </w:rPr>
      <w:t>6</w:t>
    </w:r>
    <w:r w:rsidRPr="00C71EB9">
      <w:rPr>
        <w:rFonts w:ascii="Comenia Sans" w:hAnsi="Comenia Sans"/>
        <w:sz w:val="16"/>
        <w:szCs w:val="16"/>
      </w:rPr>
      <w:t xml:space="preserve"> </w:t>
    </w:r>
    <w:r>
      <w:rPr>
        <w:rFonts w:ascii="Comenia Sans" w:hAnsi="Comenia Sans"/>
        <w:sz w:val="16"/>
        <w:szCs w:val="16"/>
      </w:rPr>
      <w:t>O vytvoření podpůrného programu finanční motivace k tvorbě kurzů s </w:t>
    </w:r>
    <w:proofErr w:type="spellStart"/>
    <w:r>
      <w:rPr>
        <w:rFonts w:ascii="Comenia Sans" w:hAnsi="Comenia Sans"/>
        <w:sz w:val="16"/>
        <w:szCs w:val="16"/>
      </w:rPr>
      <w:t>mikrocertifikátem</w:t>
    </w:r>
    <w:proofErr w:type="spellEnd"/>
    <w:r>
      <w:rPr>
        <w:rFonts w:ascii="Comenia Sans" w:hAnsi="Comenia Sans"/>
        <w:sz w:val="16"/>
        <w:szCs w:val="16"/>
      </w:rPr>
      <w:t xml:space="preserve"> </w:t>
    </w:r>
    <w:r w:rsidRPr="00C71EB9">
      <w:rPr>
        <w:rFonts w:ascii="Comenia Sans" w:hAnsi="Comenia Sans" w:cs="Calibri"/>
        <w:sz w:val="16"/>
        <w:szCs w:val="16"/>
      </w:rPr>
      <w:t>na Filozofické fakultě Univerzity Hradec Králové na rok 202</w:t>
    </w:r>
    <w:r>
      <w:rPr>
        <w:rFonts w:ascii="Comenia Sans" w:hAnsi="Comenia Sans" w:cs="Calibri"/>
        <w:sz w:val="16"/>
        <w:szCs w:val="16"/>
      </w:rPr>
      <w:t>6</w:t>
    </w:r>
  </w:p>
  <w:p w14:paraId="44ABF6BE" w14:textId="77777777" w:rsidR="00A62E7D" w:rsidRPr="00C71EB9" w:rsidRDefault="00A62E7D" w:rsidP="00120C3C">
    <w:pPr>
      <w:ind w:left="7788" w:firstLine="708"/>
      <w:rPr>
        <w:rFonts w:ascii="Comenia Sans" w:hAnsi="Comenia Sans"/>
        <w:sz w:val="16"/>
        <w:szCs w:val="16"/>
      </w:rPr>
    </w:pPr>
    <w:r w:rsidRPr="00C71EB9">
      <w:rPr>
        <w:rFonts w:ascii="Comenia Sans" w:hAnsi="Comenia Sans"/>
        <w:sz w:val="16"/>
        <w:szCs w:val="16"/>
      </w:rPr>
      <w:t xml:space="preserve">str. </w:t>
    </w:r>
    <w:r w:rsidRPr="00C71EB9">
      <w:rPr>
        <w:rFonts w:ascii="Comenia Sans" w:hAnsi="Comenia Sans"/>
        <w:sz w:val="16"/>
        <w:szCs w:val="16"/>
      </w:rPr>
      <w:fldChar w:fldCharType="begin"/>
    </w:r>
    <w:r w:rsidRPr="00C71EB9">
      <w:rPr>
        <w:rFonts w:ascii="Comenia Sans" w:hAnsi="Comenia Sans"/>
        <w:sz w:val="16"/>
        <w:szCs w:val="16"/>
      </w:rPr>
      <w:instrText>PAGE   \* MERGEFORMAT</w:instrText>
    </w:r>
    <w:r w:rsidRPr="00C71EB9">
      <w:rPr>
        <w:rFonts w:ascii="Comenia Sans" w:hAnsi="Comenia Sans"/>
        <w:sz w:val="16"/>
        <w:szCs w:val="16"/>
      </w:rPr>
      <w:fldChar w:fldCharType="separate"/>
    </w:r>
    <w:r w:rsidRPr="00C71EB9">
      <w:rPr>
        <w:rFonts w:ascii="Comenia Sans" w:hAnsi="Comenia Sans"/>
        <w:noProof/>
        <w:sz w:val="16"/>
        <w:szCs w:val="16"/>
      </w:rPr>
      <w:t>2</w:t>
    </w:r>
    <w:r w:rsidRPr="00C71EB9">
      <w:rPr>
        <w:rFonts w:ascii="Comenia Sans" w:hAnsi="Comenia Sans"/>
        <w:noProof/>
        <w:sz w:val="16"/>
        <w:szCs w:val="16"/>
      </w:rPr>
      <w:fldChar w:fldCharType="end"/>
    </w:r>
    <w:r w:rsidRPr="00C71EB9">
      <w:rPr>
        <w:rFonts w:ascii="Comenia Sans" w:hAnsi="Comenia Sans"/>
        <w:sz w:val="16"/>
        <w:szCs w:val="16"/>
      </w:rPr>
      <w:t>/</w:t>
    </w:r>
    <w:r w:rsidRPr="00C71EB9">
      <w:rPr>
        <w:rFonts w:ascii="Comenia Sans" w:hAnsi="Comenia Sans"/>
        <w:sz w:val="16"/>
        <w:szCs w:val="16"/>
      </w:rPr>
      <w:fldChar w:fldCharType="begin"/>
    </w:r>
    <w:r w:rsidRPr="00C71EB9">
      <w:rPr>
        <w:rFonts w:ascii="Comenia Sans" w:hAnsi="Comenia Sans"/>
        <w:sz w:val="16"/>
        <w:szCs w:val="16"/>
      </w:rPr>
      <w:instrText xml:space="preserve"> NUMPAGES  \* Arabic  \* MERGEFORMAT </w:instrText>
    </w:r>
    <w:r w:rsidRPr="00C71EB9">
      <w:rPr>
        <w:rFonts w:ascii="Comenia Sans" w:hAnsi="Comenia Sans"/>
        <w:sz w:val="16"/>
        <w:szCs w:val="16"/>
      </w:rPr>
      <w:fldChar w:fldCharType="separate"/>
    </w:r>
    <w:r w:rsidRPr="00C71EB9">
      <w:rPr>
        <w:rFonts w:ascii="Comenia Sans" w:hAnsi="Comenia Sans"/>
        <w:noProof/>
        <w:sz w:val="16"/>
        <w:szCs w:val="16"/>
      </w:rPr>
      <w:t>5</w:t>
    </w:r>
    <w:r w:rsidRPr="00C71EB9">
      <w:rPr>
        <w:rFonts w:ascii="Comenia Sans" w:hAnsi="Comenia Sans"/>
        <w:noProof/>
        <w:sz w:val="16"/>
        <w:szCs w:val="16"/>
      </w:rPr>
      <w:fldChar w:fldCharType="end"/>
    </w:r>
  </w:p>
  <w:p w14:paraId="1425A5A0" w14:textId="77777777" w:rsidR="00A62E7D" w:rsidRDefault="00A62E7D">
    <w:pPr>
      <w:pStyle w:val="Zpat"/>
      <w:jc w:val="right"/>
    </w:pPr>
  </w:p>
  <w:p w14:paraId="034FB35C" w14:textId="77777777" w:rsidR="00A62E7D" w:rsidRDefault="00A62E7D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7D"/>
    <w:rsid w:val="00662ED0"/>
    <w:rsid w:val="006A0413"/>
    <w:rsid w:val="00A6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540B"/>
  <w15:chartTrackingRefBased/>
  <w15:docId w15:val="{939ABFDA-741B-4FBF-BD63-51474D9F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E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2E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2E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2E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2E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2E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2E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2E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2E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2E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E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2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2E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2E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2E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2E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2E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2E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2E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2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2E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2E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2E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2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2E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2E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2E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2E7D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A62E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E7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Monika</dc:creator>
  <cp:keywords/>
  <dc:description/>
  <cp:lastModifiedBy>Zemánková Monika</cp:lastModifiedBy>
  <cp:revision>1</cp:revision>
  <dcterms:created xsi:type="dcterms:W3CDTF">2026-03-02T16:35:00Z</dcterms:created>
  <dcterms:modified xsi:type="dcterms:W3CDTF">2026-03-02T16:36:00Z</dcterms:modified>
</cp:coreProperties>
</file>