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CA" w:rsidRPr="003E1C80" w:rsidRDefault="00B43692" w:rsidP="00982D66">
      <w:pPr>
        <w:pStyle w:val="Default"/>
        <w:jc w:val="center"/>
        <w:rPr>
          <w:rFonts w:ascii="Comenia Sans" w:hAnsi="Comenia Sans"/>
          <w:b/>
          <w:bCs/>
          <w:sz w:val="22"/>
          <w:szCs w:val="22"/>
        </w:rPr>
      </w:pPr>
      <w:r>
        <w:rPr>
          <w:rFonts w:ascii="Comenia Sans" w:hAnsi="Comenia Sans"/>
          <w:b/>
          <w:noProof/>
          <w:sz w:val="22"/>
          <w:szCs w:val="22"/>
        </w:rPr>
        <w:drawing>
          <wp:inline distT="0" distB="0" distL="0" distR="0" wp14:anchorId="6DFD62CB" wp14:editId="2CC3ECA0">
            <wp:extent cx="2162175" cy="485775"/>
            <wp:effectExtent l="0" t="0" r="0" b="0"/>
            <wp:docPr id="7" name="obrázek 7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CA" w:rsidRPr="003E1C80" w:rsidRDefault="003500CA" w:rsidP="004F5956">
      <w:pPr>
        <w:pStyle w:val="Default"/>
        <w:ind w:right="-233"/>
        <w:jc w:val="center"/>
        <w:rPr>
          <w:rFonts w:ascii="Comenia Sans" w:hAnsi="Comenia Sans"/>
          <w:b/>
          <w:bCs/>
          <w:sz w:val="22"/>
          <w:szCs w:val="22"/>
        </w:rPr>
      </w:pPr>
    </w:p>
    <w:p w:rsidR="00B43692" w:rsidRDefault="00B43692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</w:rPr>
      </w:pPr>
    </w:p>
    <w:p w:rsidR="003500CA" w:rsidRPr="00096B1A" w:rsidRDefault="005E513B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  <w:lang w:val="en-GB"/>
        </w:rPr>
      </w:pPr>
      <w:r w:rsidRPr="00096B1A">
        <w:rPr>
          <w:rFonts w:ascii="Comenia Sans" w:hAnsi="Comenia Sans"/>
          <w:b/>
          <w:bCs/>
          <w:iCs/>
          <w:sz w:val="22"/>
          <w:szCs w:val="22"/>
          <w:lang w:val="en-GB"/>
        </w:rPr>
        <w:t>Attachment</w:t>
      </w:r>
      <w:r w:rsidR="003500CA" w:rsidRPr="00096B1A">
        <w:rPr>
          <w:rFonts w:ascii="Comenia Sans" w:hAnsi="Comenia Sans"/>
          <w:b/>
          <w:bCs/>
          <w:iCs/>
          <w:sz w:val="22"/>
          <w:szCs w:val="22"/>
          <w:lang w:val="en-GB"/>
        </w:rPr>
        <w:t xml:space="preserve"> </w:t>
      </w:r>
      <w:r w:rsidRPr="00096B1A">
        <w:rPr>
          <w:rFonts w:ascii="Comenia Sans" w:hAnsi="Comenia Sans"/>
          <w:b/>
          <w:bCs/>
          <w:iCs/>
          <w:sz w:val="22"/>
          <w:szCs w:val="22"/>
          <w:lang w:val="en-GB"/>
        </w:rPr>
        <w:t>No</w:t>
      </w:r>
      <w:r w:rsidR="003500CA" w:rsidRPr="00096B1A">
        <w:rPr>
          <w:rFonts w:ascii="Comenia Sans" w:hAnsi="Comenia Sans"/>
          <w:b/>
          <w:bCs/>
          <w:iCs/>
          <w:sz w:val="22"/>
          <w:szCs w:val="22"/>
          <w:lang w:val="en-GB"/>
        </w:rPr>
        <w:t xml:space="preserve">. 1: </w:t>
      </w:r>
    </w:p>
    <w:p w:rsidR="00B43692" w:rsidRPr="00096B1A" w:rsidRDefault="00B43692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  <w:lang w:val="en-GB"/>
        </w:rPr>
      </w:pPr>
    </w:p>
    <w:p w:rsidR="003500CA" w:rsidRPr="00096B1A" w:rsidRDefault="003500CA" w:rsidP="003E1C80">
      <w:pPr>
        <w:ind w:left="-540" w:firstLine="540"/>
        <w:rPr>
          <w:rFonts w:ascii="Comenia Sans" w:hAnsi="Comenia Sans"/>
          <w:b/>
          <w:bCs/>
          <w:iCs/>
          <w:sz w:val="22"/>
          <w:szCs w:val="22"/>
          <w:lang w:val="en-GB"/>
        </w:rPr>
      </w:pPr>
    </w:p>
    <w:p w:rsidR="003500CA" w:rsidRPr="00096B1A" w:rsidRDefault="005E513B" w:rsidP="009E1605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Application </w:t>
      </w:r>
      <w:r w:rsidR="00096B1A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>form</w:t>
      </w:r>
      <w:r w:rsidR="00357612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 for a</w:t>
      </w:r>
      <w:r w:rsidR="003500CA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 pr</w:t>
      </w:r>
      <w:r w:rsidR="00357612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>oject of</w:t>
      </w:r>
      <w:r w:rsidR="003500CA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 </w:t>
      </w:r>
      <w:r w:rsidR="00357612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>Specific</w:t>
      </w:r>
      <w:r w:rsidR="003500CA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 </w:t>
      </w:r>
      <w:r w:rsidR="00357612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>Research</w:t>
      </w:r>
      <w:r w:rsidR="003500CA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 xml:space="preserve"> 201</w:t>
      </w:r>
      <w:r w:rsidR="00D61105" w:rsidRPr="00096B1A">
        <w:rPr>
          <w:rFonts w:ascii="Comenia Sans" w:hAnsi="Comenia Sans"/>
          <w:b/>
          <w:bCs/>
          <w:iCs/>
          <w:sz w:val="28"/>
          <w:szCs w:val="28"/>
          <w:u w:val="single"/>
          <w:lang w:val="en-GB"/>
        </w:rPr>
        <w:t>9</w:t>
      </w:r>
    </w:p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1) </w:t>
      </w:r>
      <w:r w:rsidR="00357612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Basic data</w:t>
      </w:r>
    </w:p>
    <w:p w:rsidR="00AC427F" w:rsidRPr="00096B1A" w:rsidRDefault="00AC427F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5724"/>
      </w:tblGrid>
      <w:tr w:rsidR="003500CA" w:rsidRPr="00096B1A" w:rsidTr="00810FAB">
        <w:tc>
          <w:tcPr>
            <w:tcW w:w="2990" w:type="dxa"/>
          </w:tcPr>
          <w:p w:rsidR="003500CA" w:rsidRPr="00096B1A" w:rsidRDefault="00357612" w:rsidP="00357612">
            <w:pPr>
              <w:rPr>
                <w:rFonts w:ascii="Comenia Sans" w:hAnsi="Comenia Sans"/>
                <w:b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Researc</w:t>
            </w:r>
            <w:r w:rsidR="00096B1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h</w:t>
            </w: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er (an academic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worker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or a doctoral student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2990" w:type="dxa"/>
          </w:tcPr>
          <w:p w:rsidR="003500CA" w:rsidRPr="00096B1A" w:rsidRDefault="00357612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Department of the researcher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rPr>
          <w:trHeight w:val="2873"/>
        </w:trPr>
        <w:tc>
          <w:tcPr>
            <w:tcW w:w="2990" w:type="dxa"/>
          </w:tcPr>
          <w:p w:rsidR="003500CA" w:rsidRPr="00096B1A" w:rsidRDefault="00357612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Members of the research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team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>:</w:t>
            </w:r>
          </w:p>
          <w:p w:rsidR="003500CA" w:rsidRPr="00096B1A" w:rsidRDefault="003500CA" w:rsidP="00810FAB">
            <w:pPr>
              <w:rPr>
                <w:rFonts w:ascii="Comenia Sans" w:hAnsi="Comenia Sans"/>
                <w:b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Student</w:t>
            </w: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(Ph.D. </w:t>
            </w:r>
            <w:r w:rsidR="00357612" w:rsidRPr="00096B1A">
              <w:rPr>
                <w:rFonts w:ascii="Comenia Sans" w:hAnsi="Comenia Sans"/>
                <w:sz w:val="22"/>
                <w:szCs w:val="22"/>
                <w:lang w:val="en-GB"/>
              </w:rPr>
              <w:t>or M</w:t>
            </w: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.</w:t>
            </w:r>
            <w:r w:rsidR="00357612" w:rsidRPr="00096B1A">
              <w:rPr>
                <w:rFonts w:ascii="Comenia Sans" w:hAnsi="Comenia Sans"/>
                <w:sz w:val="22"/>
                <w:szCs w:val="22"/>
                <w:lang w:val="en-GB"/>
              </w:rPr>
              <w:t>A.</w:t>
            </w: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)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7612" w:rsidP="00810FAB">
            <w:pPr>
              <w:rPr>
                <w:rFonts w:ascii="Comenia Sans" w:hAnsi="Comenia Sans"/>
                <w:b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Supervisor of the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dis</w:t>
            </w: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sertation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thesis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7612" w:rsidP="00810FAB">
            <w:pPr>
              <w:rPr>
                <w:rFonts w:ascii="Comenia Sans" w:hAnsi="Comenia Sans"/>
                <w:b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Academic worker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2990" w:type="dxa"/>
          </w:tcPr>
          <w:p w:rsidR="003500CA" w:rsidRPr="00096B1A" w:rsidRDefault="00357612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The researcher´s and co-researcher´s phone numbers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2990" w:type="dxa"/>
          </w:tcPr>
          <w:p w:rsidR="003500CA" w:rsidRPr="00096B1A" w:rsidRDefault="00357612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The researcher´s and co-researcher´s e-mail addresses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2990" w:type="dxa"/>
          </w:tcPr>
          <w:p w:rsidR="003500CA" w:rsidRPr="00096B1A" w:rsidRDefault="00357612" w:rsidP="00810FAB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The student´s (or students´) bank account number(s)</w:t>
            </w:r>
          </w:p>
        </w:tc>
        <w:tc>
          <w:tcPr>
            <w:tcW w:w="5724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D61105" w:rsidRPr="00096B1A" w:rsidTr="00810FAB">
        <w:tc>
          <w:tcPr>
            <w:tcW w:w="2990" w:type="dxa"/>
          </w:tcPr>
          <w:p w:rsidR="00D61105" w:rsidRPr="00096B1A" w:rsidRDefault="00357612" w:rsidP="00810FAB">
            <w:pPr>
              <w:rPr>
                <w:rFonts w:ascii="Comenia Sans" w:hAnsi="Comenia Sans"/>
                <w:sz w:val="22"/>
                <w:szCs w:val="22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Personal number</w:t>
            </w:r>
            <w:r w:rsidR="00D61105"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(STAG)</w:t>
            </w:r>
          </w:p>
        </w:tc>
        <w:tc>
          <w:tcPr>
            <w:tcW w:w="5724" w:type="dxa"/>
          </w:tcPr>
          <w:p w:rsidR="00D61105" w:rsidRPr="00096B1A" w:rsidRDefault="00D61105" w:rsidP="00810FAB">
            <w:pPr>
              <w:rPr>
                <w:rFonts w:ascii="Comenia Sans" w:hAnsi="Comenia Sans"/>
                <w:lang w:val="en-GB"/>
              </w:rPr>
            </w:pPr>
          </w:p>
        </w:tc>
      </w:tr>
    </w:tbl>
    <w:p w:rsidR="003500CA" w:rsidRPr="00096B1A" w:rsidRDefault="003500CA" w:rsidP="003E1C80">
      <w:pPr>
        <w:rPr>
          <w:rFonts w:ascii="Comenia Sans" w:hAnsi="Comenia Sans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5709"/>
      </w:tblGrid>
      <w:tr w:rsidR="003500CA" w:rsidRPr="00096B1A" w:rsidTr="00810FAB">
        <w:tc>
          <w:tcPr>
            <w:tcW w:w="3005" w:type="dxa"/>
          </w:tcPr>
          <w:p w:rsidR="003500CA" w:rsidRPr="00096B1A" w:rsidRDefault="00357612" w:rsidP="00096B1A">
            <w:pPr>
              <w:rPr>
                <w:rFonts w:ascii="Comenia Sans" w:hAnsi="Comenia Sans"/>
                <w:b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Name of the project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(</w:t>
            </w:r>
            <w:r w:rsid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English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3005" w:type="dxa"/>
          </w:tcPr>
          <w:p w:rsidR="003500CA" w:rsidRPr="00096B1A" w:rsidRDefault="00357612" w:rsidP="00096B1A">
            <w:pPr>
              <w:rPr>
                <w:rFonts w:ascii="Comenia Sans" w:hAnsi="Comenia Sans"/>
                <w:b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Name of the project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(</w:t>
            </w:r>
            <w:r w:rsid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Czech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3005" w:type="dxa"/>
          </w:tcPr>
          <w:p w:rsidR="003500CA" w:rsidRPr="00096B1A" w:rsidRDefault="00357612" w:rsidP="00096B1A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Key words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(</w:t>
            </w:r>
            <w:r w:rsidR="00096B1A">
              <w:rPr>
                <w:rFonts w:ascii="Comenia Sans" w:hAnsi="Comenia Sans"/>
                <w:sz w:val="22"/>
                <w:szCs w:val="22"/>
                <w:lang w:val="en-GB"/>
              </w:rPr>
              <w:t>English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>)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3005" w:type="dxa"/>
          </w:tcPr>
          <w:p w:rsidR="003500CA" w:rsidRPr="00096B1A" w:rsidRDefault="00357612" w:rsidP="00096B1A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Key words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(</w:t>
            </w:r>
            <w:r w:rsidR="00096B1A">
              <w:rPr>
                <w:rFonts w:ascii="Comenia Sans" w:hAnsi="Comenia Sans"/>
                <w:sz w:val="22"/>
                <w:szCs w:val="22"/>
                <w:lang w:val="en-GB"/>
              </w:rPr>
              <w:t>Czech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>)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3005" w:type="dxa"/>
          </w:tcPr>
          <w:p w:rsidR="003500CA" w:rsidRPr="00096B1A" w:rsidRDefault="00357612" w:rsidP="00357612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lastRenderedPageBreak/>
              <w:t xml:space="preserve">The signatures of the researcher and co-researcher,  or – if need be – of the supervisor* </w:t>
            </w:r>
            <w:r w:rsidR="003500CA" w:rsidRPr="00096B1A">
              <w:rPr>
                <w:rFonts w:ascii="Comenia Sans" w:hAnsi="Comenia Sans"/>
                <w:b/>
                <w:sz w:val="22"/>
                <w:szCs w:val="22"/>
                <w:lang w:val="en-GB"/>
              </w:rPr>
              <w:t xml:space="preserve"> </w:t>
            </w:r>
            <w:r w:rsidR="003500CA" w:rsidRPr="00096B1A">
              <w:rPr>
                <w:rFonts w:ascii="Comenia Sans" w:hAnsi="Comenia San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  <w:tr w:rsidR="003500CA" w:rsidRPr="00096B1A" w:rsidTr="00810FAB">
        <w:tc>
          <w:tcPr>
            <w:tcW w:w="3005" w:type="dxa"/>
          </w:tcPr>
          <w:p w:rsidR="003500CA" w:rsidRPr="00096B1A" w:rsidRDefault="003500CA" w:rsidP="00AC07D6">
            <w:pPr>
              <w:rPr>
                <w:rFonts w:ascii="Comenia Sans" w:hAnsi="Comenia Sans"/>
                <w:lang w:val="en-GB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/>
              </w:rPr>
              <w:t>Dat</w:t>
            </w:r>
            <w:r w:rsidR="00357612" w:rsidRPr="00096B1A">
              <w:rPr>
                <w:rFonts w:ascii="Comenia Sans" w:hAnsi="Comenia Sans"/>
                <w:sz w:val="22"/>
                <w:szCs w:val="22"/>
                <w:lang w:val="en-GB"/>
              </w:rPr>
              <w:t>e</w:t>
            </w:r>
          </w:p>
        </w:tc>
        <w:tc>
          <w:tcPr>
            <w:tcW w:w="5709" w:type="dxa"/>
          </w:tcPr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  <w:p w:rsidR="003500CA" w:rsidRPr="00096B1A" w:rsidRDefault="003500CA" w:rsidP="00810FAB">
            <w:pPr>
              <w:rPr>
                <w:rFonts w:ascii="Comenia Sans" w:hAnsi="Comenia Sans"/>
                <w:lang w:val="en-GB"/>
              </w:rPr>
            </w:pPr>
          </w:p>
        </w:tc>
      </w:tr>
    </w:tbl>
    <w:p w:rsidR="003500CA" w:rsidRPr="00096B1A" w:rsidRDefault="003500CA" w:rsidP="003E1C80">
      <w:pPr>
        <w:rPr>
          <w:rFonts w:ascii="Comenia Sans" w:hAnsi="Comenia Sans"/>
          <w:sz w:val="22"/>
          <w:szCs w:val="22"/>
          <w:lang w:val="en-GB"/>
        </w:rPr>
      </w:pPr>
      <w:r w:rsidRPr="00096B1A">
        <w:rPr>
          <w:rFonts w:ascii="Comenia Sans" w:hAnsi="Comenia Sans"/>
          <w:b/>
          <w:sz w:val="22"/>
          <w:szCs w:val="22"/>
          <w:lang w:val="en-GB"/>
        </w:rPr>
        <w:t>*</w:t>
      </w:r>
      <w:r w:rsidR="00217DB4" w:rsidRPr="00096B1A">
        <w:rPr>
          <w:rFonts w:ascii="Comenia Sans" w:hAnsi="Comenia Sans"/>
          <w:sz w:val="22"/>
          <w:szCs w:val="22"/>
          <w:lang w:val="en-GB"/>
        </w:rPr>
        <w:t xml:space="preserve"> </w:t>
      </w:r>
      <w:r w:rsidR="00217DB4" w:rsidRPr="00096B1A">
        <w:rPr>
          <w:rFonts w:ascii="Comenia Sans" w:hAnsi="Comenia Sans"/>
          <w:sz w:val="22"/>
          <w:szCs w:val="22"/>
          <w:lang w:val="en-GB"/>
        </w:rPr>
        <w:t>With my signature I confirm my agreement with the submission of the project and I make a commitment to submit the planned publication output in compliance with the Dean´s Decree No. 1/2019.</w:t>
      </w:r>
    </w:p>
    <w:p w:rsidR="003500CA" w:rsidRPr="00096B1A" w:rsidRDefault="003500CA" w:rsidP="003E1C80">
      <w:pPr>
        <w:rPr>
          <w:rFonts w:ascii="Comenia Sans" w:hAnsi="Comenia Sans"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2) An</w:t>
      </w:r>
      <w:r w:rsidR="00217DB4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notation</w:t>
      </w:r>
    </w:p>
    <w:p w:rsidR="003500CA" w:rsidRPr="00096B1A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GB"/>
        </w:rPr>
      </w:pPr>
    </w:p>
    <w:p w:rsidR="003500CA" w:rsidRPr="00096B1A" w:rsidRDefault="00217DB4" w:rsidP="00AC07D6">
      <w:pPr>
        <w:ind w:left="284" w:hanging="284"/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>3) Specification of the research</w:t>
      </w:r>
      <w:r w:rsidR="003500CA"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 xml:space="preserve"> </w:t>
      </w:r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>team</w:t>
      </w:r>
      <w:r w:rsidR="003500CA"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 xml:space="preserve">. </w:t>
      </w:r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 xml:space="preserve">Concerning </w:t>
      </w:r>
      <w:proofErr w:type="gramStart"/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>both students</w:t>
      </w:r>
      <w:proofErr w:type="gramEnd"/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 xml:space="preserve"> as well as academic workers, the participation of the individual team members in the </w:t>
      </w:r>
      <w:r w:rsid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>outcomes</w:t>
      </w:r>
      <w:r w:rsidRPr="00096B1A">
        <w:rPr>
          <w:rFonts w:ascii="Comenia Sans" w:hAnsi="Comenia Sans"/>
          <w:b/>
          <w:bCs/>
          <w:iCs/>
          <w:color w:val="000000"/>
          <w:sz w:val="28"/>
          <w:szCs w:val="28"/>
          <w:u w:val="single"/>
          <w:lang w:val="en-GB"/>
        </w:rPr>
        <w:t xml:space="preserve"> arisen from the Specific Research – student grant competition will be precisely specified and their activity within the project will be described.</w:t>
      </w:r>
    </w:p>
    <w:p w:rsidR="003500CA" w:rsidRPr="00096B1A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4) </w:t>
      </w:r>
      <w:r w:rsidR="00217DB4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Required finan</w:t>
      </w:r>
      <w:r w:rsidR="00096B1A">
        <w:rPr>
          <w:rFonts w:ascii="Comenia Sans" w:hAnsi="Comenia Sans"/>
          <w:b/>
          <w:sz w:val="28"/>
          <w:szCs w:val="28"/>
          <w:u w:val="single"/>
          <w:lang w:val="en-GB"/>
        </w:rPr>
        <w:t>c</w:t>
      </w:r>
      <w:r w:rsidR="00217DB4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ial</w:t>
      </w: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 </w:t>
      </w:r>
      <w:r w:rsidR="00217DB4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means</w:t>
      </w:r>
    </w:p>
    <w:p w:rsidR="00AC427F" w:rsidRPr="00096B1A" w:rsidRDefault="00AC427F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70"/>
        <w:gridCol w:w="1347"/>
        <w:gridCol w:w="1276"/>
        <w:gridCol w:w="70"/>
        <w:gridCol w:w="1347"/>
      </w:tblGrid>
      <w:tr w:rsidR="003500CA" w:rsidRPr="00096B1A" w:rsidTr="00810FAB">
        <w:trPr>
          <w:trHeight w:val="41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3500CA" w:rsidRPr="00096B1A" w:rsidRDefault="00217DB4" w:rsidP="00217DB4">
            <w:pPr>
              <w:jc w:val="center"/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Items of</w:t>
            </w:r>
            <w:r w:rsidR="003500CA"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eligible</w:t>
            </w:r>
            <w:r w:rsidR="003500CA"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00CA" w:rsidRPr="00096B1A" w:rsidRDefault="004A14F1" w:rsidP="00810FAB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Year</w:t>
            </w:r>
            <w:r w:rsidR="003500CA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2018</w:t>
            </w:r>
          </w:p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12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3500CA" w:rsidRPr="00096B1A" w:rsidRDefault="004A14F1" w:rsidP="00810FAB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Planned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CA" w:rsidRPr="00096B1A" w:rsidRDefault="004A14F1" w:rsidP="004A14F1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Allocated</w:t>
            </w:r>
            <w:r w:rsidR="00B43692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B43692" w:rsidRPr="00096B1A">
              <w:rPr>
                <w:rFonts w:ascii="Comenia Sans" w:hAnsi="Comenia Sans"/>
                <w:color w:val="000000"/>
                <w:sz w:val="18"/>
                <w:szCs w:val="18"/>
                <w:lang w:val="en-GB"/>
              </w:rPr>
              <w:t>(</w:t>
            </w:r>
            <w:r w:rsidRPr="00096B1A">
              <w:rPr>
                <w:rFonts w:ascii="Comenia Sans" w:hAnsi="Comenia Sans"/>
                <w:color w:val="000000"/>
                <w:sz w:val="18"/>
                <w:szCs w:val="18"/>
                <w:lang w:val="en-GB"/>
              </w:rPr>
              <w:t>to be completed by</w:t>
            </w:r>
            <w:r w:rsidR="00B43692" w:rsidRPr="00096B1A">
              <w:rPr>
                <w:rFonts w:ascii="Comenia Sans" w:hAnsi="Comenia Sans"/>
                <w:color w:val="000000"/>
                <w:sz w:val="18"/>
                <w:szCs w:val="18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color w:val="000000"/>
                <w:sz w:val="18"/>
                <w:szCs w:val="18"/>
                <w:lang w:val="en-GB"/>
              </w:rPr>
              <w:t>the SRD</w:t>
            </w:r>
            <w:r w:rsidR="00B43692" w:rsidRPr="00096B1A">
              <w:rPr>
                <w:rFonts w:ascii="Comenia Sans" w:hAnsi="Comenia Sans"/>
                <w:color w:val="000000"/>
                <w:sz w:val="18"/>
                <w:szCs w:val="18"/>
                <w:lang w:val="en-GB"/>
              </w:rPr>
              <w:t>)</w:t>
            </w:r>
          </w:p>
        </w:tc>
      </w:tr>
      <w:tr w:rsidR="003500CA" w:rsidRPr="00096B1A" w:rsidTr="00810FAB">
        <w:trPr>
          <w:trHeight w:val="4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color w:val="000000"/>
                <w:u w:val="single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096B1A" w:rsidRDefault="004A14F1" w:rsidP="00810FAB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4A14F1" w:rsidP="004A14F1">
            <w:pPr>
              <w:jc w:val="center"/>
              <w:rPr>
                <w:rFonts w:ascii="Comenia Sans" w:hAnsi="Comenia Sans"/>
                <w:color w:val="000000"/>
                <w:sz w:val="16"/>
                <w:szCs w:val="16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Obligatory</w:t>
            </w:r>
            <w:r w:rsidR="003500CA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payments</w:t>
            </w:r>
            <w:r w:rsidR="003500CA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34,4%</w:t>
            </w:r>
            <w:r w:rsidR="00AC427F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="00AC427F" w:rsidRPr="00096B1A">
              <w:rPr>
                <w:rFonts w:ascii="Comenia Sans" w:hAnsi="Comenia Sans"/>
                <w:color w:val="000000"/>
                <w:sz w:val="16"/>
                <w:szCs w:val="16"/>
                <w:lang w:val="en-GB"/>
              </w:rPr>
              <w:t>(</w:t>
            </w:r>
            <w:r w:rsidRPr="00096B1A">
              <w:rPr>
                <w:rFonts w:ascii="Comenia Sans" w:hAnsi="Comenia Sans"/>
                <w:color w:val="000000"/>
                <w:sz w:val="16"/>
                <w:szCs w:val="16"/>
                <w:lang w:val="en-GB"/>
              </w:rPr>
              <w:t>stated only with regard to rewards</w:t>
            </w:r>
            <w:r w:rsidR="00AC427F" w:rsidRPr="00096B1A">
              <w:rPr>
                <w:rFonts w:ascii="Comenia Sans" w:hAnsi="Comenia Sans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4A14F1" w:rsidP="00810FAB">
            <w:pPr>
              <w:jc w:val="center"/>
              <w:rPr>
                <w:rFonts w:ascii="Comenia Sans" w:hAnsi="Comenia Sans"/>
                <w:color w:val="000000"/>
                <w:u w:val="single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Remuneration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4A14F1" w:rsidP="004A14F1">
            <w:pPr>
              <w:jc w:val="center"/>
              <w:rPr>
                <w:rFonts w:ascii="Comenia Sans" w:hAnsi="Comenia Sans"/>
                <w:color w:val="000000"/>
                <w:u w:val="single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Obligatory</w:t>
            </w:r>
            <w:r w:rsidR="003500CA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payments</w:t>
            </w:r>
            <w:r w:rsidR="003500CA"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 xml:space="preserve"> 34,4%</w:t>
            </w:r>
          </w:p>
        </w:tc>
      </w:tr>
      <w:tr w:rsidR="003500CA" w:rsidRPr="00096B1A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color w:val="000000"/>
                <w:sz w:val="22"/>
                <w:szCs w:val="22"/>
                <w:lang w:val="en-GB"/>
              </w:rPr>
              <w:t>The total of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b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Scholarships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Rewards</w:t>
            </w:r>
            <w:r w:rsidR="003500CA"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Other personal costs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The total of material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85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Expenditures on acquiring material or non-material possessions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Other</w:t>
            </w:r>
            <w:r w:rsidR="003500CA"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running</w:t>
            </w:r>
            <w:r w:rsidR="003500CA"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Total cost of 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3500CA" w:rsidRPr="00096B1A" w:rsidRDefault="003500CA" w:rsidP="00810FAB">
            <w:pPr>
              <w:jc w:val="right"/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Services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/>
                <w:bCs/>
                <w:color w:val="000000"/>
                <w:u w:val="single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u w:val="single"/>
                <w:lang w:val="en-GB"/>
              </w:rPr>
              <w:t>The total of travel costs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3E1C80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4A14F1" w:rsidP="004A14F1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academic</w:t>
            </w:r>
            <w:r w:rsidR="003500CA"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worker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3500CA" w:rsidP="00810FAB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student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00CA" w:rsidRPr="00096B1A" w:rsidRDefault="004A14F1" w:rsidP="004A14F1">
            <w:pPr>
              <w:jc w:val="center"/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academic</w:t>
            </w:r>
            <w:r w:rsidR="003500CA"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worker</w:t>
            </w: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Foreign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Fare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(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to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/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from the place of stay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lastRenderedPageBreak/>
              <w:t>Fare in the place of stay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Travel insurance (44 CZK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/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day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Europe, 85 CZK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/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day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other parts of the world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)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Additional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travel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costs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color w:val="000000"/>
                <w:sz w:val="22"/>
                <w:szCs w:val="22"/>
                <w:lang w:val="en-GB"/>
              </w:rPr>
              <w:t>Domestic travel costs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Fare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Meal allowance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810FAB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4A14F1" w:rsidP="004A14F1">
            <w:pPr>
              <w:rPr>
                <w:rFonts w:ascii="Comenia Sans" w:hAnsi="Comenia Sans"/>
                <w:bCs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Additional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travel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costs</w:t>
            </w:r>
            <w:r w:rsidR="003500CA" w:rsidRPr="00096B1A">
              <w:rPr>
                <w:rFonts w:ascii="Comenia Sans" w:hAnsi="Comenia Sans"/>
                <w:bCs/>
                <w:color w:val="000000"/>
                <w:sz w:val="22"/>
                <w:szCs w:val="22"/>
                <w:lang w:val="en-GB"/>
              </w:rPr>
              <w:t>*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</w:tr>
      <w:tr w:rsidR="003500CA" w:rsidRPr="00096B1A" w:rsidTr="00810FAB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500CA" w:rsidRPr="00096B1A" w:rsidRDefault="00096B1A" w:rsidP="00810FAB">
            <w:pPr>
              <w:rPr>
                <w:rFonts w:ascii="Comenia Sans" w:hAnsi="Comenia Sans"/>
                <w:b/>
                <w:bCs/>
                <w:i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b/>
                <w:bCs/>
                <w:i/>
                <w:color w:val="000000"/>
                <w:sz w:val="22"/>
                <w:szCs w:val="22"/>
                <w:lang w:val="en-GB"/>
              </w:rPr>
              <w:t>The total of required financial means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500CA" w:rsidRPr="00096B1A" w:rsidRDefault="003500CA" w:rsidP="00810FAB">
            <w:pPr>
              <w:rPr>
                <w:rFonts w:ascii="Comenia Sans" w:hAnsi="Comenia Sans"/>
                <w:color w:val="000000"/>
                <w:lang w:val="en-GB"/>
              </w:rPr>
            </w:pPr>
            <w:r w:rsidRPr="00096B1A">
              <w:rPr>
                <w:rFonts w:ascii="Comenia Sans" w:hAnsi="Comenia Sans"/>
                <w:color w:val="000000"/>
                <w:sz w:val="22"/>
                <w:szCs w:val="22"/>
                <w:lang w:val="en-GB"/>
              </w:rPr>
              <w:t> </w:t>
            </w:r>
          </w:p>
        </w:tc>
      </w:tr>
    </w:tbl>
    <w:p w:rsidR="003500CA" w:rsidRPr="00096B1A" w:rsidRDefault="003500CA" w:rsidP="003E1C80">
      <w:pPr>
        <w:rPr>
          <w:rFonts w:ascii="Comenia Sans" w:hAnsi="Comenia Sans"/>
          <w:b/>
          <w:bCs/>
          <w:iCs/>
          <w:color w:val="000000"/>
          <w:sz w:val="22"/>
          <w:szCs w:val="22"/>
          <w:lang w:val="en-GB"/>
        </w:rPr>
      </w:pPr>
    </w:p>
    <w:p w:rsidR="001E32F6" w:rsidRPr="00096B1A" w:rsidRDefault="003500CA" w:rsidP="00096B1A">
      <w:pPr>
        <w:contextualSpacing/>
        <w:rPr>
          <w:rFonts w:ascii="Comenia Sans" w:hAnsi="Comenia Sans"/>
          <w:sz w:val="22"/>
          <w:szCs w:val="22"/>
          <w:lang w:val="en-GB"/>
        </w:rPr>
      </w:pPr>
      <w:r w:rsidRPr="00096B1A">
        <w:rPr>
          <w:rFonts w:ascii="Comenia Sans" w:hAnsi="Comenia Sans"/>
          <w:sz w:val="22"/>
          <w:szCs w:val="22"/>
          <w:lang w:val="en-GB"/>
        </w:rPr>
        <w:t>*</w:t>
      </w:r>
      <w:r w:rsidR="00096B1A" w:rsidRPr="00096B1A">
        <w:rPr>
          <w:rFonts w:ascii="Comenia Sans" w:hAnsi="Comenia Sans"/>
          <w:sz w:val="22"/>
          <w:szCs w:val="22"/>
          <w:lang w:val="en-GB"/>
        </w:rPr>
        <w:t xml:space="preserve"> </w:t>
      </w:r>
      <w:proofErr w:type="gramStart"/>
      <w:r w:rsidR="00096B1A" w:rsidRPr="00096B1A">
        <w:rPr>
          <w:rFonts w:ascii="Comenia Sans" w:hAnsi="Comenia Sans"/>
          <w:sz w:val="22"/>
          <w:szCs w:val="22"/>
          <w:lang w:val="en-GB"/>
        </w:rPr>
        <w:t>e.g</w:t>
      </w:r>
      <w:proofErr w:type="gramEnd"/>
      <w:r w:rsidR="00096B1A" w:rsidRPr="00096B1A">
        <w:rPr>
          <w:rFonts w:ascii="Comenia Sans" w:hAnsi="Comenia Sans"/>
          <w:sz w:val="22"/>
          <w:szCs w:val="22"/>
          <w:lang w:val="en-GB"/>
        </w:rPr>
        <w:t xml:space="preserve">. conference fees, museum admissions, libraries, all </w:t>
      </w:r>
      <w:r w:rsidR="00C40A5F">
        <w:rPr>
          <w:rFonts w:ascii="Comenia Sans" w:hAnsi="Comenia Sans"/>
          <w:sz w:val="22"/>
          <w:szCs w:val="22"/>
          <w:lang w:val="en-GB"/>
        </w:rPr>
        <w:t>purchases</w:t>
      </w:r>
      <w:r w:rsidR="00096B1A" w:rsidRPr="00096B1A">
        <w:rPr>
          <w:rFonts w:ascii="Comenia Sans" w:hAnsi="Comenia Sans"/>
          <w:sz w:val="22"/>
          <w:szCs w:val="22"/>
          <w:lang w:val="en-GB"/>
        </w:rPr>
        <w:t xml:space="preserve"> during the journey</w:t>
      </w:r>
    </w:p>
    <w:p w:rsidR="00096B1A" w:rsidRPr="00096B1A" w:rsidRDefault="00096B1A" w:rsidP="00096B1A">
      <w:pPr>
        <w:contextualSpacing/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AC427F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5) </w:t>
      </w:r>
      <w:r w:rsidR="00096B1A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Justification of the required financial means –</w:t>
      </w:r>
      <w:r w:rsidR="00C40A5F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 </w:t>
      </w:r>
      <w:bookmarkStart w:id="0" w:name="_GoBack"/>
      <w:bookmarkEnd w:id="0"/>
      <w:r w:rsidR="00096B1A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individual items of the eligible costs</w:t>
      </w:r>
    </w:p>
    <w:p w:rsidR="00AC427F" w:rsidRPr="00096B1A" w:rsidRDefault="00AC427F" w:rsidP="00AC427F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9"/>
        <w:gridCol w:w="4319"/>
      </w:tblGrid>
      <w:tr w:rsidR="003500CA" w:rsidRPr="00096B1A" w:rsidTr="00B9573F">
        <w:tc>
          <w:tcPr>
            <w:tcW w:w="4319" w:type="dxa"/>
          </w:tcPr>
          <w:p w:rsidR="003500CA" w:rsidRPr="00096B1A" w:rsidRDefault="00096B1A" w:rsidP="00810FAB">
            <w:pPr>
              <w:rPr>
                <w:rFonts w:ascii="Comenia Sans" w:hAnsi="Comenia Sans"/>
                <w:b/>
                <w:lang w:val="en-GB" w:eastAsia="en-US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 w:eastAsia="en-US"/>
              </w:rPr>
              <w:t>Costs</w:t>
            </w:r>
          </w:p>
        </w:tc>
        <w:tc>
          <w:tcPr>
            <w:tcW w:w="4319" w:type="dxa"/>
          </w:tcPr>
          <w:p w:rsidR="003500CA" w:rsidRPr="00096B1A" w:rsidRDefault="00096B1A" w:rsidP="00AC427F">
            <w:pPr>
              <w:rPr>
                <w:rFonts w:ascii="Comenia Sans" w:hAnsi="Comenia Sans"/>
                <w:sz w:val="16"/>
                <w:szCs w:val="16"/>
                <w:lang w:val="en-GB" w:eastAsia="en-US"/>
              </w:rPr>
            </w:pPr>
            <w:r w:rsidRPr="00096B1A">
              <w:rPr>
                <w:rFonts w:ascii="Comenia Sans" w:hAnsi="Comenia Sans"/>
                <w:b/>
                <w:sz w:val="22"/>
                <w:szCs w:val="22"/>
                <w:lang w:val="en-GB" w:eastAsia="en-US"/>
              </w:rPr>
              <w:t>Justification</w:t>
            </w:r>
            <w:r w:rsidR="00AC427F" w:rsidRPr="00096B1A">
              <w:rPr>
                <w:rFonts w:ascii="Comenia Sans" w:hAnsi="Comenia Sans"/>
                <w:b/>
                <w:sz w:val="22"/>
                <w:szCs w:val="22"/>
                <w:lang w:val="en-GB" w:eastAsia="en-US"/>
              </w:rPr>
              <w:t xml:space="preserve"> </w:t>
            </w:r>
            <w:r w:rsidR="00AC427F" w:rsidRPr="00096B1A">
              <w:rPr>
                <w:rFonts w:ascii="Comenia Sans" w:hAnsi="Comenia Sans"/>
                <w:sz w:val="16"/>
                <w:szCs w:val="16"/>
                <w:lang w:val="en-GB" w:eastAsia="en-US"/>
              </w:rPr>
              <w:t>(</w:t>
            </w:r>
            <w:r w:rsidRPr="00096B1A">
              <w:rPr>
                <w:rFonts w:ascii="Comenia Sans" w:hAnsi="Comenia Sans"/>
                <w:sz w:val="16"/>
                <w:szCs w:val="16"/>
                <w:lang w:val="en-GB" w:eastAsia="en-US"/>
              </w:rPr>
              <w:t>specify your requirements</w:t>
            </w:r>
            <w:r w:rsidRPr="00096B1A">
              <w:rPr>
                <w:rFonts w:ascii="Comenia Sans" w:hAnsi="Comenia Sans"/>
                <w:sz w:val="16"/>
                <w:szCs w:val="16"/>
                <w:lang w:val="en-GB" w:eastAsia="en-US"/>
              </w:rPr>
              <w:t xml:space="preserve"> for the individual team members</w:t>
            </w:r>
            <w:r w:rsidRPr="00096B1A">
              <w:rPr>
                <w:rFonts w:ascii="Comenia Sans" w:hAnsi="Comenia Sans"/>
                <w:sz w:val="16"/>
                <w:szCs w:val="16"/>
                <w:lang w:val="en-GB" w:eastAsia="en-US"/>
              </w:rPr>
              <w:t xml:space="preserve"> in detail)</w:t>
            </w:r>
          </w:p>
        </w:tc>
      </w:tr>
      <w:tr w:rsidR="003500CA" w:rsidRPr="00096B1A" w:rsidTr="00B9573F">
        <w:tc>
          <w:tcPr>
            <w:tcW w:w="4319" w:type="dxa"/>
          </w:tcPr>
          <w:p w:rsidR="003500CA" w:rsidRPr="00096B1A" w:rsidRDefault="00096B1A" w:rsidP="00810FAB">
            <w:pPr>
              <w:rPr>
                <w:rFonts w:ascii="Comenia Sans" w:hAnsi="Comenia Sans"/>
                <w:lang w:val="en-GB" w:eastAsia="en-US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 w:eastAsia="en-US"/>
              </w:rPr>
              <w:t>Personal costs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 w:eastAsia="en-US"/>
              </w:rPr>
            </w:pPr>
          </w:p>
        </w:tc>
        <w:tc>
          <w:tcPr>
            <w:tcW w:w="4319" w:type="dxa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lang w:val="en-GB" w:eastAsia="en-US"/>
              </w:rPr>
            </w:pPr>
          </w:p>
        </w:tc>
      </w:tr>
      <w:tr w:rsidR="003500CA" w:rsidRPr="00096B1A" w:rsidTr="00B9573F">
        <w:tc>
          <w:tcPr>
            <w:tcW w:w="4319" w:type="dxa"/>
          </w:tcPr>
          <w:p w:rsidR="003500CA" w:rsidRPr="00096B1A" w:rsidRDefault="00096B1A" w:rsidP="00810FAB">
            <w:pPr>
              <w:rPr>
                <w:rFonts w:ascii="Comenia Sans" w:hAnsi="Comenia Sans"/>
                <w:lang w:val="en-GB" w:eastAsia="en-US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 w:eastAsia="en-US"/>
              </w:rPr>
              <w:t>Material costs</w:t>
            </w:r>
            <w:r w:rsidR="00AC427F" w:rsidRPr="00096B1A">
              <w:rPr>
                <w:rFonts w:ascii="Comenia Sans" w:hAnsi="Comenia Sans"/>
                <w:sz w:val="22"/>
                <w:szCs w:val="22"/>
                <w:lang w:val="en-GB" w:eastAsia="en-US"/>
              </w:rPr>
              <w:t xml:space="preserve"> 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 w:eastAsia="en-US"/>
              </w:rPr>
            </w:pPr>
          </w:p>
        </w:tc>
        <w:tc>
          <w:tcPr>
            <w:tcW w:w="4319" w:type="dxa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lang w:val="en-GB" w:eastAsia="en-US"/>
              </w:rPr>
            </w:pPr>
          </w:p>
        </w:tc>
      </w:tr>
      <w:tr w:rsidR="003500CA" w:rsidRPr="00096B1A" w:rsidTr="00B9573F">
        <w:tc>
          <w:tcPr>
            <w:tcW w:w="4319" w:type="dxa"/>
          </w:tcPr>
          <w:p w:rsidR="003500CA" w:rsidRPr="00096B1A" w:rsidRDefault="00096B1A" w:rsidP="00810FAB">
            <w:pPr>
              <w:rPr>
                <w:rFonts w:ascii="Comenia Sans" w:hAnsi="Comenia Sans"/>
                <w:lang w:val="en-GB" w:eastAsia="en-US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 w:eastAsia="en-US"/>
              </w:rPr>
              <w:t>Services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 w:eastAsia="en-US"/>
              </w:rPr>
            </w:pPr>
          </w:p>
        </w:tc>
        <w:tc>
          <w:tcPr>
            <w:tcW w:w="4319" w:type="dxa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lang w:val="en-GB" w:eastAsia="en-US"/>
              </w:rPr>
            </w:pPr>
          </w:p>
        </w:tc>
      </w:tr>
      <w:tr w:rsidR="003500CA" w:rsidRPr="00096B1A" w:rsidTr="00B9573F">
        <w:tc>
          <w:tcPr>
            <w:tcW w:w="4319" w:type="dxa"/>
          </w:tcPr>
          <w:p w:rsidR="003500CA" w:rsidRPr="00096B1A" w:rsidRDefault="00096B1A" w:rsidP="00810FAB">
            <w:pPr>
              <w:rPr>
                <w:rFonts w:ascii="Comenia Sans" w:hAnsi="Comenia Sans"/>
                <w:lang w:val="en-GB" w:eastAsia="en-US"/>
              </w:rPr>
            </w:pPr>
            <w:r w:rsidRPr="00096B1A">
              <w:rPr>
                <w:rFonts w:ascii="Comenia Sans" w:hAnsi="Comenia Sans"/>
                <w:sz w:val="22"/>
                <w:szCs w:val="22"/>
                <w:lang w:val="en-GB" w:eastAsia="en-US"/>
              </w:rPr>
              <w:t>Travel costs</w:t>
            </w:r>
          </w:p>
          <w:p w:rsidR="003500CA" w:rsidRPr="00096B1A" w:rsidRDefault="003500CA" w:rsidP="00810FAB">
            <w:pPr>
              <w:rPr>
                <w:rFonts w:ascii="Comenia Sans" w:hAnsi="Comenia Sans"/>
                <w:lang w:val="en-GB" w:eastAsia="en-US"/>
              </w:rPr>
            </w:pPr>
          </w:p>
        </w:tc>
        <w:tc>
          <w:tcPr>
            <w:tcW w:w="4319" w:type="dxa"/>
          </w:tcPr>
          <w:p w:rsidR="003500CA" w:rsidRPr="00096B1A" w:rsidRDefault="003500CA" w:rsidP="00810FAB">
            <w:pPr>
              <w:rPr>
                <w:rFonts w:ascii="Comenia Sans" w:hAnsi="Comenia Sans"/>
                <w:b/>
                <w:lang w:val="en-GB" w:eastAsia="en-US"/>
              </w:rPr>
            </w:pPr>
          </w:p>
        </w:tc>
      </w:tr>
    </w:tbl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  <w:r w:rsidRPr="00096B1A">
        <w:rPr>
          <w:rFonts w:ascii="Comenia Sans" w:hAnsi="Comenia Sans"/>
          <w:b/>
          <w:sz w:val="22"/>
          <w:szCs w:val="22"/>
          <w:u w:val="single"/>
          <w:lang w:val="en-GB"/>
        </w:rPr>
        <w:t xml:space="preserve"> </w:t>
      </w:r>
    </w:p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2"/>
          <w:szCs w:val="22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6) </w:t>
      </w:r>
      <w:r w:rsidR="00096B1A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Time schedule of the project solution</w:t>
      </w: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096B1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7) Specification of the topic of the project</w:t>
      </w: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8) </w:t>
      </w:r>
      <w:r w:rsidR="00096B1A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Planned outcomes</w:t>
      </w:r>
      <w:r w:rsidR="00AC427F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 xml:space="preserve"> </w:t>
      </w: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</w:p>
    <w:p w:rsidR="003500CA" w:rsidRPr="00096B1A" w:rsidRDefault="003500CA" w:rsidP="003E1C80">
      <w:pPr>
        <w:rPr>
          <w:rFonts w:ascii="Comenia Sans" w:hAnsi="Comenia Sans"/>
          <w:b/>
          <w:sz w:val="28"/>
          <w:szCs w:val="28"/>
          <w:u w:val="single"/>
          <w:lang w:val="en-GB"/>
        </w:rPr>
      </w:pPr>
      <w:r w:rsidRPr="00096B1A">
        <w:rPr>
          <w:rFonts w:ascii="Comenia Sans" w:hAnsi="Comenia Sans"/>
          <w:b/>
          <w:sz w:val="28"/>
          <w:szCs w:val="28"/>
          <w:u w:val="single"/>
          <w:lang w:val="en-GB"/>
        </w:rPr>
        <w:lastRenderedPageBreak/>
        <w:t xml:space="preserve">9) </w:t>
      </w:r>
      <w:r w:rsidR="00096B1A" w:rsidRPr="00096B1A">
        <w:rPr>
          <w:rFonts w:ascii="Comenia Sans" w:hAnsi="Comenia Sans"/>
          <w:b/>
          <w:sz w:val="28"/>
          <w:szCs w:val="28"/>
          <w:u w:val="single"/>
          <w:lang w:val="en-GB"/>
        </w:rPr>
        <w:t>Planned publication outputs entered in the OBD database linked with the Result Information Register (RIV) for FF UHK</w:t>
      </w:r>
    </w:p>
    <w:p w:rsidR="003500CA" w:rsidRPr="00096B1A" w:rsidRDefault="003500CA" w:rsidP="004F5956">
      <w:pPr>
        <w:pStyle w:val="Bezmezer"/>
        <w:ind w:left="-284"/>
        <w:jc w:val="right"/>
        <w:rPr>
          <w:rFonts w:ascii="Comenia Sans" w:hAnsi="Comenia Sans"/>
          <w:b/>
          <w:sz w:val="28"/>
          <w:szCs w:val="28"/>
          <w:u w:val="single"/>
          <w:lang w:val="en-GB" w:eastAsia="cs-CZ"/>
        </w:rPr>
      </w:pPr>
    </w:p>
    <w:p w:rsidR="003500CA" w:rsidRPr="00096B1A" w:rsidRDefault="003500CA" w:rsidP="00982D66">
      <w:pPr>
        <w:rPr>
          <w:rFonts w:ascii="Comenia Sans" w:hAnsi="Comenia Sans"/>
          <w:b/>
          <w:sz w:val="22"/>
          <w:szCs w:val="22"/>
          <w:u w:val="single"/>
          <w:lang w:val="en-GB"/>
        </w:rPr>
      </w:pPr>
    </w:p>
    <w:p w:rsidR="003500CA" w:rsidRPr="00096B1A" w:rsidRDefault="003500CA" w:rsidP="00982D66">
      <w:pPr>
        <w:rPr>
          <w:rFonts w:ascii="Comenia Sans" w:hAnsi="Comenia Sans"/>
          <w:b/>
          <w:sz w:val="22"/>
          <w:szCs w:val="22"/>
          <w:u w:val="single"/>
          <w:lang w:val="en-GB"/>
        </w:rPr>
      </w:pPr>
    </w:p>
    <w:sectPr w:rsidR="003500CA" w:rsidRPr="00096B1A" w:rsidSect="00A84691">
      <w:footerReference w:type="default" r:id="rId9"/>
      <w:pgSz w:w="12240" w:h="15840"/>
      <w:pgMar w:top="851" w:right="1467" w:bottom="568" w:left="1417" w:header="708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D80" w:rsidRDefault="004F3D80" w:rsidP="00982D66">
      <w:r>
        <w:separator/>
      </w:r>
    </w:p>
  </w:endnote>
  <w:endnote w:type="continuationSeparator" w:id="0">
    <w:p w:rsidR="004F3D80" w:rsidRDefault="004F3D80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CA" w:rsidRDefault="003500CA" w:rsidP="00D8517F">
    <w:pPr>
      <w:pStyle w:val="Zpat"/>
      <w:tabs>
        <w:tab w:val="clear" w:pos="9072"/>
      </w:tabs>
      <w:ind w:right="-425"/>
    </w:pPr>
  </w:p>
  <w:p w:rsidR="003500CA" w:rsidRPr="00AC07D6" w:rsidRDefault="00096B1A" w:rsidP="00AC07D6">
    <w:pPr>
      <w:rPr>
        <w:rFonts w:ascii="Comenia Sans" w:hAnsi="Comenia Sans"/>
        <w:sz w:val="16"/>
        <w:szCs w:val="16"/>
      </w:rPr>
    </w:pPr>
    <w:proofErr w:type="spellStart"/>
    <w:r>
      <w:rPr>
        <w:rFonts w:ascii="Comenia Sans" w:hAnsi="Comenia Sans"/>
        <w:sz w:val="16"/>
        <w:szCs w:val="16"/>
      </w:rPr>
      <w:t>Decree</w:t>
    </w:r>
    <w:proofErr w:type="spellEnd"/>
    <w:r>
      <w:rPr>
        <w:rFonts w:ascii="Comenia Sans" w:hAnsi="Comenia Sans"/>
        <w:sz w:val="16"/>
        <w:szCs w:val="16"/>
      </w:rPr>
      <w:t xml:space="preserve"> No. 1/2019</w:t>
    </w:r>
    <w:r w:rsidRPr="00AC07D6">
      <w:rPr>
        <w:rFonts w:ascii="Comenia Sans" w:hAnsi="Comenia Sans"/>
        <w:sz w:val="16"/>
        <w:szCs w:val="16"/>
      </w:rPr>
      <w:t xml:space="preserve">  </w:t>
    </w:r>
    <w:proofErr w:type="spellStart"/>
    <w:r>
      <w:rPr>
        <w:rFonts w:ascii="Comenia Sans" w:hAnsi="Comenia Sans"/>
        <w:sz w:val="16"/>
        <w:szCs w:val="16"/>
      </w:rPr>
      <w:t>Anno</w:t>
    </w:r>
    <w:r>
      <w:rPr>
        <w:rFonts w:ascii="Comenia Sans" w:hAnsi="Comenia Sans"/>
        <w:sz w:val="16"/>
        <w:szCs w:val="16"/>
      </w:rPr>
      <w:t>uncement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of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 w:rsidR="00C40A5F">
      <w:rPr>
        <w:rFonts w:ascii="Comenia Sans" w:hAnsi="Comenia Sans"/>
        <w:sz w:val="16"/>
        <w:szCs w:val="16"/>
      </w:rPr>
      <w:t>the</w:t>
    </w:r>
    <w:proofErr w:type="spellEnd"/>
    <w:r w:rsidR="00C40A5F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competition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for</w:t>
    </w:r>
    <w:proofErr w:type="spellEnd"/>
    <w:r w:rsidR="00C40A5F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Specific</w:t>
    </w:r>
    <w:proofErr w:type="spellEnd"/>
    <w:r w:rsidRPr="00AC07D6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Research</w:t>
    </w:r>
    <w:proofErr w:type="spellEnd"/>
    <w:r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projects</w:t>
    </w:r>
    <w:proofErr w:type="spellEnd"/>
    <w:r>
      <w:rPr>
        <w:rFonts w:ascii="Comenia Sans" w:hAnsi="Comenia Sans"/>
        <w:sz w:val="16"/>
        <w:szCs w:val="16"/>
      </w:rPr>
      <w:t xml:space="preserve"> </w:t>
    </w:r>
    <w:r w:rsidR="00C40A5F">
      <w:rPr>
        <w:rFonts w:ascii="Comenia Sans" w:hAnsi="Comenia Sans"/>
        <w:sz w:val="16"/>
        <w:szCs w:val="16"/>
      </w:rPr>
      <w:t>– Student G</w:t>
    </w:r>
    <w:r>
      <w:rPr>
        <w:rFonts w:ascii="Comenia Sans" w:hAnsi="Comenia Sans"/>
        <w:sz w:val="16"/>
        <w:szCs w:val="16"/>
      </w:rPr>
      <w:t>rant</w:t>
    </w:r>
    <w:r w:rsidRPr="00AC07D6">
      <w:rPr>
        <w:rFonts w:ascii="Comenia Sans" w:hAnsi="Comenia Sans"/>
        <w:sz w:val="16"/>
        <w:szCs w:val="16"/>
      </w:rPr>
      <w:t xml:space="preserve"> </w:t>
    </w:r>
    <w:proofErr w:type="spellStart"/>
    <w:r w:rsidR="00C40A5F">
      <w:rPr>
        <w:rFonts w:ascii="Comenia Sans" w:hAnsi="Comenia Sans"/>
        <w:sz w:val="16"/>
        <w:szCs w:val="16"/>
      </w:rPr>
      <w:t>C</w:t>
    </w:r>
    <w:r>
      <w:rPr>
        <w:rFonts w:ascii="Comenia Sans" w:hAnsi="Comenia Sans"/>
        <w:sz w:val="16"/>
        <w:szCs w:val="16"/>
      </w:rPr>
      <w:t>ompetition</w:t>
    </w:r>
    <w:proofErr w:type="spellEnd"/>
    <w:r w:rsidRPr="00AC07D6">
      <w:rPr>
        <w:rFonts w:ascii="Comenia Sans" w:hAnsi="Comenia Sans"/>
        <w:sz w:val="16"/>
        <w:szCs w:val="16"/>
      </w:rPr>
      <w:t xml:space="preserve"> </w:t>
    </w:r>
    <w:proofErr w:type="spellStart"/>
    <w:r>
      <w:rPr>
        <w:rFonts w:ascii="Comenia Sans" w:hAnsi="Comenia Sans"/>
        <w:sz w:val="16"/>
        <w:szCs w:val="16"/>
      </w:rPr>
      <w:t>at</w:t>
    </w:r>
    <w:proofErr w:type="spellEnd"/>
    <w:r>
      <w:rPr>
        <w:rFonts w:ascii="Comenia Sans" w:hAnsi="Comenia Sans"/>
        <w:sz w:val="16"/>
        <w:szCs w:val="16"/>
      </w:rPr>
      <w:t xml:space="preserve"> </w:t>
    </w:r>
    <w:r>
      <w:rPr>
        <w:rFonts w:ascii="Comenia Sans" w:hAnsi="Comenia Sans"/>
        <w:sz w:val="16"/>
        <w:szCs w:val="16"/>
      </w:rPr>
      <w:t>FF UHK</w:t>
    </w:r>
    <w:r w:rsidR="003500CA" w:rsidRPr="00AC07D6">
      <w:rPr>
        <w:rFonts w:ascii="Comenia Sans" w:hAnsi="Comenia Sans"/>
        <w:sz w:val="16"/>
        <w:szCs w:val="16"/>
      </w:rPr>
      <w:t xml:space="preserve">                </w:t>
    </w:r>
    <w:r>
      <w:rPr>
        <w:rFonts w:ascii="Comenia Sans" w:hAnsi="Comenia Sans"/>
        <w:sz w:val="16"/>
        <w:szCs w:val="16"/>
      </w:rPr>
      <w:t>p</w:t>
    </w:r>
    <w:r w:rsidR="003500CA" w:rsidRPr="00AC07D6">
      <w:rPr>
        <w:rFonts w:ascii="Comenia Sans" w:hAnsi="Comenia Sans"/>
        <w:sz w:val="16"/>
        <w:szCs w:val="16"/>
      </w:rPr>
      <w:t xml:space="preserve">. </w:t>
    </w:r>
    <w:r w:rsidR="003500CA" w:rsidRPr="00AC07D6">
      <w:rPr>
        <w:rFonts w:ascii="Comenia Sans" w:hAnsi="Comenia Sans"/>
        <w:sz w:val="16"/>
        <w:szCs w:val="16"/>
      </w:rPr>
      <w:fldChar w:fldCharType="begin"/>
    </w:r>
    <w:r w:rsidR="003500CA" w:rsidRPr="00AC07D6">
      <w:rPr>
        <w:rFonts w:ascii="Comenia Sans" w:hAnsi="Comenia Sans"/>
        <w:sz w:val="16"/>
        <w:szCs w:val="16"/>
      </w:rPr>
      <w:instrText>PAGE   \* MERGEFORMAT</w:instrText>
    </w:r>
    <w:r w:rsidR="003500CA" w:rsidRPr="00AC07D6">
      <w:rPr>
        <w:rFonts w:ascii="Comenia Sans" w:hAnsi="Comenia Sans"/>
        <w:sz w:val="16"/>
        <w:szCs w:val="16"/>
      </w:rPr>
      <w:fldChar w:fldCharType="separate"/>
    </w:r>
    <w:r w:rsidR="000D61E3">
      <w:rPr>
        <w:rFonts w:ascii="Comenia Sans" w:hAnsi="Comenia Sans"/>
        <w:noProof/>
        <w:sz w:val="16"/>
        <w:szCs w:val="16"/>
      </w:rPr>
      <w:t>3</w:t>
    </w:r>
    <w:r w:rsidR="003500CA" w:rsidRPr="00AC07D6">
      <w:rPr>
        <w:rFonts w:ascii="Comenia Sans" w:hAnsi="Comenia Sans"/>
        <w:sz w:val="16"/>
        <w:szCs w:val="16"/>
      </w:rPr>
      <w:fldChar w:fldCharType="end"/>
    </w:r>
    <w:r w:rsidR="003500CA" w:rsidRPr="00AC07D6">
      <w:rPr>
        <w:rFonts w:ascii="Comenia Sans" w:hAnsi="Comenia Sans"/>
        <w:sz w:val="16"/>
        <w:szCs w:val="16"/>
      </w:rPr>
      <w:t>/</w:t>
    </w:r>
    <w:r w:rsidR="00767EE7">
      <w:rPr>
        <w:rFonts w:ascii="Comenia Sans" w:hAnsi="Comenia Sans"/>
        <w:noProof/>
        <w:sz w:val="16"/>
        <w:szCs w:val="16"/>
      </w:rPr>
      <w:fldChar w:fldCharType="begin"/>
    </w:r>
    <w:r w:rsidR="00767EE7">
      <w:rPr>
        <w:rFonts w:ascii="Comenia Sans" w:hAnsi="Comenia Sans"/>
        <w:noProof/>
        <w:sz w:val="16"/>
        <w:szCs w:val="16"/>
      </w:rPr>
      <w:instrText xml:space="preserve"> NUMPAGES  \* Arabic  \* MERGEFORMAT </w:instrText>
    </w:r>
    <w:r w:rsidR="00767EE7">
      <w:rPr>
        <w:rFonts w:ascii="Comenia Sans" w:hAnsi="Comenia Sans"/>
        <w:noProof/>
        <w:sz w:val="16"/>
        <w:szCs w:val="16"/>
      </w:rPr>
      <w:fldChar w:fldCharType="separate"/>
    </w:r>
    <w:r w:rsidR="000D61E3">
      <w:rPr>
        <w:rFonts w:ascii="Comenia Sans" w:hAnsi="Comenia Sans"/>
        <w:noProof/>
        <w:sz w:val="16"/>
        <w:szCs w:val="16"/>
      </w:rPr>
      <w:t>4</w:t>
    </w:r>
    <w:r w:rsidR="00767EE7">
      <w:rPr>
        <w:rFonts w:ascii="Comenia Sans" w:hAnsi="Comenia Sans"/>
        <w:noProof/>
        <w:sz w:val="16"/>
        <w:szCs w:val="16"/>
      </w:rPr>
      <w:fldChar w:fldCharType="end"/>
    </w:r>
  </w:p>
  <w:p w:rsidR="003500CA" w:rsidRPr="00AC07D6" w:rsidRDefault="003500CA">
    <w:pPr>
      <w:pStyle w:val="Zpat"/>
      <w:jc w:val="right"/>
      <w:rPr>
        <w:sz w:val="16"/>
        <w:szCs w:val="16"/>
      </w:rPr>
    </w:pPr>
  </w:p>
  <w:p w:rsidR="003500CA" w:rsidRDefault="003500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D80" w:rsidRDefault="004F3D80" w:rsidP="00982D66">
      <w:r>
        <w:separator/>
      </w:r>
    </w:p>
  </w:footnote>
  <w:footnote w:type="continuationSeparator" w:id="0">
    <w:p w:rsidR="004F3D80" w:rsidRDefault="004F3D80" w:rsidP="0098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80"/>
    <w:rsid w:val="00016846"/>
    <w:rsid w:val="00040F02"/>
    <w:rsid w:val="000424D5"/>
    <w:rsid w:val="00051879"/>
    <w:rsid w:val="00056DEE"/>
    <w:rsid w:val="00096B1A"/>
    <w:rsid w:val="000D61E3"/>
    <w:rsid w:val="00105777"/>
    <w:rsid w:val="00106136"/>
    <w:rsid w:val="001304E2"/>
    <w:rsid w:val="00190C37"/>
    <w:rsid w:val="001B3E47"/>
    <w:rsid w:val="001B5CA7"/>
    <w:rsid w:val="001D566E"/>
    <w:rsid w:val="001E32F6"/>
    <w:rsid w:val="00206E22"/>
    <w:rsid w:val="00217DB4"/>
    <w:rsid w:val="00226B6C"/>
    <w:rsid w:val="002529FF"/>
    <w:rsid w:val="002610E9"/>
    <w:rsid w:val="002673BD"/>
    <w:rsid w:val="00276F03"/>
    <w:rsid w:val="0028015D"/>
    <w:rsid w:val="002B30BE"/>
    <w:rsid w:val="002C7581"/>
    <w:rsid w:val="002C7D5A"/>
    <w:rsid w:val="002D5F07"/>
    <w:rsid w:val="002E5E97"/>
    <w:rsid w:val="002F539D"/>
    <w:rsid w:val="00300E05"/>
    <w:rsid w:val="003500CA"/>
    <w:rsid w:val="00357612"/>
    <w:rsid w:val="003701A3"/>
    <w:rsid w:val="00373550"/>
    <w:rsid w:val="003872BC"/>
    <w:rsid w:val="003B2299"/>
    <w:rsid w:val="003B328F"/>
    <w:rsid w:val="003C1DFF"/>
    <w:rsid w:val="003D484F"/>
    <w:rsid w:val="003D595E"/>
    <w:rsid w:val="003E1C80"/>
    <w:rsid w:val="00480EBC"/>
    <w:rsid w:val="004A14F1"/>
    <w:rsid w:val="004C745D"/>
    <w:rsid w:val="004E2A16"/>
    <w:rsid w:val="004F3D80"/>
    <w:rsid w:val="004F4680"/>
    <w:rsid w:val="004F5956"/>
    <w:rsid w:val="004F639F"/>
    <w:rsid w:val="00523D2F"/>
    <w:rsid w:val="0055623C"/>
    <w:rsid w:val="00576632"/>
    <w:rsid w:val="00591FEB"/>
    <w:rsid w:val="005A4090"/>
    <w:rsid w:val="005E513B"/>
    <w:rsid w:val="006416A8"/>
    <w:rsid w:val="00643312"/>
    <w:rsid w:val="006959B3"/>
    <w:rsid w:val="006C5800"/>
    <w:rsid w:val="006D5B33"/>
    <w:rsid w:val="00706747"/>
    <w:rsid w:val="00706E8D"/>
    <w:rsid w:val="00707C7C"/>
    <w:rsid w:val="007112D8"/>
    <w:rsid w:val="00712C87"/>
    <w:rsid w:val="00755CA4"/>
    <w:rsid w:val="00767EE7"/>
    <w:rsid w:val="00787D90"/>
    <w:rsid w:val="007A05E4"/>
    <w:rsid w:val="007A6146"/>
    <w:rsid w:val="00810FAB"/>
    <w:rsid w:val="008232D2"/>
    <w:rsid w:val="00823800"/>
    <w:rsid w:val="00830681"/>
    <w:rsid w:val="008507FF"/>
    <w:rsid w:val="008710B0"/>
    <w:rsid w:val="00895967"/>
    <w:rsid w:val="00897AF1"/>
    <w:rsid w:val="008A05D3"/>
    <w:rsid w:val="008D4553"/>
    <w:rsid w:val="008D54B5"/>
    <w:rsid w:val="00911C0F"/>
    <w:rsid w:val="00941BC1"/>
    <w:rsid w:val="00943460"/>
    <w:rsid w:val="00951FF0"/>
    <w:rsid w:val="00965B2F"/>
    <w:rsid w:val="00967C32"/>
    <w:rsid w:val="00982D66"/>
    <w:rsid w:val="009B24C1"/>
    <w:rsid w:val="009D4469"/>
    <w:rsid w:val="009D4A6D"/>
    <w:rsid w:val="009D6D14"/>
    <w:rsid w:val="009E1605"/>
    <w:rsid w:val="009F1F68"/>
    <w:rsid w:val="00A01A81"/>
    <w:rsid w:val="00A10175"/>
    <w:rsid w:val="00A42ADD"/>
    <w:rsid w:val="00A84691"/>
    <w:rsid w:val="00AB0906"/>
    <w:rsid w:val="00AB6BDB"/>
    <w:rsid w:val="00AC07D6"/>
    <w:rsid w:val="00AC427F"/>
    <w:rsid w:val="00AE35EF"/>
    <w:rsid w:val="00AE5411"/>
    <w:rsid w:val="00B15C95"/>
    <w:rsid w:val="00B42251"/>
    <w:rsid w:val="00B43692"/>
    <w:rsid w:val="00B43F14"/>
    <w:rsid w:val="00B44368"/>
    <w:rsid w:val="00B56724"/>
    <w:rsid w:val="00B67C6A"/>
    <w:rsid w:val="00B70099"/>
    <w:rsid w:val="00B9573F"/>
    <w:rsid w:val="00BC193A"/>
    <w:rsid w:val="00BF5D3C"/>
    <w:rsid w:val="00C1494F"/>
    <w:rsid w:val="00C40A0C"/>
    <w:rsid w:val="00C40A5F"/>
    <w:rsid w:val="00CA1015"/>
    <w:rsid w:val="00CA4B44"/>
    <w:rsid w:val="00CB4FA6"/>
    <w:rsid w:val="00CC10E7"/>
    <w:rsid w:val="00CC31AC"/>
    <w:rsid w:val="00CD27FB"/>
    <w:rsid w:val="00CE44F6"/>
    <w:rsid w:val="00CF5D8D"/>
    <w:rsid w:val="00D32DDE"/>
    <w:rsid w:val="00D41831"/>
    <w:rsid w:val="00D61105"/>
    <w:rsid w:val="00D72D58"/>
    <w:rsid w:val="00D83B8C"/>
    <w:rsid w:val="00D8517F"/>
    <w:rsid w:val="00D86960"/>
    <w:rsid w:val="00DB03CA"/>
    <w:rsid w:val="00DB150F"/>
    <w:rsid w:val="00DC502C"/>
    <w:rsid w:val="00DE32EF"/>
    <w:rsid w:val="00DF422E"/>
    <w:rsid w:val="00E04906"/>
    <w:rsid w:val="00E413B5"/>
    <w:rsid w:val="00E64B87"/>
    <w:rsid w:val="00E74395"/>
    <w:rsid w:val="00EB205B"/>
    <w:rsid w:val="00ED46AB"/>
    <w:rsid w:val="00EF4E52"/>
    <w:rsid w:val="00F130BB"/>
    <w:rsid w:val="00F439B8"/>
    <w:rsid w:val="00F466B2"/>
    <w:rsid w:val="00F5124A"/>
    <w:rsid w:val="00F61A59"/>
    <w:rsid w:val="00F91002"/>
    <w:rsid w:val="00F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11C0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1C0F"/>
    <w:rPr>
      <w:rFonts w:ascii="Cambria" w:hAnsi="Cambria"/>
      <w:color w:val="365F91"/>
      <w:sz w:val="32"/>
    </w:rPr>
  </w:style>
  <w:style w:type="paragraph" w:customStyle="1" w:styleId="Default">
    <w:name w:val="Default"/>
    <w:uiPriority w:val="99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82D66"/>
    <w:rPr>
      <w:sz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82D66"/>
    <w:rPr>
      <w:sz w:val="24"/>
    </w:rPr>
  </w:style>
  <w:style w:type="paragraph" w:styleId="Bezmezer">
    <w:name w:val="No Spacing"/>
    <w:uiPriority w:val="99"/>
    <w:qFormat/>
    <w:rsid w:val="00D32DDE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rsid w:val="00D32DD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32DDE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2610E9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locked/>
    <w:rsid w:val="00911C0F"/>
    <w:rPr>
      <w:rFonts w:ascii="Cambria" w:hAnsi="Cambria"/>
      <w:spacing w:val="-10"/>
      <w:kern w:val="28"/>
      <w:sz w:val="56"/>
    </w:rPr>
  </w:style>
  <w:style w:type="table" w:styleId="Mkatabulky">
    <w:name w:val="Table Grid"/>
    <w:basedOn w:val="Normlntabulka"/>
    <w:uiPriority w:val="99"/>
    <w:rsid w:val="003E1C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rsid w:val="00E0490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049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490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049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4906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9E1605"/>
    <w:rPr>
      <w:rFonts w:cs="Times New Roman"/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rsid w:val="009E1605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</Template>
  <TotalTime>27</TotalTime>
  <Pages>4</Pages>
  <Words>379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Martina</cp:lastModifiedBy>
  <cp:revision>5</cp:revision>
  <cp:lastPrinted>2015-04-02T08:56:00Z</cp:lastPrinted>
  <dcterms:created xsi:type="dcterms:W3CDTF">2019-02-06T21:20:00Z</dcterms:created>
  <dcterms:modified xsi:type="dcterms:W3CDTF">2019-02-06T21:57:00Z</dcterms:modified>
</cp:coreProperties>
</file>