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CellMar>
          <w:left w:w="0" w:type="dxa"/>
          <w:right w:w="0" w:type="dxa"/>
        </w:tblCellMar>
        <w:tblLook w:val="04A0" w:firstRow="1" w:lastRow="0" w:firstColumn="1" w:lastColumn="0" w:noHBand="0" w:noVBand="1"/>
      </w:tblPr>
      <w:tblGrid>
        <w:gridCol w:w="3000"/>
        <w:gridCol w:w="6222"/>
      </w:tblGrid>
      <w:tr w:rsidRPr="00441E47" w:rsidR="009860B5" w:rsidTr="38210937" w14:paraId="58CE8D21" w14:textId="77777777">
        <w:tc>
          <w:tcPr>
            <w:tcW w:w="0" w:type="auto"/>
            <w:gridSpan w:val="2"/>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441E47" w:rsidR="009860B5" w:rsidP="009860B5" w:rsidRDefault="009860B5" w14:paraId="08B6685E" w14:textId="77777777">
            <w:pPr>
              <w:spacing w:before="100" w:beforeAutospacing="1" w:after="100" w:afterAutospacing="1" w:line="240" w:lineRule="auto"/>
              <w:outlineLvl w:val="2"/>
              <w:rPr>
                <w:rFonts w:ascii="inherit" w:hAnsi="inherit" w:eastAsia="Times New Roman" w:cs="Times New Roman"/>
                <w:b/>
                <w:bCs/>
                <w:color w:val="676767"/>
                <w:sz w:val="24"/>
                <w:szCs w:val="24"/>
                <w:lang w:eastAsia="cs-CZ"/>
              </w:rPr>
            </w:pPr>
          </w:p>
        </w:tc>
      </w:tr>
      <w:tr w:rsidRPr="00441E47" w:rsidR="009860B5" w:rsidTr="38210937" w14:paraId="34F8478F" w14:textId="77777777">
        <w:trPr>
          <w:trHeight w:val="480"/>
        </w:trPr>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441E47" w:rsidR="009860B5" w:rsidP="009860B5" w:rsidRDefault="6EEA390E" w14:paraId="0709008F" w14:textId="77777777">
            <w:pPr>
              <w:spacing w:after="0" w:line="240" w:lineRule="auto"/>
              <w:rPr>
                <w:rFonts w:ascii="inherit" w:hAnsi="inherit" w:eastAsia="Times New Roman" w:cs="Times New Roman"/>
                <w:b/>
                <w:bCs/>
                <w:color w:val="676767"/>
                <w:sz w:val="16"/>
                <w:szCs w:val="16"/>
                <w:lang w:val="en-GB" w:eastAsia="cs-CZ"/>
              </w:rPr>
            </w:pPr>
            <w:proofErr w:type="spellStart"/>
            <w:r w:rsidRPr="6EEA390E">
              <w:rPr>
                <w:rFonts w:ascii="inherit" w:hAnsi="inherit" w:eastAsia="Times New Roman" w:cs="Times New Roman"/>
                <w:b/>
                <w:bCs/>
                <w:color w:val="676767"/>
                <w:sz w:val="16"/>
                <w:szCs w:val="16"/>
                <w:lang w:val="en-GB" w:eastAsia="cs-CZ"/>
              </w:rPr>
              <w:t>Fakulta</w:t>
            </w:r>
            <w:proofErr w:type="spellEnd"/>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hideMark/>
          </w:tcPr>
          <w:p w:rsidRPr="00441E47" w:rsidR="009860B5" w:rsidP="009860B5" w:rsidRDefault="6EEA390E" w14:paraId="7F67320E" w14:textId="2F73E0D8">
            <w:pPr>
              <w:spacing w:after="0" w:line="240" w:lineRule="auto"/>
              <w:rPr>
                <w:rFonts w:ascii="inherit" w:hAnsi="inherit" w:eastAsia="Times New Roman" w:cs="Times New Roman"/>
                <w:color w:val="676767"/>
                <w:sz w:val="16"/>
                <w:szCs w:val="16"/>
                <w:lang w:val="en-GB" w:eastAsia="cs-CZ"/>
              </w:rPr>
            </w:pPr>
            <w:proofErr w:type="spellStart"/>
            <w:r w:rsidRPr="6EEA390E">
              <w:rPr>
                <w:rFonts w:ascii="inherit" w:hAnsi="inherit" w:eastAsia="Times New Roman" w:cs="Times New Roman"/>
                <w:color w:val="676767"/>
                <w:sz w:val="16"/>
                <w:szCs w:val="16"/>
                <w:lang w:val="en-GB" w:eastAsia="cs-CZ"/>
              </w:rPr>
              <w:t>Filozofická</w:t>
            </w:r>
            <w:proofErr w:type="spellEnd"/>
            <w:r w:rsidRPr="6EEA390E">
              <w:rPr>
                <w:rFonts w:ascii="inherit" w:hAnsi="inherit" w:eastAsia="Times New Roman" w:cs="Times New Roman"/>
                <w:color w:val="676767"/>
                <w:sz w:val="16"/>
                <w:szCs w:val="16"/>
                <w:lang w:val="en-GB" w:eastAsia="cs-CZ"/>
              </w:rPr>
              <w:t xml:space="preserve"> </w:t>
            </w:r>
            <w:proofErr w:type="spellStart"/>
            <w:r w:rsidRPr="6EEA390E">
              <w:rPr>
                <w:rFonts w:ascii="inherit" w:hAnsi="inherit" w:eastAsia="Times New Roman" w:cs="Times New Roman"/>
                <w:color w:val="676767"/>
                <w:sz w:val="16"/>
                <w:szCs w:val="16"/>
                <w:lang w:val="en-GB" w:eastAsia="cs-CZ"/>
              </w:rPr>
              <w:t>fakulta</w:t>
            </w:r>
            <w:proofErr w:type="spellEnd"/>
          </w:p>
        </w:tc>
      </w:tr>
      <w:tr w:rsidRPr="00441E47" w:rsidR="009860B5" w:rsidTr="38210937" w14:paraId="7D94379A"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441E47" w:rsidR="009860B5" w:rsidP="009860B5" w:rsidRDefault="009860B5" w14:paraId="33DE182F" w14:textId="77777777">
            <w:pPr>
              <w:spacing w:after="0" w:line="240" w:lineRule="auto"/>
              <w:rPr>
                <w:rFonts w:ascii="inherit" w:hAnsi="inherit" w:eastAsia="Times New Roman" w:cs="Times New Roman"/>
                <w:b/>
                <w:bCs/>
                <w:color w:val="676767"/>
                <w:sz w:val="16"/>
                <w:szCs w:val="16"/>
                <w:lang w:val="en-GB" w:eastAsia="cs-CZ"/>
              </w:rPr>
            </w:pPr>
            <w:proofErr w:type="spellStart"/>
            <w:r w:rsidRPr="00441E47">
              <w:rPr>
                <w:rFonts w:ascii="inherit" w:hAnsi="inherit" w:eastAsia="Times New Roman" w:cs="Times New Roman"/>
                <w:b/>
                <w:bCs/>
                <w:color w:val="676767"/>
                <w:sz w:val="16"/>
                <w:szCs w:val="16"/>
                <w:lang w:val="en-GB" w:eastAsia="cs-CZ"/>
              </w:rPr>
              <w:t>Název</w:t>
            </w:r>
            <w:proofErr w:type="spellEnd"/>
            <w:r w:rsidRPr="00441E47">
              <w:rPr>
                <w:rFonts w:ascii="inherit" w:hAnsi="inherit" w:eastAsia="Times New Roman" w:cs="Times New Roman"/>
                <w:b/>
                <w:bCs/>
                <w:color w:val="676767"/>
                <w:sz w:val="16"/>
                <w:szCs w:val="16"/>
                <w:lang w:val="en-GB" w:eastAsia="cs-CZ"/>
              </w:rPr>
              <w:t xml:space="preserve"> </w:t>
            </w:r>
            <w:proofErr w:type="spellStart"/>
            <w:r w:rsidRPr="00441E47">
              <w:rPr>
                <w:rFonts w:ascii="inherit" w:hAnsi="inherit" w:eastAsia="Times New Roman" w:cs="Times New Roman"/>
                <w:b/>
                <w:bCs/>
                <w:color w:val="676767"/>
                <w:sz w:val="16"/>
                <w:szCs w:val="16"/>
                <w:lang w:val="en-GB" w:eastAsia="cs-CZ"/>
              </w:rPr>
              <w:t>studijního</w:t>
            </w:r>
            <w:proofErr w:type="spellEnd"/>
            <w:r w:rsidRPr="00441E47">
              <w:rPr>
                <w:rFonts w:ascii="inherit" w:hAnsi="inherit" w:eastAsia="Times New Roman" w:cs="Times New Roman"/>
                <w:b/>
                <w:bCs/>
                <w:color w:val="676767"/>
                <w:sz w:val="16"/>
                <w:szCs w:val="16"/>
                <w:lang w:val="en-GB" w:eastAsia="cs-CZ"/>
              </w:rPr>
              <w:t xml:space="preserve"> </w:t>
            </w:r>
            <w:proofErr w:type="spellStart"/>
            <w:r w:rsidRPr="00441E47">
              <w:rPr>
                <w:rFonts w:ascii="inherit" w:hAnsi="inherit" w:eastAsia="Times New Roman" w:cs="Times New Roman"/>
                <w:b/>
                <w:bCs/>
                <w:color w:val="676767"/>
                <w:sz w:val="16"/>
                <w:szCs w:val="16"/>
                <w:lang w:val="en-GB" w:eastAsia="cs-CZ"/>
              </w:rPr>
              <w:t>oboru</w:t>
            </w:r>
            <w:proofErr w:type="spellEnd"/>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hideMark/>
          </w:tcPr>
          <w:p w:rsidRPr="00441E47" w:rsidR="009860B5" w:rsidP="009860B5" w:rsidRDefault="009860B5" w14:paraId="6A5297BE" w14:textId="1041CD06">
            <w:pPr>
              <w:spacing w:after="0" w:line="240" w:lineRule="auto"/>
              <w:rPr>
                <w:rFonts w:ascii="inherit" w:hAnsi="inherit" w:eastAsia="Times New Roman" w:cs="Times New Roman"/>
                <w:color w:val="676767"/>
                <w:sz w:val="16"/>
                <w:szCs w:val="16"/>
                <w:lang w:val="en-GB" w:eastAsia="cs-CZ"/>
              </w:rPr>
            </w:pPr>
          </w:p>
        </w:tc>
      </w:tr>
      <w:tr w:rsidRPr="00441E47" w:rsidR="009860B5" w:rsidTr="38210937" w14:paraId="63CE8346"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441E47" w:rsidR="009860B5" w:rsidP="009860B5" w:rsidRDefault="009860B5" w14:paraId="3A25F825" w14:textId="77777777">
            <w:pPr>
              <w:spacing w:after="0" w:line="240" w:lineRule="auto"/>
              <w:rPr>
                <w:rFonts w:ascii="inherit" w:hAnsi="inherit" w:eastAsia="Times New Roman" w:cs="Times New Roman"/>
                <w:b/>
                <w:bCs/>
                <w:color w:val="676767"/>
                <w:sz w:val="16"/>
                <w:szCs w:val="16"/>
                <w:lang w:val="en-GB" w:eastAsia="cs-CZ"/>
              </w:rPr>
            </w:pPr>
            <w:proofErr w:type="spellStart"/>
            <w:r w:rsidRPr="00441E47">
              <w:rPr>
                <w:rFonts w:ascii="inherit" w:hAnsi="inherit" w:eastAsia="Times New Roman" w:cs="Times New Roman"/>
                <w:b/>
                <w:bCs/>
                <w:color w:val="676767"/>
                <w:sz w:val="16"/>
                <w:szCs w:val="16"/>
                <w:lang w:val="en-GB" w:eastAsia="cs-CZ"/>
              </w:rPr>
              <w:t>Zkratka</w:t>
            </w:r>
            <w:proofErr w:type="spellEnd"/>
            <w:r w:rsidRPr="00441E47">
              <w:rPr>
                <w:rFonts w:ascii="inherit" w:hAnsi="inherit" w:eastAsia="Times New Roman" w:cs="Times New Roman"/>
                <w:b/>
                <w:bCs/>
                <w:color w:val="676767"/>
                <w:sz w:val="16"/>
                <w:szCs w:val="16"/>
                <w:lang w:val="en-GB" w:eastAsia="cs-CZ"/>
              </w:rPr>
              <w:t xml:space="preserve"> </w:t>
            </w:r>
            <w:proofErr w:type="spellStart"/>
            <w:r w:rsidRPr="00441E47">
              <w:rPr>
                <w:rFonts w:ascii="inherit" w:hAnsi="inherit" w:eastAsia="Times New Roman" w:cs="Times New Roman"/>
                <w:b/>
                <w:bCs/>
                <w:color w:val="676767"/>
                <w:sz w:val="16"/>
                <w:szCs w:val="16"/>
                <w:lang w:val="en-GB" w:eastAsia="cs-CZ"/>
              </w:rPr>
              <w:t>studijního</w:t>
            </w:r>
            <w:proofErr w:type="spellEnd"/>
            <w:r w:rsidRPr="00441E47">
              <w:rPr>
                <w:rFonts w:ascii="inherit" w:hAnsi="inherit" w:eastAsia="Times New Roman" w:cs="Times New Roman"/>
                <w:b/>
                <w:bCs/>
                <w:color w:val="676767"/>
                <w:sz w:val="16"/>
                <w:szCs w:val="16"/>
                <w:lang w:val="en-GB" w:eastAsia="cs-CZ"/>
              </w:rPr>
              <w:t xml:space="preserve"> </w:t>
            </w:r>
            <w:proofErr w:type="spellStart"/>
            <w:r w:rsidRPr="00441E47">
              <w:rPr>
                <w:rFonts w:ascii="inherit" w:hAnsi="inherit" w:eastAsia="Times New Roman" w:cs="Times New Roman"/>
                <w:b/>
                <w:bCs/>
                <w:color w:val="676767"/>
                <w:sz w:val="16"/>
                <w:szCs w:val="16"/>
                <w:lang w:val="en-GB" w:eastAsia="cs-CZ"/>
              </w:rPr>
              <w:t>oboru</w:t>
            </w:r>
            <w:proofErr w:type="spellEnd"/>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hideMark/>
          </w:tcPr>
          <w:p w:rsidRPr="00441E47" w:rsidR="009860B5" w:rsidP="009860B5" w:rsidRDefault="009860B5" w14:paraId="5DAD7E2E" w14:textId="2A497B6E">
            <w:pPr>
              <w:spacing w:after="0" w:line="240" w:lineRule="auto"/>
              <w:rPr>
                <w:rFonts w:ascii="inherit" w:hAnsi="inherit" w:eastAsia="Times New Roman" w:cs="Times New Roman"/>
                <w:color w:val="676767"/>
                <w:sz w:val="16"/>
                <w:szCs w:val="16"/>
                <w:lang w:val="en-GB" w:eastAsia="cs-CZ"/>
              </w:rPr>
            </w:pPr>
          </w:p>
        </w:tc>
      </w:tr>
      <w:tr w:rsidRPr="00441E47" w:rsidR="009860B5" w:rsidTr="38210937" w14:paraId="44E9A6E8"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441E47" w:rsidR="009860B5" w:rsidP="009860B5" w:rsidRDefault="009860B5" w14:paraId="048F0919" w14:textId="77777777">
            <w:pPr>
              <w:spacing w:after="0" w:line="240" w:lineRule="auto"/>
              <w:rPr>
                <w:rFonts w:ascii="inherit" w:hAnsi="inherit" w:eastAsia="Times New Roman" w:cs="Times New Roman"/>
                <w:b/>
                <w:bCs/>
                <w:color w:val="676767"/>
                <w:sz w:val="16"/>
                <w:szCs w:val="16"/>
                <w:lang w:val="en-GB" w:eastAsia="cs-CZ"/>
              </w:rPr>
            </w:pPr>
            <w:proofErr w:type="spellStart"/>
            <w:r w:rsidRPr="00441E47">
              <w:rPr>
                <w:rFonts w:ascii="inherit" w:hAnsi="inherit" w:eastAsia="Times New Roman" w:cs="Times New Roman"/>
                <w:b/>
                <w:bCs/>
                <w:color w:val="676767"/>
                <w:sz w:val="16"/>
                <w:szCs w:val="16"/>
                <w:lang w:val="en-GB" w:eastAsia="cs-CZ"/>
              </w:rPr>
              <w:t>Jazyk</w:t>
            </w:r>
            <w:proofErr w:type="spellEnd"/>
            <w:r w:rsidRPr="00441E47">
              <w:rPr>
                <w:rFonts w:ascii="inherit" w:hAnsi="inherit" w:eastAsia="Times New Roman" w:cs="Times New Roman"/>
                <w:b/>
                <w:bCs/>
                <w:color w:val="676767"/>
                <w:sz w:val="16"/>
                <w:szCs w:val="16"/>
                <w:lang w:val="en-GB" w:eastAsia="cs-CZ"/>
              </w:rPr>
              <w:t xml:space="preserve"> </w:t>
            </w:r>
            <w:proofErr w:type="spellStart"/>
            <w:r w:rsidRPr="00441E47">
              <w:rPr>
                <w:rFonts w:ascii="inherit" w:hAnsi="inherit" w:eastAsia="Times New Roman" w:cs="Times New Roman"/>
                <w:b/>
                <w:bCs/>
                <w:color w:val="676767"/>
                <w:sz w:val="16"/>
                <w:szCs w:val="16"/>
                <w:lang w:val="en-GB" w:eastAsia="cs-CZ"/>
              </w:rPr>
              <w:t>výuky</w:t>
            </w:r>
            <w:proofErr w:type="spellEnd"/>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hideMark/>
          </w:tcPr>
          <w:p w:rsidRPr="00441E47" w:rsidR="009860B5" w:rsidP="7B185F5D" w:rsidRDefault="009860B5" w14:paraId="7E5CB070" w14:textId="60AFCA4D">
            <w:pPr>
              <w:spacing w:after="0" w:line="240" w:lineRule="auto"/>
              <w:rPr>
                <w:rFonts w:ascii="inherit" w:hAnsi="inherit" w:eastAsia="Times New Roman" w:cs="Times New Roman"/>
                <w:color w:val="676767"/>
                <w:sz w:val="16"/>
                <w:szCs w:val="16"/>
                <w:lang w:val="cs-CZ" w:eastAsia="cs-CZ"/>
              </w:rPr>
            </w:pPr>
            <w:r w:rsidRPr="7B185F5D" w:rsidR="7B185F5D">
              <w:rPr>
                <w:rFonts w:ascii="inherit" w:hAnsi="inherit" w:eastAsia="Times New Roman" w:cs="Times New Roman"/>
                <w:color w:val="676767"/>
                <w:sz w:val="16"/>
                <w:szCs w:val="16"/>
                <w:lang w:val="cs-CZ" w:eastAsia="cs-CZ"/>
              </w:rPr>
              <w:t>English</w:t>
            </w:r>
          </w:p>
        </w:tc>
      </w:tr>
      <w:tr w:rsidRPr="00441E47" w:rsidR="009860B5" w:rsidTr="38210937" w14:paraId="31D73148"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441E47" w:rsidR="009860B5" w:rsidP="009860B5" w:rsidRDefault="009860B5" w14:paraId="52B4F39D" w14:textId="77777777">
            <w:pPr>
              <w:spacing w:after="0" w:line="240" w:lineRule="auto"/>
              <w:rPr>
                <w:rFonts w:ascii="inherit" w:hAnsi="inherit" w:eastAsia="Times New Roman" w:cs="Times New Roman"/>
                <w:b/>
                <w:bCs/>
                <w:color w:val="676767"/>
                <w:sz w:val="16"/>
                <w:szCs w:val="16"/>
                <w:lang w:val="en-GB" w:eastAsia="cs-CZ"/>
              </w:rPr>
            </w:pPr>
            <w:proofErr w:type="spellStart"/>
            <w:r w:rsidRPr="00441E47">
              <w:rPr>
                <w:rFonts w:ascii="inherit" w:hAnsi="inherit" w:eastAsia="Times New Roman" w:cs="Times New Roman"/>
                <w:b/>
                <w:bCs/>
                <w:color w:val="676767"/>
                <w:sz w:val="16"/>
                <w:szCs w:val="16"/>
                <w:lang w:val="en-GB" w:eastAsia="cs-CZ"/>
              </w:rPr>
              <w:t>Studijní</w:t>
            </w:r>
            <w:proofErr w:type="spellEnd"/>
            <w:r w:rsidRPr="00441E47">
              <w:rPr>
                <w:rFonts w:ascii="inherit" w:hAnsi="inherit" w:eastAsia="Times New Roman" w:cs="Times New Roman"/>
                <w:b/>
                <w:bCs/>
                <w:color w:val="676767"/>
                <w:sz w:val="16"/>
                <w:szCs w:val="16"/>
                <w:lang w:val="en-GB" w:eastAsia="cs-CZ"/>
              </w:rPr>
              <w:t xml:space="preserve"> program - </w:t>
            </w:r>
            <w:proofErr w:type="spellStart"/>
            <w:r w:rsidRPr="00441E47">
              <w:rPr>
                <w:rFonts w:ascii="inherit" w:hAnsi="inherit" w:eastAsia="Times New Roman" w:cs="Times New Roman"/>
                <w:b/>
                <w:bCs/>
                <w:color w:val="676767"/>
                <w:sz w:val="16"/>
                <w:szCs w:val="16"/>
                <w:lang w:val="en-GB" w:eastAsia="cs-CZ"/>
              </w:rPr>
              <w:t>číslo</w:t>
            </w:r>
            <w:proofErr w:type="spellEnd"/>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hideMark/>
          </w:tcPr>
          <w:p w:rsidRPr="00441E47" w:rsidR="009860B5" w:rsidP="009860B5" w:rsidRDefault="009860B5" w14:paraId="02F2A601" w14:textId="7515AA88">
            <w:pPr>
              <w:spacing w:after="0" w:line="240" w:lineRule="auto"/>
              <w:rPr>
                <w:rFonts w:ascii="inherit" w:hAnsi="inherit" w:eastAsia="Times New Roman" w:cs="Times New Roman"/>
                <w:color w:val="676767"/>
                <w:sz w:val="16"/>
                <w:szCs w:val="16"/>
                <w:lang w:val="en-GB" w:eastAsia="cs-CZ"/>
              </w:rPr>
            </w:pPr>
          </w:p>
        </w:tc>
      </w:tr>
      <w:tr w:rsidRPr="00441E47" w:rsidR="009860B5" w:rsidTr="38210937" w14:paraId="73B7ECA4"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441E47" w:rsidR="009860B5" w:rsidP="009860B5" w:rsidRDefault="009860B5" w14:paraId="278A647D" w14:textId="77777777">
            <w:pPr>
              <w:spacing w:after="0" w:line="240" w:lineRule="auto"/>
              <w:rPr>
                <w:rFonts w:ascii="inherit" w:hAnsi="inherit" w:eastAsia="Times New Roman" w:cs="Times New Roman"/>
                <w:b/>
                <w:bCs/>
                <w:color w:val="676767"/>
                <w:sz w:val="16"/>
                <w:szCs w:val="16"/>
                <w:lang w:val="en-GB" w:eastAsia="cs-CZ"/>
              </w:rPr>
            </w:pPr>
            <w:proofErr w:type="spellStart"/>
            <w:r w:rsidRPr="00441E47">
              <w:rPr>
                <w:rFonts w:ascii="inherit" w:hAnsi="inherit" w:eastAsia="Times New Roman" w:cs="Times New Roman"/>
                <w:b/>
                <w:bCs/>
                <w:color w:val="676767"/>
                <w:sz w:val="16"/>
                <w:szCs w:val="16"/>
                <w:lang w:val="en-GB" w:eastAsia="cs-CZ"/>
              </w:rPr>
              <w:t>Studijní</w:t>
            </w:r>
            <w:proofErr w:type="spellEnd"/>
            <w:r w:rsidRPr="00441E47">
              <w:rPr>
                <w:rFonts w:ascii="inherit" w:hAnsi="inherit" w:eastAsia="Times New Roman" w:cs="Times New Roman"/>
                <w:b/>
                <w:bCs/>
                <w:color w:val="676767"/>
                <w:sz w:val="16"/>
                <w:szCs w:val="16"/>
                <w:lang w:val="en-GB" w:eastAsia="cs-CZ"/>
              </w:rPr>
              <w:t xml:space="preserve"> program - </w:t>
            </w:r>
            <w:proofErr w:type="spellStart"/>
            <w:r w:rsidRPr="00441E47">
              <w:rPr>
                <w:rFonts w:ascii="inherit" w:hAnsi="inherit" w:eastAsia="Times New Roman" w:cs="Times New Roman"/>
                <w:b/>
                <w:bCs/>
                <w:color w:val="676767"/>
                <w:sz w:val="16"/>
                <w:szCs w:val="16"/>
                <w:lang w:val="en-GB" w:eastAsia="cs-CZ"/>
              </w:rPr>
              <w:t>název</w:t>
            </w:r>
            <w:proofErr w:type="spellEnd"/>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hideMark/>
          </w:tcPr>
          <w:p w:rsidRPr="00441E47" w:rsidR="009860B5" w:rsidP="009860B5" w:rsidRDefault="009860B5" w14:paraId="033DC4EA" w14:textId="51E2C68C">
            <w:pPr>
              <w:spacing w:after="0" w:line="240" w:lineRule="auto"/>
              <w:rPr>
                <w:rFonts w:ascii="inherit" w:hAnsi="inherit" w:eastAsia="Times New Roman" w:cs="Times New Roman"/>
                <w:color w:val="676767"/>
                <w:sz w:val="16"/>
                <w:szCs w:val="16"/>
                <w:lang w:val="en-GB" w:eastAsia="cs-CZ"/>
              </w:rPr>
            </w:pPr>
            <w:r w:rsidRPr="7B185F5D" w:rsidR="7B185F5D">
              <w:rPr>
                <w:rFonts w:ascii="inherit" w:hAnsi="inherit" w:eastAsia="Times New Roman" w:cs="Times New Roman"/>
                <w:color w:val="676767"/>
                <w:sz w:val="16"/>
                <w:szCs w:val="16"/>
                <w:lang w:val="cs-CZ" w:eastAsia="cs-CZ"/>
              </w:rPr>
              <w:t>Political</w:t>
            </w:r>
            <w:r w:rsidRPr="7B185F5D" w:rsidR="7B185F5D">
              <w:rPr>
                <w:rFonts w:ascii="inherit" w:hAnsi="inherit" w:eastAsia="Times New Roman" w:cs="Times New Roman"/>
                <w:color w:val="676767"/>
                <w:sz w:val="16"/>
                <w:szCs w:val="16"/>
                <w:lang w:val="cs-CZ" w:eastAsia="cs-CZ"/>
              </w:rPr>
              <w:t xml:space="preserve"> Science</w:t>
            </w:r>
          </w:p>
        </w:tc>
      </w:tr>
      <w:tr w:rsidRPr="00441E47" w:rsidR="009860B5" w:rsidTr="38210937" w14:paraId="6B75CE3A"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441E47" w:rsidR="009860B5" w:rsidP="009860B5" w:rsidRDefault="009860B5" w14:paraId="71FE5327" w14:textId="77777777">
            <w:pPr>
              <w:spacing w:after="0" w:line="240" w:lineRule="auto"/>
              <w:rPr>
                <w:rFonts w:ascii="inherit" w:hAnsi="inherit" w:eastAsia="Times New Roman" w:cs="Times New Roman"/>
                <w:b w:val="1"/>
                <w:bCs w:val="1"/>
                <w:color w:val="676767"/>
                <w:sz w:val="16"/>
                <w:szCs w:val="16"/>
                <w:lang w:val="en-GB" w:eastAsia="cs-CZ"/>
              </w:rPr>
            </w:pPr>
            <w:r w:rsidRPr="38210937" w:rsidR="4C59E9AD">
              <w:rPr>
                <w:rFonts w:ascii="inherit" w:hAnsi="inherit" w:eastAsia="Times New Roman" w:cs="Times New Roman"/>
                <w:b w:val="1"/>
                <w:bCs w:val="1"/>
                <w:color w:val="676767"/>
                <w:sz w:val="16"/>
                <w:szCs w:val="16"/>
                <w:lang w:val="en-GB" w:eastAsia="cs-CZ"/>
              </w:rPr>
              <w:t xml:space="preserve">Forma </w:t>
            </w:r>
            <w:r w:rsidRPr="38210937" w:rsidR="4C59E9AD">
              <w:rPr>
                <w:rFonts w:ascii="inherit" w:hAnsi="inherit" w:eastAsia="Times New Roman" w:cs="Times New Roman"/>
                <w:b w:val="1"/>
                <w:bCs w:val="1"/>
                <w:color w:val="676767"/>
                <w:sz w:val="16"/>
                <w:szCs w:val="16"/>
                <w:lang w:val="en-GB" w:eastAsia="cs-CZ"/>
              </w:rPr>
              <w:t>studia</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hideMark/>
          </w:tcPr>
          <w:p w:rsidRPr="00441E47" w:rsidR="009860B5" w:rsidP="7B185F5D" w:rsidRDefault="009860B5" w14:paraId="44C8EE96" w14:textId="1A3F3144">
            <w:pPr>
              <w:spacing w:after="0" w:line="240" w:lineRule="auto"/>
              <w:rPr>
                <w:rFonts w:ascii="inherit" w:hAnsi="inherit" w:eastAsia="Times New Roman" w:cs="Times New Roman"/>
                <w:color w:val="676767"/>
                <w:sz w:val="16"/>
                <w:szCs w:val="16"/>
                <w:lang w:val="cs-CZ" w:eastAsia="cs-CZ"/>
              </w:rPr>
            </w:pPr>
            <w:r w:rsidRPr="38210937" w:rsidR="4C59E9AD">
              <w:rPr>
                <w:rFonts w:ascii="inherit" w:hAnsi="inherit" w:eastAsia="Times New Roman" w:cs="Times New Roman"/>
                <w:color w:val="676767"/>
                <w:sz w:val="16"/>
                <w:szCs w:val="16"/>
                <w:lang w:val="cs-CZ" w:eastAsia="cs-CZ"/>
              </w:rPr>
              <w:t>Full-</w:t>
            </w:r>
            <w:r w:rsidRPr="38210937" w:rsidR="4C59E9AD">
              <w:rPr>
                <w:rFonts w:ascii="inherit" w:hAnsi="inherit" w:eastAsia="Times New Roman" w:cs="Times New Roman"/>
                <w:color w:val="676767"/>
                <w:sz w:val="16"/>
                <w:szCs w:val="16"/>
                <w:lang w:val="cs-CZ" w:eastAsia="cs-CZ"/>
              </w:rPr>
              <w:t>time</w:t>
            </w:r>
          </w:p>
        </w:tc>
      </w:tr>
      <w:tr w:rsidRPr="00441E47" w:rsidR="009860B5" w:rsidTr="38210937" w14:paraId="6121A18B"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441E47" w:rsidR="009860B5" w:rsidP="009860B5" w:rsidRDefault="009860B5" w14:paraId="217569D4" w14:textId="77777777">
            <w:pPr>
              <w:spacing w:after="0" w:line="240" w:lineRule="auto"/>
              <w:rPr>
                <w:rFonts w:ascii="inherit" w:hAnsi="inherit" w:eastAsia="Times New Roman" w:cs="Times New Roman"/>
                <w:b/>
                <w:bCs/>
                <w:color w:val="676767"/>
                <w:sz w:val="16"/>
                <w:szCs w:val="16"/>
                <w:lang w:val="en-GB" w:eastAsia="cs-CZ"/>
              </w:rPr>
            </w:pPr>
            <w:proofErr w:type="spellStart"/>
            <w:r w:rsidRPr="00441E47">
              <w:rPr>
                <w:rFonts w:ascii="inherit" w:hAnsi="inherit" w:eastAsia="Times New Roman" w:cs="Times New Roman"/>
                <w:b/>
                <w:bCs/>
                <w:color w:val="676767"/>
                <w:sz w:val="16"/>
                <w:szCs w:val="16"/>
                <w:lang w:val="en-GB" w:eastAsia="cs-CZ"/>
              </w:rPr>
              <w:t>Typ</w:t>
            </w:r>
            <w:proofErr w:type="spellEnd"/>
            <w:r w:rsidRPr="00441E47">
              <w:rPr>
                <w:rFonts w:ascii="inherit" w:hAnsi="inherit" w:eastAsia="Times New Roman" w:cs="Times New Roman"/>
                <w:b/>
                <w:bCs/>
                <w:color w:val="676767"/>
                <w:sz w:val="16"/>
                <w:szCs w:val="16"/>
                <w:lang w:val="en-GB" w:eastAsia="cs-CZ"/>
              </w:rPr>
              <w:t xml:space="preserve"> </w:t>
            </w:r>
            <w:proofErr w:type="spellStart"/>
            <w:r w:rsidRPr="00441E47">
              <w:rPr>
                <w:rFonts w:ascii="inherit" w:hAnsi="inherit" w:eastAsia="Times New Roman" w:cs="Times New Roman"/>
                <w:b/>
                <w:bCs/>
                <w:color w:val="676767"/>
                <w:sz w:val="16"/>
                <w:szCs w:val="16"/>
                <w:lang w:val="en-GB" w:eastAsia="cs-CZ"/>
              </w:rPr>
              <w:t>studijního</w:t>
            </w:r>
            <w:proofErr w:type="spellEnd"/>
            <w:r w:rsidRPr="00441E47">
              <w:rPr>
                <w:rFonts w:ascii="inherit" w:hAnsi="inherit" w:eastAsia="Times New Roman" w:cs="Times New Roman"/>
                <w:b/>
                <w:bCs/>
                <w:color w:val="676767"/>
                <w:sz w:val="16"/>
                <w:szCs w:val="16"/>
                <w:lang w:val="en-GB" w:eastAsia="cs-CZ"/>
              </w:rPr>
              <w:t xml:space="preserve"> </w:t>
            </w:r>
            <w:proofErr w:type="spellStart"/>
            <w:r w:rsidRPr="00441E47">
              <w:rPr>
                <w:rFonts w:ascii="inherit" w:hAnsi="inherit" w:eastAsia="Times New Roman" w:cs="Times New Roman"/>
                <w:b/>
                <w:bCs/>
                <w:color w:val="676767"/>
                <w:sz w:val="16"/>
                <w:szCs w:val="16"/>
                <w:lang w:val="en-GB" w:eastAsia="cs-CZ"/>
              </w:rPr>
              <w:t>oboru</w:t>
            </w:r>
            <w:proofErr w:type="spellEnd"/>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hideMark/>
          </w:tcPr>
          <w:p w:rsidRPr="00441E47" w:rsidR="009860B5" w:rsidP="7B185F5D" w:rsidRDefault="009860B5" w14:paraId="3069AD14" w14:textId="3DFE7BAA">
            <w:pPr>
              <w:spacing w:after="0" w:line="240" w:lineRule="auto"/>
              <w:rPr>
                <w:rFonts w:ascii="inherit" w:hAnsi="inherit" w:eastAsia="Times New Roman" w:cs="Times New Roman"/>
                <w:color w:val="676767"/>
                <w:sz w:val="16"/>
                <w:szCs w:val="16"/>
                <w:lang w:val="cs-CZ" w:eastAsia="cs-CZ"/>
              </w:rPr>
            </w:pPr>
            <w:r w:rsidRPr="7B185F5D" w:rsidR="7B185F5D">
              <w:rPr>
                <w:rFonts w:ascii="inherit" w:hAnsi="inherit" w:eastAsia="Times New Roman" w:cs="Times New Roman"/>
                <w:color w:val="676767"/>
                <w:sz w:val="16"/>
                <w:szCs w:val="16"/>
                <w:lang w:val="cs-CZ" w:eastAsia="cs-CZ"/>
              </w:rPr>
              <w:t>Postgraduate</w:t>
            </w:r>
          </w:p>
        </w:tc>
      </w:tr>
      <w:tr w:rsidRPr="00441E47" w:rsidR="009860B5" w:rsidTr="38210937" w14:paraId="465A9151"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1F08FE" w:rsidR="009860B5" w:rsidP="009860B5" w:rsidRDefault="009860B5" w14:paraId="623F440F" w14:textId="77777777">
            <w:pPr>
              <w:spacing w:after="0" w:line="240" w:lineRule="auto"/>
              <w:rPr>
                <w:rFonts w:ascii="inherit" w:hAnsi="inherit" w:eastAsia="Times New Roman" w:cs="Times New Roman"/>
                <w:b/>
                <w:bCs/>
                <w:color w:val="676767"/>
                <w:sz w:val="16"/>
                <w:szCs w:val="16"/>
                <w:lang w:val="pl-PL" w:eastAsia="cs-CZ"/>
              </w:rPr>
            </w:pPr>
            <w:proofErr w:type="spellStart"/>
            <w:r w:rsidRPr="001F08FE">
              <w:rPr>
                <w:rFonts w:ascii="inherit" w:hAnsi="inherit" w:eastAsia="Times New Roman" w:cs="Times New Roman"/>
                <w:b/>
                <w:bCs/>
                <w:color w:val="676767"/>
                <w:sz w:val="16"/>
                <w:szCs w:val="16"/>
                <w:lang w:val="pl-PL" w:eastAsia="cs-CZ"/>
              </w:rPr>
              <w:t>Standardn</w:t>
            </w:r>
            <w:r w:rsidRPr="001F08FE">
              <w:rPr>
                <w:rFonts w:hint="eastAsia" w:ascii="inherit" w:hAnsi="inherit" w:eastAsia="Times New Roman" w:cs="Times New Roman"/>
                <w:b/>
                <w:bCs/>
                <w:color w:val="676767"/>
                <w:sz w:val="16"/>
                <w:szCs w:val="16"/>
                <w:lang w:val="pl-PL" w:eastAsia="cs-CZ"/>
              </w:rPr>
              <w:t>í</w:t>
            </w:r>
            <w:proofErr w:type="spellEnd"/>
            <w:r w:rsidRPr="001F08FE">
              <w:rPr>
                <w:rFonts w:ascii="inherit" w:hAnsi="inherit" w:eastAsia="Times New Roman" w:cs="Times New Roman"/>
                <w:b/>
                <w:bCs/>
                <w:color w:val="676767"/>
                <w:sz w:val="16"/>
                <w:szCs w:val="16"/>
                <w:lang w:val="pl-PL" w:eastAsia="cs-CZ"/>
              </w:rPr>
              <w:t xml:space="preserve"> doba studia v </w:t>
            </w:r>
            <w:proofErr w:type="spellStart"/>
            <w:r w:rsidRPr="001F08FE">
              <w:rPr>
                <w:rFonts w:ascii="inherit" w:hAnsi="inherit" w:eastAsia="Times New Roman" w:cs="Times New Roman"/>
                <w:b/>
                <w:bCs/>
                <w:color w:val="676767"/>
                <w:sz w:val="16"/>
                <w:szCs w:val="16"/>
                <w:lang w:val="pl-PL" w:eastAsia="cs-CZ"/>
              </w:rPr>
              <w:t>letech</w:t>
            </w:r>
            <w:proofErr w:type="spellEnd"/>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hideMark/>
          </w:tcPr>
          <w:p w:rsidRPr="00441E47" w:rsidR="009860B5" w:rsidP="009860B5" w:rsidRDefault="009860B5" w14:paraId="3022E93D" w14:textId="4C69A90E">
            <w:pPr>
              <w:spacing w:after="0" w:line="240" w:lineRule="auto"/>
              <w:rPr>
                <w:rFonts w:ascii="inherit" w:hAnsi="inherit" w:eastAsia="Times New Roman" w:cs="Times New Roman"/>
                <w:color w:val="676767"/>
                <w:sz w:val="16"/>
                <w:szCs w:val="16"/>
                <w:lang w:val="en-GB" w:eastAsia="cs-CZ"/>
              </w:rPr>
            </w:pPr>
            <w:r w:rsidRPr="7B185F5D" w:rsidR="7B185F5D">
              <w:rPr>
                <w:rFonts w:ascii="inherit" w:hAnsi="inherit" w:eastAsia="Times New Roman" w:cs="Times New Roman"/>
                <w:color w:val="676767"/>
                <w:sz w:val="16"/>
                <w:szCs w:val="16"/>
                <w:lang w:val="en-GB" w:eastAsia="cs-CZ"/>
              </w:rPr>
              <w:t>4</w:t>
            </w:r>
          </w:p>
        </w:tc>
      </w:tr>
      <w:tr w:rsidRPr="00441E47" w:rsidR="009860B5" w:rsidTr="38210937" w14:paraId="53F07ABF"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441E47" w:rsidR="009860B5" w:rsidP="009860B5" w:rsidRDefault="009860B5" w14:paraId="1B85A732" w14:textId="77777777">
            <w:pPr>
              <w:spacing w:after="0" w:line="240" w:lineRule="auto"/>
              <w:rPr>
                <w:rFonts w:ascii="inherit" w:hAnsi="inherit" w:eastAsia="Times New Roman" w:cs="Times New Roman"/>
                <w:b/>
                <w:bCs/>
                <w:color w:val="676767"/>
                <w:sz w:val="16"/>
                <w:szCs w:val="16"/>
                <w:lang w:val="en-GB" w:eastAsia="cs-CZ"/>
              </w:rPr>
            </w:pPr>
            <w:proofErr w:type="spellStart"/>
            <w:r w:rsidRPr="00441E47">
              <w:rPr>
                <w:rFonts w:ascii="inherit" w:hAnsi="inherit" w:eastAsia="Times New Roman" w:cs="Times New Roman"/>
                <w:b/>
                <w:bCs/>
                <w:color w:val="676767"/>
                <w:sz w:val="16"/>
                <w:szCs w:val="16"/>
                <w:lang w:val="en-GB" w:eastAsia="cs-CZ"/>
              </w:rPr>
              <w:t>Jednooborové</w:t>
            </w:r>
            <w:proofErr w:type="spellEnd"/>
            <w:r w:rsidRPr="00441E47">
              <w:rPr>
                <w:rFonts w:ascii="inherit" w:hAnsi="inherit" w:eastAsia="Times New Roman" w:cs="Times New Roman"/>
                <w:b/>
                <w:bCs/>
                <w:color w:val="676767"/>
                <w:sz w:val="16"/>
                <w:szCs w:val="16"/>
                <w:lang w:val="en-GB" w:eastAsia="cs-CZ"/>
              </w:rPr>
              <w:t xml:space="preserve"> </w:t>
            </w:r>
            <w:proofErr w:type="spellStart"/>
            <w:r w:rsidRPr="00441E47">
              <w:rPr>
                <w:rFonts w:ascii="inherit" w:hAnsi="inherit" w:eastAsia="Times New Roman" w:cs="Times New Roman"/>
                <w:b/>
                <w:bCs/>
                <w:color w:val="676767"/>
                <w:sz w:val="16"/>
                <w:szCs w:val="16"/>
                <w:lang w:val="en-GB" w:eastAsia="cs-CZ"/>
              </w:rPr>
              <w:t>studium</w:t>
            </w:r>
            <w:proofErr w:type="spellEnd"/>
            <w:r w:rsidRPr="00441E47">
              <w:rPr>
                <w:rFonts w:ascii="inherit" w:hAnsi="inherit" w:eastAsia="Times New Roman" w:cs="Times New Roman"/>
                <w:b/>
                <w:bCs/>
                <w:color w:val="676767"/>
                <w:sz w:val="16"/>
                <w:szCs w:val="16"/>
                <w:lang w:val="en-GB" w:eastAsia="cs-CZ"/>
              </w:rPr>
              <w:t xml:space="preserve"> / </w:t>
            </w:r>
            <w:proofErr w:type="spellStart"/>
            <w:r w:rsidRPr="00441E47">
              <w:rPr>
                <w:rFonts w:ascii="inherit" w:hAnsi="inherit" w:eastAsia="Times New Roman" w:cs="Times New Roman"/>
                <w:b/>
                <w:bCs/>
                <w:color w:val="676767"/>
                <w:sz w:val="16"/>
                <w:szCs w:val="16"/>
                <w:lang w:val="en-GB" w:eastAsia="cs-CZ"/>
              </w:rPr>
              <w:t>dvouoborové</w:t>
            </w:r>
            <w:proofErr w:type="spellEnd"/>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hideMark/>
          </w:tcPr>
          <w:p w:rsidRPr="001F08FE" w:rsidR="009860B5" w:rsidP="009860B5" w:rsidRDefault="009860B5" w14:paraId="716BE9AD" w14:textId="3C238D82">
            <w:pPr>
              <w:spacing w:after="0" w:line="240" w:lineRule="auto"/>
              <w:rPr>
                <w:rFonts w:ascii="inherit" w:hAnsi="inherit" w:eastAsia="Times New Roman" w:cs="Times New Roman"/>
                <w:color w:val="676767"/>
                <w:sz w:val="16"/>
                <w:szCs w:val="16"/>
                <w:lang w:eastAsia="cs-CZ"/>
              </w:rPr>
            </w:pPr>
            <w:proofErr w:type="spellStart"/>
            <w:r w:rsidRPr="00441E47">
              <w:rPr>
                <w:rFonts w:ascii="inherit" w:hAnsi="inherit" w:eastAsia="Times New Roman" w:cs="Times New Roman"/>
                <w:color w:val="676767"/>
                <w:sz w:val="16"/>
                <w:szCs w:val="16"/>
                <w:lang w:val="en-GB" w:eastAsia="cs-CZ"/>
              </w:rPr>
              <w:t>Jednooborové</w:t>
            </w:r>
            <w:proofErr w:type="spellEnd"/>
            <w:r w:rsidRPr="00441E47">
              <w:rPr>
                <w:rFonts w:ascii="inherit" w:hAnsi="inherit" w:eastAsia="Times New Roman" w:cs="Times New Roman"/>
                <w:color w:val="676767"/>
                <w:sz w:val="16"/>
                <w:szCs w:val="16"/>
                <w:lang w:val="en-GB" w:eastAsia="cs-CZ"/>
              </w:rPr>
              <w:t xml:space="preserve"> </w:t>
            </w:r>
            <w:r w:rsidRPr="00441E47" w:rsidR="007833C1">
              <w:rPr>
                <w:rFonts w:ascii="inherit" w:hAnsi="inherit" w:eastAsia="Times New Roman" w:cs="Times New Roman"/>
                <w:color w:val="676767"/>
                <w:sz w:val="16"/>
                <w:szCs w:val="16"/>
                <w:lang w:val="en-GB" w:eastAsia="cs-CZ"/>
              </w:rPr>
              <w:t>stadium</w:t>
            </w:r>
          </w:p>
        </w:tc>
      </w:tr>
      <w:tr w:rsidRPr="00441E47" w:rsidR="009860B5" w:rsidTr="38210937" w14:paraId="66FBCECB"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441E47" w:rsidR="009860B5" w:rsidP="009860B5" w:rsidRDefault="009860B5" w14:paraId="4BA1D69D" w14:textId="77777777">
            <w:pPr>
              <w:spacing w:after="0" w:line="240" w:lineRule="auto"/>
              <w:rPr>
                <w:rFonts w:ascii="inherit" w:hAnsi="inherit" w:eastAsia="Times New Roman" w:cs="Times New Roman"/>
                <w:b/>
                <w:bCs/>
                <w:color w:val="676767"/>
                <w:sz w:val="16"/>
                <w:szCs w:val="16"/>
                <w:lang w:val="en-GB" w:eastAsia="cs-CZ"/>
              </w:rPr>
            </w:pPr>
            <w:proofErr w:type="spellStart"/>
            <w:r w:rsidRPr="00441E47">
              <w:rPr>
                <w:rFonts w:ascii="inherit" w:hAnsi="inherit" w:eastAsia="Times New Roman" w:cs="Times New Roman"/>
                <w:b/>
                <w:bCs/>
                <w:color w:val="676767"/>
                <w:sz w:val="16"/>
                <w:szCs w:val="16"/>
                <w:lang w:val="en-GB" w:eastAsia="cs-CZ"/>
              </w:rPr>
              <w:t>Profil</w:t>
            </w:r>
            <w:proofErr w:type="spellEnd"/>
            <w:r w:rsidRPr="00441E47">
              <w:rPr>
                <w:rFonts w:ascii="inherit" w:hAnsi="inherit" w:eastAsia="Times New Roman" w:cs="Times New Roman"/>
                <w:b/>
                <w:bCs/>
                <w:color w:val="676767"/>
                <w:sz w:val="16"/>
                <w:szCs w:val="16"/>
                <w:lang w:val="en-GB" w:eastAsia="cs-CZ"/>
              </w:rPr>
              <w:t xml:space="preserve"> </w:t>
            </w:r>
            <w:proofErr w:type="spellStart"/>
            <w:r w:rsidRPr="00441E47">
              <w:rPr>
                <w:rFonts w:ascii="inherit" w:hAnsi="inherit" w:eastAsia="Times New Roman" w:cs="Times New Roman"/>
                <w:b/>
                <w:bCs/>
                <w:color w:val="676767"/>
                <w:sz w:val="16"/>
                <w:szCs w:val="16"/>
                <w:lang w:val="en-GB" w:eastAsia="cs-CZ"/>
              </w:rPr>
              <w:t>uchazeče</w:t>
            </w:r>
            <w:proofErr w:type="spellEnd"/>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tcPr>
          <w:p w:rsidRPr="001F08FE" w:rsidR="009860B5" w:rsidP="7B185F5D" w:rsidRDefault="009860B5" w14:paraId="1AB32E16" w14:textId="05E88FE2">
            <w:pPr>
              <w:spacing w:before="0" w:beforeAutospacing="off" w:after="160" w:afterAutospacing="off" w:line="276" w:lineRule="auto"/>
              <w:jc w:val="both"/>
              <w:rPr>
                <w:rFonts w:ascii="Calibri" w:hAnsi="Calibri" w:eastAsia="Calibri" w:cs="Calibri" w:asciiTheme="minorAscii" w:hAnsiTheme="minorAscii" w:eastAsiaTheme="minorAscii" w:cstheme="minorAscii"/>
                <w:noProof w:val="0"/>
                <w:sz w:val="20"/>
                <w:szCs w:val="20"/>
                <w:lang w:val="en-GB"/>
              </w:rPr>
            </w:pPr>
            <w:r w:rsidRPr="7B185F5D" w:rsidR="7B185F5D">
              <w:rPr>
                <w:rFonts w:ascii="Calibri" w:hAnsi="Calibri" w:eastAsia="Calibri" w:cs="Calibri" w:asciiTheme="minorAscii" w:hAnsiTheme="minorAscii" w:eastAsiaTheme="minorAscii" w:cstheme="minorAscii"/>
                <w:noProof w:val="0"/>
                <w:sz w:val="20"/>
                <w:szCs w:val="20"/>
                <w:lang w:val="en-GB"/>
              </w:rPr>
              <w:t xml:space="preserve">Applicants must have completed at least a </w:t>
            </w:r>
            <w:r w:rsidRPr="7B185F5D" w:rsidR="7B185F5D">
              <w:rPr>
                <w:rFonts w:ascii="Calibri" w:hAnsi="Calibri" w:eastAsia="Calibri" w:cs="Calibri" w:asciiTheme="minorAscii" w:hAnsiTheme="minorAscii" w:eastAsiaTheme="minorAscii" w:cstheme="minorAscii"/>
                <w:noProof w:val="0"/>
                <w:sz w:val="20"/>
                <w:szCs w:val="20"/>
                <w:lang w:val="en-GB"/>
              </w:rPr>
              <w:t>Master's</w:t>
            </w:r>
            <w:r w:rsidRPr="7B185F5D" w:rsidR="7B185F5D">
              <w:rPr>
                <w:rFonts w:ascii="Calibri" w:hAnsi="Calibri" w:eastAsia="Calibri" w:cs="Calibri" w:asciiTheme="minorAscii" w:hAnsiTheme="minorAscii" w:eastAsiaTheme="minorAscii" w:cstheme="minorAscii"/>
                <w:noProof w:val="0"/>
                <w:sz w:val="20"/>
                <w:szCs w:val="20"/>
                <w:lang w:val="en-GB"/>
              </w:rPr>
              <w:t xml:space="preserve"> degree and must </w:t>
            </w:r>
            <w:r w:rsidRPr="7B185F5D" w:rsidR="7B185F5D">
              <w:rPr>
                <w:rFonts w:ascii="Calibri" w:hAnsi="Calibri" w:eastAsia="Calibri" w:cs="Calibri" w:asciiTheme="minorAscii" w:hAnsiTheme="minorAscii" w:eastAsiaTheme="minorAscii" w:cstheme="minorAscii"/>
                <w:noProof w:val="0"/>
                <w:sz w:val="20"/>
                <w:szCs w:val="20"/>
                <w:lang w:val="en-GB"/>
              </w:rPr>
              <w:t>be selected</w:t>
            </w:r>
            <w:r w:rsidRPr="7B185F5D" w:rsidR="7B185F5D">
              <w:rPr>
                <w:rFonts w:ascii="Calibri" w:hAnsi="Calibri" w:eastAsia="Calibri" w:cs="Calibri" w:asciiTheme="minorAscii" w:hAnsiTheme="minorAscii" w:eastAsiaTheme="minorAscii" w:cstheme="minorAscii"/>
                <w:noProof w:val="0"/>
                <w:sz w:val="20"/>
                <w:szCs w:val="20"/>
                <w:lang w:val="en-GB"/>
              </w:rPr>
              <w:t xml:space="preserve"> in the admission procedure (see below for details).</w:t>
            </w:r>
          </w:p>
        </w:tc>
      </w:tr>
      <w:tr w:rsidRPr="00441E47" w:rsidR="009860B5" w:rsidTr="38210937" w14:paraId="65331863"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441E47" w:rsidR="009860B5" w:rsidP="009860B5" w:rsidRDefault="009860B5" w14:paraId="6539228D" w14:textId="77777777">
            <w:pPr>
              <w:spacing w:after="0" w:line="240" w:lineRule="auto"/>
              <w:rPr>
                <w:rFonts w:ascii="inherit" w:hAnsi="inherit" w:eastAsia="Times New Roman" w:cs="Times New Roman"/>
                <w:b/>
                <w:bCs/>
                <w:color w:val="676767"/>
                <w:sz w:val="16"/>
                <w:szCs w:val="16"/>
                <w:lang w:val="en-GB" w:eastAsia="cs-CZ"/>
              </w:rPr>
            </w:pPr>
            <w:proofErr w:type="spellStart"/>
            <w:r w:rsidRPr="00441E47">
              <w:rPr>
                <w:rFonts w:ascii="inherit" w:hAnsi="inherit" w:eastAsia="Times New Roman" w:cs="Times New Roman"/>
                <w:b/>
                <w:bCs/>
                <w:color w:val="676767"/>
                <w:sz w:val="16"/>
                <w:szCs w:val="16"/>
                <w:lang w:val="en-GB" w:eastAsia="cs-CZ"/>
              </w:rPr>
              <w:t>Profil</w:t>
            </w:r>
            <w:proofErr w:type="spellEnd"/>
            <w:r w:rsidRPr="00441E47">
              <w:rPr>
                <w:rFonts w:ascii="inherit" w:hAnsi="inherit" w:eastAsia="Times New Roman" w:cs="Times New Roman"/>
                <w:b/>
                <w:bCs/>
                <w:color w:val="676767"/>
                <w:sz w:val="16"/>
                <w:szCs w:val="16"/>
                <w:lang w:val="en-GB" w:eastAsia="cs-CZ"/>
              </w:rPr>
              <w:t xml:space="preserve"> </w:t>
            </w:r>
            <w:proofErr w:type="spellStart"/>
            <w:r w:rsidRPr="00441E47">
              <w:rPr>
                <w:rFonts w:ascii="inherit" w:hAnsi="inherit" w:eastAsia="Times New Roman" w:cs="Times New Roman"/>
                <w:b/>
                <w:bCs/>
                <w:color w:val="676767"/>
                <w:sz w:val="16"/>
                <w:szCs w:val="16"/>
                <w:lang w:val="en-GB" w:eastAsia="cs-CZ"/>
              </w:rPr>
              <w:t>absolventa</w:t>
            </w:r>
            <w:proofErr w:type="spellEnd"/>
            <w:r w:rsidRPr="00441E47">
              <w:rPr>
                <w:rFonts w:ascii="inherit" w:hAnsi="inherit" w:eastAsia="Times New Roman" w:cs="Times New Roman"/>
                <w:b/>
                <w:bCs/>
                <w:color w:val="676767"/>
                <w:sz w:val="16"/>
                <w:szCs w:val="16"/>
                <w:lang w:val="en-GB" w:eastAsia="cs-CZ"/>
              </w:rPr>
              <w:t xml:space="preserve"> a </w:t>
            </w:r>
            <w:proofErr w:type="spellStart"/>
            <w:r w:rsidRPr="00441E47">
              <w:rPr>
                <w:rFonts w:ascii="inherit" w:hAnsi="inherit" w:eastAsia="Times New Roman" w:cs="Times New Roman"/>
                <w:b/>
                <w:bCs/>
                <w:color w:val="676767"/>
                <w:sz w:val="16"/>
                <w:szCs w:val="16"/>
                <w:lang w:val="en-GB" w:eastAsia="cs-CZ"/>
              </w:rPr>
              <w:t>jeho</w:t>
            </w:r>
            <w:proofErr w:type="spellEnd"/>
            <w:r w:rsidRPr="00441E47">
              <w:rPr>
                <w:rFonts w:ascii="inherit" w:hAnsi="inherit" w:eastAsia="Times New Roman" w:cs="Times New Roman"/>
                <w:b/>
                <w:bCs/>
                <w:color w:val="676767"/>
                <w:sz w:val="16"/>
                <w:szCs w:val="16"/>
                <w:lang w:val="en-GB" w:eastAsia="cs-CZ"/>
              </w:rPr>
              <w:t xml:space="preserve"> </w:t>
            </w:r>
            <w:proofErr w:type="spellStart"/>
            <w:r w:rsidRPr="00441E47">
              <w:rPr>
                <w:rFonts w:ascii="inherit" w:hAnsi="inherit" w:eastAsia="Times New Roman" w:cs="Times New Roman"/>
                <w:b/>
                <w:bCs/>
                <w:color w:val="676767"/>
                <w:sz w:val="16"/>
                <w:szCs w:val="16"/>
                <w:lang w:val="en-GB" w:eastAsia="cs-CZ"/>
              </w:rPr>
              <w:t>uplatnění</w:t>
            </w:r>
            <w:proofErr w:type="spellEnd"/>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hideMark/>
          </w:tcPr>
          <w:p w:rsidRPr="001F08FE" w:rsidR="009860B5" w:rsidP="5C1BDE18" w:rsidRDefault="009860B5" w14:paraId="4B0587CD" w14:textId="448353C0">
            <w:pPr>
              <w:spacing w:before="0" w:beforeAutospacing="off" w:after="160" w:afterAutospacing="off" w:line="276" w:lineRule="auto"/>
              <w:jc w:val="both"/>
              <w:rPr>
                <w:rFonts w:ascii="Calibri" w:hAnsi="Calibri" w:eastAsia="Calibri" w:cs="Calibri" w:asciiTheme="minorAscii" w:hAnsiTheme="minorAscii" w:eastAsiaTheme="minorAscii" w:cstheme="minorAscii"/>
                <w:b w:val="0"/>
                <w:bCs w:val="0"/>
                <w:noProof w:val="0"/>
                <w:sz w:val="20"/>
                <w:szCs w:val="20"/>
                <w:lang w:val="en-GB"/>
              </w:rPr>
            </w:pPr>
            <w:r w:rsidRPr="5C1BDE18" w:rsidR="7B185F5D">
              <w:rPr>
                <w:rFonts w:ascii="Calibri" w:hAnsi="Calibri" w:eastAsia="Calibri" w:cs="Calibri" w:asciiTheme="minorAscii" w:hAnsiTheme="minorAscii" w:eastAsiaTheme="minorAscii" w:cstheme="minorAscii"/>
                <w:noProof w:val="0"/>
                <w:sz w:val="20"/>
                <w:szCs w:val="20"/>
                <w:lang w:val="en-GB"/>
              </w:rPr>
              <w:t xml:space="preserve">Graduates of the Political Science PhD programme </w:t>
            </w:r>
            <w:r w:rsidRPr="5C1BDE18" w:rsidR="7B185F5D">
              <w:rPr>
                <w:rFonts w:ascii="Calibri" w:hAnsi="Calibri" w:eastAsia="Calibri" w:cs="Calibri" w:asciiTheme="minorAscii" w:hAnsiTheme="minorAscii" w:eastAsiaTheme="minorAscii" w:cstheme="minorAscii"/>
                <w:noProof w:val="0"/>
                <w:sz w:val="20"/>
                <w:szCs w:val="20"/>
                <w:lang w:val="en-GB"/>
              </w:rPr>
              <w:t>possess</w:t>
            </w:r>
            <w:r w:rsidRPr="5C1BDE18" w:rsidR="7B185F5D">
              <w:rPr>
                <w:rFonts w:ascii="Calibri" w:hAnsi="Calibri" w:eastAsia="Calibri" w:cs="Calibri" w:asciiTheme="minorAscii" w:hAnsiTheme="minorAscii" w:eastAsiaTheme="minorAscii" w:cstheme="minorAscii"/>
                <w:noProof w:val="0"/>
                <w:sz w:val="20"/>
                <w:szCs w:val="20"/>
                <w:lang w:val="en-GB"/>
              </w:rPr>
              <w:t xml:space="preserve"> the knowledge and skills to both conduct independent academic research and apply the acquired knowledge in practice. </w:t>
            </w:r>
            <w:r w:rsidRPr="5C1BDE18" w:rsidR="24F604C5">
              <w:rPr>
                <w:rFonts w:ascii="Calibri" w:hAnsi="Calibri" w:eastAsia="Calibri" w:cs="Calibri" w:asciiTheme="minorAscii" w:hAnsiTheme="minorAscii" w:eastAsiaTheme="minorAscii" w:cstheme="minorAscii"/>
                <w:noProof w:val="0"/>
                <w:sz w:val="20"/>
                <w:szCs w:val="20"/>
                <w:lang w:val="en-GB"/>
              </w:rPr>
              <w:t xml:space="preserve">Besides scholarly focus on the regions of </w:t>
            </w:r>
            <w:r w:rsidRPr="5C1BDE18" w:rsidR="24F604C5">
              <w:rPr>
                <w:rFonts w:ascii="Calibri" w:hAnsi="Calibri" w:eastAsia="Calibri" w:cs="Calibri" w:asciiTheme="minorAscii" w:hAnsiTheme="minorAscii" w:eastAsiaTheme="minorAscii" w:cstheme="minorAscii"/>
                <w:b w:val="1"/>
                <w:bCs w:val="1"/>
                <w:noProof w:val="0"/>
                <w:sz w:val="20"/>
                <w:szCs w:val="20"/>
                <w:lang w:val="en-GB"/>
              </w:rPr>
              <w:t xml:space="preserve">Africa </w:t>
            </w:r>
            <w:r w:rsidRPr="5C1BDE18" w:rsidR="24F604C5">
              <w:rPr>
                <w:rFonts w:ascii="Calibri" w:hAnsi="Calibri" w:eastAsia="Calibri" w:cs="Calibri" w:asciiTheme="minorAscii" w:hAnsiTheme="minorAscii" w:eastAsiaTheme="minorAscii" w:cstheme="minorAscii"/>
                <w:noProof w:val="0"/>
                <w:sz w:val="20"/>
                <w:szCs w:val="20"/>
                <w:lang w:val="en-GB"/>
              </w:rPr>
              <w:t xml:space="preserve">and </w:t>
            </w:r>
            <w:r w:rsidRPr="5C1BDE18" w:rsidR="24F604C5">
              <w:rPr>
                <w:rFonts w:ascii="Calibri" w:hAnsi="Calibri" w:eastAsia="Calibri" w:cs="Calibri" w:asciiTheme="minorAscii" w:hAnsiTheme="minorAscii" w:eastAsiaTheme="minorAscii" w:cstheme="minorAscii"/>
                <w:b w:val="1"/>
                <w:bCs w:val="1"/>
                <w:noProof w:val="0"/>
                <w:sz w:val="20"/>
                <w:szCs w:val="20"/>
                <w:lang w:val="en-GB"/>
              </w:rPr>
              <w:t xml:space="preserve">Latin America </w:t>
            </w:r>
            <w:r w:rsidRPr="5C1BDE18" w:rsidR="24F604C5">
              <w:rPr>
                <w:rFonts w:ascii="Calibri" w:hAnsi="Calibri" w:eastAsia="Calibri" w:cs="Calibri" w:asciiTheme="minorAscii" w:hAnsiTheme="minorAscii" w:eastAsiaTheme="minorAscii" w:cstheme="minorAscii"/>
                <w:b w:val="0"/>
                <w:bCs w:val="0"/>
                <w:noProof w:val="0"/>
                <w:sz w:val="20"/>
                <w:szCs w:val="20"/>
                <w:lang w:val="en-GB"/>
              </w:rPr>
              <w:t xml:space="preserve">which </w:t>
            </w:r>
            <w:r w:rsidRPr="5C1BDE18" w:rsidR="3B7C9DBF">
              <w:rPr>
                <w:rFonts w:ascii="Calibri" w:hAnsi="Calibri" w:eastAsia="Calibri" w:cs="Calibri" w:asciiTheme="minorAscii" w:hAnsiTheme="minorAscii" w:eastAsiaTheme="minorAscii" w:cstheme="minorAscii"/>
                <w:b w:val="0"/>
                <w:bCs w:val="0"/>
                <w:noProof w:val="0"/>
                <w:sz w:val="20"/>
                <w:szCs w:val="20"/>
                <w:lang w:val="en-GB"/>
              </w:rPr>
              <w:t xml:space="preserve">has long </w:t>
            </w:r>
            <w:r w:rsidRPr="5C1BDE18" w:rsidR="7E131919">
              <w:rPr>
                <w:rFonts w:ascii="Calibri" w:hAnsi="Calibri" w:eastAsia="Calibri" w:cs="Calibri" w:asciiTheme="minorAscii" w:hAnsiTheme="minorAscii" w:eastAsiaTheme="minorAscii" w:cstheme="minorAscii"/>
                <w:b w:val="0"/>
                <w:bCs w:val="0"/>
                <w:noProof w:val="0"/>
                <w:sz w:val="20"/>
                <w:szCs w:val="20"/>
                <w:lang w:val="en-GB"/>
              </w:rPr>
              <w:t>constitute</w:t>
            </w:r>
            <w:r w:rsidRPr="5C1BDE18" w:rsidR="6C2D7E13">
              <w:rPr>
                <w:rFonts w:ascii="Calibri" w:hAnsi="Calibri" w:eastAsia="Calibri" w:cs="Calibri" w:asciiTheme="minorAscii" w:hAnsiTheme="minorAscii" w:eastAsiaTheme="minorAscii" w:cstheme="minorAscii"/>
                <w:b w:val="0"/>
                <w:bCs w:val="0"/>
                <w:noProof w:val="0"/>
                <w:sz w:val="20"/>
                <w:szCs w:val="20"/>
                <w:lang w:val="en-GB"/>
              </w:rPr>
              <w:t>d</w:t>
            </w:r>
            <w:r w:rsidRPr="5C1BDE18" w:rsidR="7E131919">
              <w:rPr>
                <w:rFonts w:ascii="Calibri" w:hAnsi="Calibri" w:eastAsia="Calibri" w:cs="Calibri" w:asciiTheme="minorAscii" w:hAnsiTheme="minorAscii" w:eastAsiaTheme="minorAscii" w:cstheme="minorAscii"/>
                <w:b w:val="0"/>
                <w:bCs w:val="0"/>
                <w:noProof w:val="0"/>
                <w:sz w:val="20"/>
                <w:szCs w:val="20"/>
                <w:lang w:val="en-GB"/>
              </w:rPr>
              <w:t xml:space="preserve"> </w:t>
            </w:r>
            <w:r w:rsidRPr="5C1BDE18" w:rsidR="74C1CBF1">
              <w:rPr>
                <w:rFonts w:ascii="Calibri" w:hAnsi="Calibri" w:eastAsia="Calibri" w:cs="Calibri" w:asciiTheme="minorAscii" w:hAnsiTheme="minorAscii" w:eastAsiaTheme="minorAscii" w:cstheme="minorAscii"/>
                <w:b w:val="0"/>
                <w:bCs w:val="0"/>
                <w:noProof w:val="0"/>
                <w:sz w:val="20"/>
                <w:szCs w:val="20"/>
                <w:lang w:val="en-GB"/>
              </w:rPr>
              <w:t xml:space="preserve">a major </w:t>
            </w:r>
            <w:r w:rsidRPr="5C1BDE18" w:rsidR="03B28156">
              <w:rPr>
                <w:rFonts w:ascii="Calibri" w:hAnsi="Calibri" w:eastAsia="Calibri" w:cs="Calibri" w:asciiTheme="minorAscii" w:hAnsiTheme="minorAscii" w:eastAsiaTheme="minorAscii" w:cstheme="minorAscii"/>
                <w:b w:val="0"/>
                <w:bCs w:val="0"/>
                <w:noProof w:val="0"/>
                <w:sz w:val="20"/>
                <w:szCs w:val="20"/>
                <w:lang w:val="en-GB"/>
              </w:rPr>
              <w:t xml:space="preserve">and unique </w:t>
            </w:r>
            <w:r w:rsidRPr="5C1BDE18" w:rsidR="74C1CBF1">
              <w:rPr>
                <w:rFonts w:ascii="Calibri" w:hAnsi="Calibri" w:eastAsia="Calibri" w:cs="Calibri" w:asciiTheme="minorAscii" w:hAnsiTheme="minorAscii" w:eastAsiaTheme="minorAscii" w:cstheme="minorAscii"/>
                <w:b w:val="0"/>
                <w:bCs w:val="0"/>
                <w:noProof w:val="0"/>
                <w:sz w:val="20"/>
                <w:szCs w:val="20"/>
                <w:lang w:val="en-GB"/>
              </w:rPr>
              <w:t>part</w:t>
            </w:r>
            <w:r w:rsidRPr="5C1BDE18" w:rsidR="7E131919">
              <w:rPr>
                <w:rFonts w:ascii="Calibri" w:hAnsi="Calibri" w:eastAsia="Calibri" w:cs="Calibri" w:asciiTheme="minorAscii" w:hAnsiTheme="minorAscii" w:eastAsiaTheme="minorAscii" w:cstheme="minorAscii"/>
                <w:b w:val="0"/>
                <w:bCs w:val="0"/>
                <w:noProof w:val="0"/>
                <w:sz w:val="20"/>
                <w:szCs w:val="20"/>
                <w:lang w:val="en-GB"/>
              </w:rPr>
              <w:t xml:space="preserve"> of the Department’s research profile</w:t>
            </w:r>
            <w:r w:rsidRPr="5C1BDE18" w:rsidR="278FA9A2">
              <w:rPr>
                <w:rFonts w:ascii="Calibri" w:hAnsi="Calibri" w:eastAsia="Calibri" w:cs="Calibri" w:asciiTheme="minorAscii" w:hAnsiTheme="minorAscii" w:eastAsiaTheme="minorAscii" w:cstheme="minorAscii"/>
                <w:b w:val="0"/>
                <w:bCs w:val="0"/>
                <w:noProof w:val="0"/>
                <w:sz w:val="20"/>
                <w:szCs w:val="20"/>
                <w:lang w:val="en-GB"/>
              </w:rPr>
              <w:t xml:space="preserve">, we offer the </w:t>
            </w:r>
            <w:r w:rsidRPr="5C1BDE18" w:rsidR="278FA9A2">
              <w:rPr>
                <w:rFonts w:ascii="Calibri" w:hAnsi="Calibri" w:eastAsia="Calibri" w:cs="Calibri" w:asciiTheme="minorAscii" w:hAnsiTheme="minorAscii" w:eastAsiaTheme="minorAscii" w:cstheme="minorAscii"/>
                <w:b w:val="0"/>
                <w:bCs w:val="0"/>
                <w:noProof w:val="0"/>
                <w:sz w:val="20"/>
                <w:szCs w:val="20"/>
                <w:lang w:val="en-GB"/>
              </w:rPr>
              <w:t>opp</w:t>
            </w:r>
            <w:r w:rsidRPr="5C1BDE18" w:rsidR="71422629">
              <w:rPr>
                <w:rFonts w:ascii="Calibri" w:hAnsi="Calibri" w:eastAsia="Calibri" w:cs="Calibri" w:asciiTheme="minorAscii" w:hAnsiTheme="minorAscii" w:eastAsiaTheme="minorAscii" w:cstheme="minorAscii"/>
                <w:b w:val="0"/>
                <w:bCs w:val="0"/>
                <w:noProof w:val="0"/>
                <w:sz w:val="20"/>
                <w:szCs w:val="20"/>
                <w:lang w:val="en-GB"/>
              </w:rPr>
              <w:t>o</w:t>
            </w:r>
            <w:r w:rsidRPr="5C1BDE18" w:rsidR="278FA9A2">
              <w:rPr>
                <w:rFonts w:ascii="Calibri" w:hAnsi="Calibri" w:eastAsia="Calibri" w:cs="Calibri" w:asciiTheme="minorAscii" w:hAnsiTheme="minorAscii" w:eastAsiaTheme="minorAscii" w:cstheme="minorAscii"/>
                <w:b w:val="0"/>
                <w:bCs w:val="0"/>
                <w:noProof w:val="0"/>
                <w:sz w:val="20"/>
                <w:szCs w:val="20"/>
                <w:lang w:val="en-GB"/>
              </w:rPr>
              <w:t>rtunity</w:t>
            </w:r>
            <w:r w:rsidRPr="5C1BDE18" w:rsidR="278FA9A2">
              <w:rPr>
                <w:rFonts w:ascii="Calibri" w:hAnsi="Calibri" w:eastAsia="Calibri" w:cs="Calibri" w:asciiTheme="minorAscii" w:hAnsiTheme="minorAscii" w:eastAsiaTheme="minorAscii" w:cstheme="minorAscii"/>
                <w:b w:val="0"/>
                <w:bCs w:val="0"/>
                <w:noProof w:val="0"/>
                <w:sz w:val="20"/>
                <w:szCs w:val="20"/>
                <w:lang w:val="en-GB"/>
              </w:rPr>
              <w:t xml:space="preserve"> for innovative research in </w:t>
            </w:r>
            <w:r w:rsidRPr="5C1BDE18" w:rsidR="278FA9A2">
              <w:rPr>
                <w:rFonts w:ascii="Calibri" w:hAnsi="Calibri" w:eastAsia="Calibri" w:cs="Calibri" w:asciiTheme="minorAscii" w:hAnsiTheme="minorAscii" w:eastAsiaTheme="minorAscii" w:cstheme="minorAscii"/>
                <w:b w:val="1"/>
                <w:bCs w:val="1"/>
                <w:noProof w:val="0"/>
                <w:sz w:val="20"/>
                <w:szCs w:val="20"/>
                <w:lang w:val="en-GB"/>
              </w:rPr>
              <w:t>classical areas of political science</w:t>
            </w:r>
            <w:r w:rsidRPr="5C1BDE18" w:rsidR="278FA9A2">
              <w:rPr>
                <w:rFonts w:ascii="Calibri" w:hAnsi="Calibri" w:eastAsia="Calibri" w:cs="Calibri" w:asciiTheme="minorAscii" w:hAnsiTheme="minorAscii" w:eastAsiaTheme="minorAscii" w:cstheme="minorAscii"/>
                <w:b w:val="0"/>
                <w:bCs w:val="0"/>
                <w:noProof w:val="0"/>
                <w:sz w:val="20"/>
                <w:szCs w:val="20"/>
                <w:lang w:val="en-GB"/>
              </w:rPr>
              <w:t xml:space="preserve"> such as comparative politics, political thought</w:t>
            </w:r>
            <w:r w:rsidRPr="5C1BDE18" w:rsidR="0F4EAB0C">
              <w:rPr>
                <w:rFonts w:ascii="Calibri" w:hAnsi="Calibri" w:eastAsia="Calibri" w:cs="Calibri" w:asciiTheme="minorAscii" w:hAnsiTheme="minorAscii" w:eastAsiaTheme="minorAscii" w:cstheme="minorAscii"/>
                <w:b w:val="0"/>
                <w:bCs w:val="0"/>
                <w:noProof w:val="0"/>
                <w:sz w:val="20"/>
                <w:szCs w:val="20"/>
                <w:lang w:val="en-GB"/>
              </w:rPr>
              <w:t>, or European Union.</w:t>
            </w:r>
          </w:p>
          <w:p w:rsidRPr="001F08FE" w:rsidR="009860B5" w:rsidP="5C1BDE18" w:rsidRDefault="009860B5" w14:paraId="52D50D11" w14:textId="711C50ED">
            <w:pPr>
              <w:pStyle w:val="Normln"/>
              <w:spacing w:before="0" w:beforeAutospacing="off" w:after="160" w:afterAutospacing="off" w:line="276" w:lineRule="auto"/>
              <w:jc w:val="both"/>
              <w:rPr>
                <w:rFonts w:ascii="Calibri" w:hAnsi="Calibri" w:eastAsia="Calibri" w:cs="Calibri" w:asciiTheme="minorAscii" w:hAnsiTheme="minorAscii" w:eastAsiaTheme="minorAscii" w:cstheme="minorAscii"/>
                <w:noProof w:val="0"/>
                <w:sz w:val="20"/>
                <w:szCs w:val="20"/>
                <w:lang w:val="en-GB"/>
              </w:rPr>
            </w:pPr>
            <w:r w:rsidRPr="5C1BDE18" w:rsidR="7B185F5D">
              <w:rPr>
                <w:rFonts w:ascii="Calibri" w:hAnsi="Calibri" w:eastAsia="Calibri" w:cs="Calibri" w:asciiTheme="minorAscii" w:hAnsiTheme="minorAscii" w:eastAsiaTheme="minorAscii" w:cstheme="minorAscii"/>
                <w:noProof w:val="0"/>
                <w:sz w:val="20"/>
                <w:szCs w:val="20"/>
                <w:lang w:val="en-GB"/>
              </w:rPr>
              <w:t xml:space="preserve">Besides deep understanding of the nature of politics in late modern society, our graduates grasp the normative, institutional, and empirical preconditions of democratic governance and the conditions of its legitimacy. This is important given the authoritarian and broadly undemocratic challenges that have </w:t>
            </w:r>
            <w:r w:rsidRPr="5C1BDE18" w:rsidR="7B185F5D">
              <w:rPr>
                <w:rFonts w:ascii="Calibri" w:hAnsi="Calibri" w:eastAsia="Calibri" w:cs="Calibri" w:asciiTheme="minorAscii" w:hAnsiTheme="minorAscii" w:eastAsiaTheme="minorAscii" w:cstheme="minorAscii"/>
                <w:noProof w:val="0"/>
                <w:sz w:val="20"/>
                <w:szCs w:val="20"/>
                <w:lang w:val="en-GB"/>
              </w:rPr>
              <w:t>emerged</w:t>
            </w:r>
            <w:r w:rsidRPr="5C1BDE18" w:rsidR="7B185F5D">
              <w:rPr>
                <w:rFonts w:ascii="Calibri" w:hAnsi="Calibri" w:eastAsia="Calibri" w:cs="Calibri" w:asciiTheme="minorAscii" w:hAnsiTheme="minorAscii" w:eastAsiaTheme="minorAscii" w:cstheme="minorAscii"/>
                <w:noProof w:val="0"/>
                <w:sz w:val="20"/>
                <w:szCs w:val="20"/>
                <w:lang w:val="en-GB"/>
              </w:rPr>
              <w:t xml:space="preserve"> in various forms around the globe, including Europe, </w:t>
            </w:r>
            <w:r w:rsidRPr="5C1BDE18" w:rsidR="583E0399">
              <w:rPr>
                <w:rFonts w:ascii="Calibri" w:hAnsi="Calibri" w:eastAsia="Calibri" w:cs="Calibri" w:asciiTheme="minorAscii" w:hAnsiTheme="minorAscii" w:eastAsiaTheme="minorAscii" w:cstheme="minorAscii"/>
                <w:noProof w:val="0"/>
                <w:sz w:val="20"/>
                <w:szCs w:val="20"/>
                <w:lang w:val="en-GB"/>
              </w:rPr>
              <w:t xml:space="preserve">the </w:t>
            </w:r>
            <w:r w:rsidRPr="5C1BDE18" w:rsidR="7B185F5D">
              <w:rPr>
                <w:rFonts w:ascii="Calibri" w:hAnsi="Calibri" w:eastAsia="Calibri" w:cs="Calibri" w:asciiTheme="minorAscii" w:hAnsiTheme="minorAscii" w:eastAsiaTheme="minorAscii" w:cstheme="minorAscii"/>
                <w:noProof w:val="0"/>
                <w:sz w:val="20"/>
                <w:szCs w:val="20"/>
                <w:lang w:val="en-GB"/>
              </w:rPr>
              <w:t>America</w:t>
            </w:r>
            <w:r w:rsidRPr="5C1BDE18" w:rsidR="7DAC5113">
              <w:rPr>
                <w:rFonts w:ascii="Calibri" w:hAnsi="Calibri" w:eastAsia="Calibri" w:cs="Calibri" w:asciiTheme="minorAscii" w:hAnsiTheme="minorAscii" w:eastAsiaTheme="minorAscii" w:cstheme="minorAscii"/>
                <w:noProof w:val="0"/>
                <w:sz w:val="20"/>
                <w:szCs w:val="20"/>
                <w:lang w:val="en-GB"/>
              </w:rPr>
              <w:t>s,</w:t>
            </w:r>
            <w:r w:rsidRPr="5C1BDE18" w:rsidR="7B185F5D">
              <w:rPr>
                <w:rFonts w:ascii="Calibri" w:hAnsi="Calibri" w:eastAsia="Calibri" w:cs="Calibri" w:asciiTheme="minorAscii" w:hAnsiTheme="minorAscii" w:eastAsiaTheme="minorAscii" w:cstheme="minorAscii"/>
                <w:noProof w:val="0"/>
                <w:sz w:val="20"/>
                <w:szCs w:val="20"/>
                <w:lang w:val="en-GB"/>
              </w:rPr>
              <w:t xml:space="preserve"> and Africa.</w:t>
            </w:r>
            <w:r w:rsidRPr="5C1BDE18" w:rsidR="769505F6">
              <w:rPr>
                <w:rFonts w:ascii="Calibri" w:hAnsi="Calibri" w:eastAsia="Calibri" w:cs="Calibri" w:asciiTheme="minorAscii" w:hAnsiTheme="minorAscii" w:eastAsiaTheme="minorAscii" w:cstheme="minorAscii"/>
                <w:noProof w:val="0"/>
                <w:sz w:val="20"/>
                <w:szCs w:val="20"/>
                <w:lang w:val="en-GB"/>
              </w:rPr>
              <w:t xml:space="preserve"> </w:t>
            </w:r>
            <w:r w:rsidRPr="5C1BDE18" w:rsidR="55831487">
              <w:rPr>
                <w:rFonts w:ascii="Calibri" w:hAnsi="Calibri" w:eastAsia="Calibri" w:cs="Calibri" w:asciiTheme="minorAscii" w:hAnsiTheme="minorAscii" w:eastAsiaTheme="minorAscii" w:cstheme="minorAscii"/>
                <w:noProof w:val="0"/>
                <w:sz w:val="20"/>
                <w:szCs w:val="20"/>
                <w:lang w:val="en-GB"/>
              </w:rPr>
              <w:t>E</w:t>
            </w:r>
            <w:r w:rsidRPr="5C1BDE18" w:rsidR="1ABAC2D8">
              <w:rPr>
                <w:rFonts w:ascii="Calibri" w:hAnsi="Calibri" w:eastAsia="Calibri" w:cs="Calibri" w:asciiTheme="minorAscii" w:hAnsiTheme="minorAscii" w:eastAsiaTheme="minorAscii" w:cstheme="minorAscii"/>
                <w:noProof w:val="0"/>
                <w:sz w:val="20"/>
                <w:szCs w:val="20"/>
                <w:lang w:val="en-GB"/>
              </w:rPr>
              <w:t>quipped</w:t>
            </w:r>
            <w:r w:rsidRPr="5C1BDE18" w:rsidR="77657375">
              <w:rPr>
                <w:rFonts w:ascii="Calibri" w:hAnsi="Calibri" w:eastAsia="Calibri" w:cs="Calibri" w:asciiTheme="minorAscii" w:hAnsiTheme="minorAscii" w:eastAsiaTheme="minorAscii" w:cstheme="minorAscii"/>
                <w:noProof w:val="0"/>
                <w:sz w:val="20"/>
                <w:szCs w:val="20"/>
                <w:lang w:val="en-GB"/>
              </w:rPr>
              <w:t xml:space="preserve"> with knowledge of typical problematic cases and their institutional and normative </w:t>
            </w:r>
            <w:r w:rsidRPr="5C1BDE18" w:rsidR="14A64ABD">
              <w:rPr>
                <w:rFonts w:ascii="Calibri" w:hAnsi="Calibri" w:eastAsia="Calibri" w:cs="Calibri" w:asciiTheme="minorAscii" w:hAnsiTheme="minorAscii" w:eastAsiaTheme="minorAscii" w:cstheme="minorAscii"/>
                <w:noProof w:val="0"/>
                <w:sz w:val="20"/>
                <w:szCs w:val="20"/>
                <w:lang w:val="en-GB"/>
              </w:rPr>
              <w:t>co</w:t>
            </w:r>
            <w:r w:rsidRPr="5C1BDE18" w:rsidR="77657375">
              <w:rPr>
                <w:rFonts w:ascii="Calibri" w:hAnsi="Calibri" w:eastAsia="Calibri" w:cs="Calibri" w:asciiTheme="minorAscii" w:hAnsiTheme="minorAscii" w:eastAsiaTheme="minorAscii" w:cstheme="minorAscii"/>
                <w:noProof w:val="0"/>
                <w:sz w:val="20"/>
                <w:szCs w:val="20"/>
                <w:lang w:val="en-GB"/>
              </w:rPr>
              <w:t>ntext</w:t>
            </w:r>
            <w:r w:rsidRPr="5C1BDE18" w:rsidR="769505F6">
              <w:rPr>
                <w:rFonts w:ascii="Calibri" w:hAnsi="Calibri" w:eastAsia="Calibri" w:cs="Calibri" w:asciiTheme="minorAscii" w:hAnsiTheme="minorAscii" w:eastAsiaTheme="minorAscii" w:cstheme="minorAscii"/>
                <w:noProof w:val="0"/>
                <w:sz w:val="20"/>
                <w:szCs w:val="20"/>
                <w:lang w:val="en-GB"/>
              </w:rPr>
              <w:t xml:space="preserve">, </w:t>
            </w:r>
            <w:r w:rsidRPr="5C1BDE18" w:rsidR="769505F6">
              <w:rPr>
                <w:rFonts w:ascii="Calibri" w:hAnsi="Calibri" w:eastAsia="Calibri" w:cs="Calibri" w:asciiTheme="minorAscii" w:hAnsiTheme="minorAscii" w:eastAsiaTheme="minorAscii" w:cstheme="minorAscii"/>
                <w:noProof w:val="0"/>
                <w:sz w:val="20"/>
                <w:szCs w:val="20"/>
                <w:lang w:val="en-GB"/>
              </w:rPr>
              <w:t>PolSci</w:t>
            </w:r>
            <w:r w:rsidRPr="5C1BDE18" w:rsidR="769505F6">
              <w:rPr>
                <w:rFonts w:ascii="Calibri" w:hAnsi="Calibri" w:eastAsia="Calibri" w:cs="Calibri" w:asciiTheme="minorAscii" w:hAnsiTheme="minorAscii" w:eastAsiaTheme="minorAscii" w:cstheme="minorAscii"/>
                <w:noProof w:val="0"/>
                <w:sz w:val="20"/>
                <w:szCs w:val="20"/>
                <w:lang w:val="en-GB"/>
              </w:rPr>
              <w:t xml:space="preserve"> graduates </w:t>
            </w:r>
            <w:r w:rsidRPr="5C1BDE18" w:rsidR="5EC38816">
              <w:rPr>
                <w:rFonts w:ascii="Calibri" w:hAnsi="Calibri" w:eastAsia="Calibri" w:cs="Calibri" w:asciiTheme="minorAscii" w:hAnsiTheme="minorAscii" w:eastAsiaTheme="minorAscii" w:cstheme="minorAscii"/>
                <w:noProof w:val="0"/>
                <w:sz w:val="20"/>
                <w:szCs w:val="20"/>
                <w:lang w:val="en-GB"/>
              </w:rPr>
              <w:t>are able to</w:t>
            </w:r>
            <w:r w:rsidRPr="5C1BDE18" w:rsidR="5EC38816">
              <w:rPr>
                <w:rFonts w:ascii="Calibri" w:hAnsi="Calibri" w:eastAsia="Calibri" w:cs="Calibri" w:asciiTheme="minorAscii" w:hAnsiTheme="minorAscii" w:eastAsiaTheme="minorAscii" w:cstheme="minorAscii"/>
                <w:noProof w:val="0"/>
                <w:sz w:val="20"/>
                <w:szCs w:val="20"/>
                <w:lang w:val="en-GB"/>
              </w:rPr>
              <w:t xml:space="preserve"> analyse both chronic and acute problems affecting democratic </w:t>
            </w:r>
            <w:r w:rsidRPr="5C1BDE18" w:rsidR="5EC38816">
              <w:rPr>
                <w:rFonts w:ascii="Calibri" w:hAnsi="Calibri" w:eastAsia="Calibri" w:cs="Calibri" w:asciiTheme="minorAscii" w:hAnsiTheme="minorAscii" w:eastAsiaTheme="minorAscii" w:cstheme="minorAscii"/>
                <w:noProof w:val="0"/>
                <w:sz w:val="20"/>
                <w:szCs w:val="20"/>
                <w:lang w:val="en-GB"/>
              </w:rPr>
              <w:t>societies</w:t>
            </w:r>
            <w:r w:rsidRPr="5C1BDE18" w:rsidR="4F3E6402">
              <w:rPr>
                <w:rFonts w:ascii="Calibri" w:hAnsi="Calibri" w:eastAsia="Calibri" w:cs="Calibri" w:asciiTheme="minorAscii" w:hAnsiTheme="minorAscii" w:eastAsiaTheme="minorAscii" w:cstheme="minorAscii"/>
                <w:noProof w:val="0"/>
                <w:sz w:val="20"/>
                <w:szCs w:val="20"/>
                <w:lang w:val="en-GB"/>
              </w:rPr>
              <w:t>,</w:t>
            </w:r>
            <w:r w:rsidRPr="5C1BDE18" w:rsidR="5EC38816">
              <w:rPr>
                <w:rFonts w:ascii="Calibri" w:hAnsi="Calibri" w:eastAsia="Calibri" w:cs="Calibri" w:asciiTheme="minorAscii" w:hAnsiTheme="minorAscii" w:eastAsiaTheme="minorAscii" w:cstheme="minorAscii"/>
                <w:noProof w:val="0"/>
                <w:sz w:val="20"/>
                <w:szCs w:val="20"/>
                <w:lang w:val="en-GB"/>
              </w:rPr>
              <w:t xml:space="preserve"> and</w:t>
            </w:r>
            <w:r w:rsidRPr="5C1BDE18" w:rsidR="5EC38816">
              <w:rPr>
                <w:rFonts w:ascii="Calibri" w:hAnsi="Calibri" w:eastAsia="Calibri" w:cs="Calibri" w:asciiTheme="minorAscii" w:hAnsiTheme="minorAscii" w:eastAsiaTheme="minorAscii" w:cstheme="minorAscii"/>
                <w:noProof w:val="0"/>
                <w:sz w:val="20"/>
                <w:szCs w:val="20"/>
                <w:lang w:val="en-GB"/>
              </w:rPr>
              <w:t xml:space="preserve"> propose solutions. They </w:t>
            </w:r>
            <w:r w:rsidRPr="5C1BDE18" w:rsidR="4D29391B">
              <w:rPr>
                <w:rFonts w:ascii="Calibri" w:hAnsi="Calibri" w:eastAsia="Calibri" w:cs="Calibri" w:asciiTheme="minorAscii" w:hAnsiTheme="minorAscii" w:eastAsiaTheme="minorAscii" w:cstheme="minorAscii"/>
                <w:noProof w:val="0"/>
                <w:sz w:val="20"/>
                <w:szCs w:val="20"/>
                <w:lang w:val="en-GB"/>
              </w:rPr>
              <w:t xml:space="preserve">know how </w:t>
            </w:r>
            <w:r w:rsidRPr="5C1BDE18" w:rsidR="5EC38816">
              <w:rPr>
                <w:rFonts w:ascii="Calibri" w:hAnsi="Calibri" w:eastAsia="Calibri" w:cs="Calibri" w:asciiTheme="minorAscii" w:hAnsiTheme="minorAscii" w:eastAsiaTheme="minorAscii" w:cstheme="minorAscii"/>
                <w:noProof w:val="0"/>
                <w:sz w:val="20"/>
                <w:szCs w:val="20"/>
                <w:lang w:val="en-GB"/>
              </w:rPr>
              <w:t>to communicate their findings within the domestic and international scientific community</w:t>
            </w:r>
            <w:r w:rsidRPr="5C1BDE18" w:rsidR="7E56F1E2">
              <w:rPr>
                <w:rFonts w:ascii="Calibri" w:hAnsi="Calibri" w:eastAsia="Calibri" w:cs="Calibri" w:asciiTheme="minorAscii" w:hAnsiTheme="minorAscii" w:eastAsiaTheme="minorAscii" w:cstheme="minorAscii"/>
                <w:noProof w:val="0"/>
                <w:sz w:val="20"/>
                <w:szCs w:val="20"/>
                <w:lang w:val="en-GB"/>
              </w:rPr>
              <w:t xml:space="preserve">. Finally, </w:t>
            </w:r>
            <w:r w:rsidRPr="5C1BDE18" w:rsidR="5EC38816">
              <w:rPr>
                <w:rFonts w:ascii="Calibri" w:hAnsi="Calibri" w:eastAsia="Calibri" w:cs="Calibri" w:asciiTheme="minorAscii" w:hAnsiTheme="minorAscii" w:eastAsiaTheme="minorAscii" w:cstheme="minorAscii"/>
                <w:noProof w:val="0"/>
                <w:sz w:val="20"/>
                <w:szCs w:val="20"/>
                <w:lang w:val="en-GB"/>
              </w:rPr>
              <w:t xml:space="preserve">the informal dissemination of the values of freedom, democracy, and openness </w:t>
            </w:r>
            <w:r w:rsidRPr="5C1BDE18" w:rsidR="3F6621CF">
              <w:rPr>
                <w:rFonts w:ascii="Calibri" w:hAnsi="Calibri" w:eastAsia="Calibri" w:cs="Calibri" w:asciiTheme="minorAscii" w:hAnsiTheme="minorAscii" w:eastAsiaTheme="minorAscii" w:cstheme="minorAscii"/>
                <w:noProof w:val="0"/>
                <w:sz w:val="20"/>
                <w:szCs w:val="20"/>
                <w:lang w:val="en-GB"/>
              </w:rPr>
              <w:t>throughout</w:t>
            </w:r>
            <w:r w:rsidRPr="5C1BDE18" w:rsidR="5EC38816">
              <w:rPr>
                <w:rFonts w:ascii="Calibri" w:hAnsi="Calibri" w:eastAsia="Calibri" w:cs="Calibri" w:asciiTheme="minorAscii" w:hAnsiTheme="minorAscii" w:eastAsiaTheme="minorAscii" w:cstheme="minorAscii"/>
                <w:noProof w:val="0"/>
                <w:sz w:val="20"/>
                <w:szCs w:val="20"/>
                <w:lang w:val="en-GB"/>
              </w:rPr>
              <w:t xml:space="preserve"> </w:t>
            </w:r>
            <w:r w:rsidRPr="5C1BDE18" w:rsidR="1110B5C4">
              <w:rPr>
                <w:rFonts w:ascii="Calibri" w:hAnsi="Calibri" w:eastAsia="Calibri" w:cs="Calibri" w:asciiTheme="minorAscii" w:hAnsiTheme="minorAscii" w:eastAsiaTheme="minorAscii" w:cstheme="minorAscii"/>
                <w:noProof w:val="0"/>
                <w:sz w:val="20"/>
                <w:szCs w:val="20"/>
                <w:lang w:val="en-GB"/>
              </w:rPr>
              <w:t xml:space="preserve">the broader </w:t>
            </w:r>
            <w:r w:rsidRPr="5C1BDE18" w:rsidR="5EC38816">
              <w:rPr>
                <w:rFonts w:ascii="Calibri" w:hAnsi="Calibri" w:eastAsia="Calibri" w:cs="Calibri" w:asciiTheme="minorAscii" w:hAnsiTheme="minorAscii" w:eastAsiaTheme="minorAscii" w:cstheme="minorAscii"/>
                <w:noProof w:val="0"/>
                <w:sz w:val="20"/>
                <w:szCs w:val="20"/>
                <w:lang w:val="en-GB"/>
              </w:rPr>
              <w:t>society also deserves emphasis.</w:t>
            </w:r>
          </w:p>
          <w:p w:rsidRPr="001F08FE" w:rsidR="009860B5" w:rsidP="5C1BDE18" w:rsidRDefault="009860B5" w14:paraId="0B876B7C" w14:textId="4F109FC7">
            <w:pPr>
              <w:pStyle w:val="Normln"/>
              <w:spacing w:before="0" w:beforeAutospacing="off" w:after="160" w:afterAutospacing="off" w:line="276" w:lineRule="auto"/>
              <w:jc w:val="both"/>
              <w:rPr>
                <w:rFonts w:ascii="Calibri" w:hAnsi="Calibri" w:eastAsia="Calibri" w:cs="Calibri" w:asciiTheme="minorAscii" w:hAnsiTheme="minorAscii" w:eastAsiaTheme="minorAscii" w:cstheme="minorAscii"/>
                <w:noProof w:val="0"/>
                <w:sz w:val="20"/>
                <w:szCs w:val="20"/>
                <w:lang w:val="en-GB"/>
              </w:rPr>
            </w:pPr>
            <w:r w:rsidRPr="38210937" w:rsidR="7B185F5D">
              <w:rPr>
                <w:rFonts w:ascii="Calibri" w:hAnsi="Calibri" w:eastAsia="Calibri" w:cs="Calibri" w:asciiTheme="minorAscii" w:hAnsiTheme="minorAscii" w:eastAsiaTheme="minorAscii" w:cstheme="minorAscii"/>
                <w:noProof w:val="0"/>
                <w:sz w:val="20"/>
                <w:szCs w:val="20"/>
                <w:lang w:val="en-GB"/>
              </w:rPr>
              <w:t xml:space="preserve">Our graduates find employment in academia and other types of educational institutions, in the public sphere (including ministries with an agenda focused on the Latin American and African regions), or in political management and consultancy. </w:t>
            </w:r>
            <w:r w:rsidRPr="38210937" w:rsidR="00F45075">
              <w:rPr>
                <w:rFonts w:ascii="Calibri" w:hAnsi="Calibri" w:eastAsia="Calibri" w:cs="Calibri" w:asciiTheme="minorAscii" w:hAnsiTheme="minorAscii" w:eastAsiaTheme="minorAscii" w:cstheme="minorAscii"/>
                <w:noProof w:val="0"/>
                <w:sz w:val="20"/>
                <w:szCs w:val="20"/>
                <w:lang w:val="en-GB"/>
              </w:rPr>
              <w:t>T</w:t>
            </w:r>
            <w:r w:rsidRPr="38210937" w:rsidR="7B185F5D">
              <w:rPr>
                <w:rFonts w:ascii="Calibri" w:hAnsi="Calibri" w:eastAsia="Calibri" w:cs="Calibri" w:asciiTheme="minorAscii" w:hAnsiTheme="minorAscii" w:eastAsiaTheme="minorAscii" w:cstheme="minorAscii"/>
                <w:noProof w:val="0"/>
                <w:sz w:val="20"/>
                <w:szCs w:val="20"/>
                <w:lang w:val="en-GB"/>
              </w:rPr>
              <w:t xml:space="preserve">hey can engage with media and civil society as such (including political parties or NGOs). Also open are careers in diplomacy and various foreign or domestic organisations regularly seeking expert opinions, as well as with firms looking for </w:t>
            </w:r>
            <w:r w:rsidRPr="38210937" w:rsidR="7B185F5D">
              <w:rPr>
                <w:rFonts w:ascii="Calibri" w:hAnsi="Calibri" w:eastAsia="Calibri" w:cs="Calibri" w:asciiTheme="minorAscii" w:hAnsiTheme="minorAscii" w:eastAsiaTheme="minorAscii" w:cstheme="minorAscii"/>
                <w:noProof w:val="0"/>
                <w:sz w:val="20"/>
                <w:szCs w:val="20"/>
                <w:lang w:val="en-GB"/>
              </w:rPr>
              <w:t>expertise</w:t>
            </w:r>
            <w:r w:rsidRPr="38210937" w:rsidR="7B185F5D">
              <w:rPr>
                <w:rFonts w:ascii="Calibri" w:hAnsi="Calibri" w:eastAsia="Calibri" w:cs="Calibri" w:asciiTheme="minorAscii" w:hAnsiTheme="minorAscii" w:eastAsiaTheme="minorAscii" w:cstheme="minorAscii"/>
                <w:noProof w:val="0"/>
                <w:sz w:val="20"/>
                <w:szCs w:val="20"/>
                <w:lang w:val="en-GB"/>
              </w:rPr>
              <w:t xml:space="preserve"> </w:t>
            </w:r>
            <w:r w:rsidRPr="38210937" w:rsidR="7B185F5D">
              <w:rPr>
                <w:rFonts w:ascii="Calibri" w:hAnsi="Calibri" w:eastAsia="Calibri" w:cs="Calibri" w:asciiTheme="minorAscii" w:hAnsiTheme="minorAscii" w:eastAsiaTheme="minorAscii" w:cstheme="minorAscii"/>
                <w:noProof w:val="0"/>
                <w:sz w:val="20"/>
                <w:szCs w:val="20"/>
                <w:lang w:val="en-GB"/>
              </w:rPr>
              <w:t>regarding</w:t>
            </w:r>
            <w:r w:rsidRPr="38210937" w:rsidR="7B185F5D">
              <w:rPr>
                <w:rFonts w:ascii="Calibri" w:hAnsi="Calibri" w:eastAsia="Calibri" w:cs="Calibri" w:asciiTheme="minorAscii" w:hAnsiTheme="minorAscii" w:eastAsiaTheme="minorAscii" w:cstheme="minorAscii"/>
                <w:noProof w:val="0"/>
                <w:sz w:val="20"/>
                <w:szCs w:val="20"/>
                <w:lang w:val="en-GB"/>
              </w:rPr>
              <w:t xml:space="preserve"> the given regions. Finally, </w:t>
            </w:r>
            <w:r w:rsidRPr="38210937" w:rsidR="7B185F5D">
              <w:rPr>
                <w:rFonts w:ascii="Calibri" w:hAnsi="Calibri" w:eastAsia="Calibri" w:cs="Calibri" w:asciiTheme="minorAscii" w:hAnsiTheme="minorAscii" w:eastAsiaTheme="minorAscii" w:cstheme="minorAscii"/>
                <w:noProof w:val="0"/>
                <w:sz w:val="20"/>
                <w:szCs w:val="20"/>
                <w:lang w:val="en-GB"/>
              </w:rPr>
              <w:t>employment in t</w:t>
            </w:r>
            <w:r w:rsidRPr="38210937" w:rsidR="7B185F5D">
              <w:rPr>
                <w:rFonts w:ascii="Calibri" w:hAnsi="Calibri" w:eastAsia="Calibri" w:cs="Calibri" w:asciiTheme="minorAscii" w:hAnsiTheme="minorAscii" w:eastAsiaTheme="minorAscii" w:cstheme="minorAscii"/>
                <w:noProof w:val="0"/>
                <w:sz w:val="20"/>
                <w:szCs w:val="20"/>
                <w:lang w:val="en-GB"/>
              </w:rPr>
              <w:t>he European Union institutions and bodies, as well as other public and private organisations that shape the functioning of the EU, is also expected.</w:t>
            </w:r>
          </w:p>
        </w:tc>
      </w:tr>
      <w:tr w:rsidRPr="00441E47" w:rsidR="009860B5" w:rsidTr="38210937" w14:paraId="08486856"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441E47" w:rsidR="009860B5" w:rsidP="009860B5" w:rsidRDefault="009860B5" w14:paraId="743B6B79" w14:textId="77777777">
            <w:pPr>
              <w:spacing w:after="0" w:line="240" w:lineRule="auto"/>
              <w:rPr>
                <w:rFonts w:ascii="inherit" w:hAnsi="inherit" w:eastAsia="Times New Roman" w:cs="Times New Roman"/>
                <w:b/>
                <w:bCs/>
                <w:color w:val="676767"/>
                <w:sz w:val="16"/>
                <w:szCs w:val="16"/>
                <w:lang w:eastAsia="cs-CZ"/>
              </w:rPr>
            </w:pPr>
            <w:r w:rsidRPr="00441E47">
              <w:rPr>
                <w:rFonts w:ascii="inherit" w:hAnsi="inherit" w:eastAsia="Times New Roman" w:cs="Times New Roman"/>
                <w:b/>
                <w:bCs/>
                <w:color w:val="676767"/>
                <w:sz w:val="16"/>
                <w:szCs w:val="16"/>
                <w:lang w:eastAsia="cs-CZ"/>
              </w:rPr>
              <w:t>Možnost změny studijního oboru v průběhu studia</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tcPr>
          <w:p w:rsidRPr="00441E47" w:rsidR="009860B5" w:rsidP="009860B5" w:rsidRDefault="00860AD4" w14:paraId="2696F52C" w14:textId="77777777">
            <w:pPr>
              <w:spacing w:after="0" w:line="240" w:lineRule="auto"/>
              <w:rPr>
                <w:rFonts w:ascii="inherit" w:hAnsi="inherit" w:eastAsia="Times New Roman" w:cs="Times New Roman"/>
                <w:color w:val="676767"/>
                <w:sz w:val="16"/>
                <w:szCs w:val="16"/>
                <w:lang w:val="en-GB" w:eastAsia="cs-CZ"/>
              </w:rPr>
            </w:pPr>
            <w:r w:rsidRPr="00441E47">
              <w:rPr>
                <w:rFonts w:ascii="inherit" w:hAnsi="inherit" w:eastAsia="Times New Roman" w:cs="Times New Roman"/>
                <w:color w:val="676767"/>
                <w:sz w:val="16"/>
                <w:szCs w:val="16"/>
                <w:lang w:val="en-GB" w:eastAsia="cs-CZ"/>
              </w:rPr>
              <w:t>Ne</w:t>
            </w:r>
          </w:p>
        </w:tc>
      </w:tr>
      <w:tr w:rsidRPr="00441E47" w:rsidR="009860B5" w:rsidTr="38210937" w14:paraId="53797555"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1F08FE" w:rsidR="009860B5" w:rsidP="009860B5" w:rsidRDefault="009860B5" w14:paraId="5CD76C6E" w14:textId="77777777">
            <w:pPr>
              <w:spacing w:after="0" w:line="240" w:lineRule="auto"/>
              <w:rPr>
                <w:rFonts w:ascii="inherit" w:hAnsi="inherit" w:eastAsia="Times New Roman" w:cs="Times New Roman"/>
                <w:b/>
                <w:bCs/>
                <w:color w:val="676767"/>
                <w:sz w:val="16"/>
                <w:szCs w:val="16"/>
                <w:lang w:val="pl-PL" w:eastAsia="cs-CZ"/>
              </w:rPr>
            </w:pPr>
            <w:proofErr w:type="spellStart"/>
            <w:r w:rsidRPr="001F08FE">
              <w:rPr>
                <w:rFonts w:ascii="inherit" w:hAnsi="inherit" w:eastAsia="Times New Roman" w:cs="Times New Roman"/>
                <w:b/>
                <w:bCs/>
                <w:color w:val="676767"/>
                <w:sz w:val="16"/>
                <w:szCs w:val="16"/>
                <w:lang w:val="pl-PL" w:eastAsia="cs-CZ"/>
              </w:rPr>
              <w:t>Mo</w:t>
            </w:r>
            <w:r w:rsidRPr="001F08FE">
              <w:rPr>
                <w:rFonts w:hint="eastAsia" w:ascii="inherit" w:hAnsi="inherit" w:eastAsia="Times New Roman" w:cs="Times New Roman"/>
                <w:b/>
                <w:bCs/>
                <w:color w:val="676767"/>
                <w:sz w:val="16"/>
                <w:szCs w:val="16"/>
                <w:lang w:val="pl-PL" w:eastAsia="cs-CZ"/>
              </w:rPr>
              <w:t>ž</w:t>
            </w:r>
            <w:r w:rsidRPr="001F08FE">
              <w:rPr>
                <w:rFonts w:ascii="inherit" w:hAnsi="inherit" w:eastAsia="Times New Roman" w:cs="Times New Roman"/>
                <w:b/>
                <w:bCs/>
                <w:color w:val="676767"/>
                <w:sz w:val="16"/>
                <w:szCs w:val="16"/>
                <w:lang w:val="pl-PL" w:eastAsia="cs-CZ"/>
              </w:rPr>
              <w:t>nost</w:t>
            </w:r>
            <w:proofErr w:type="spellEnd"/>
            <w:r w:rsidRPr="001F08FE">
              <w:rPr>
                <w:rFonts w:ascii="inherit" w:hAnsi="inherit" w:eastAsia="Times New Roman" w:cs="Times New Roman"/>
                <w:b/>
                <w:bCs/>
                <w:color w:val="676767"/>
                <w:sz w:val="16"/>
                <w:szCs w:val="16"/>
                <w:lang w:val="pl-PL" w:eastAsia="cs-CZ"/>
              </w:rPr>
              <w:t xml:space="preserve"> </w:t>
            </w:r>
            <w:proofErr w:type="spellStart"/>
            <w:r w:rsidRPr="001F08FE">
              <w:rPr>
                <w:rFonts w:ascii="inherit" w:hAnsi="inherit" w:eastAsia="Times New Roman" w:cs="Times New Roman"/>
                <w:b/>
                <w:bCs/>
                <w:color w:val="676767"/>
                <w:sz w:val="16"/>
                <w:szCs w:val="16"/>
                <w:lang w:val="pl-PL" w:eastAsia="cs-CZ"/>
              </w:rPr>
              <w:t>navazuj</w:t>
            </w:r>
            <w:r w:rsidRPr="001F08FE">
              <w:rPr>
                <w:rFonts w:hint="eastAsia" w:ascii="inherit" w:hAnsi="inherit" w:eastAsia="Times New Roman" w:cs="Times New Roman"/>
                <w:b/>
                <w:bCs/>
                <w:color w:val="676767"/>
                <w:sz w:val="16"/>
                <w:szCs w:val="16"/>
                <w:lang w:val="pl-PL" w:eastAsia="cs-CZ"/>
              </w:rPr>
              <w:t>í</w:t>
            </w:r>
            <w:r w:rsidRPr="001F08FE">
              <w:rPr>
                <w:rFonts w:ascii="inherit" w:hAnsi="inherit" w:eastAsia="Times New Roman" w:cs="Times New Roman"/>
                <w:b/>
                <w:bCs/>
                <w:color w:val="676767"/>
                <w:sz w:val="16"/>
                <w:szCs w:val="16"/>
                <w:lang w:val="pl-PL" w:eastAsia="cs-CZ"/>
              </w:rPr>
              <w:t>c</w:t>
            </w:r>
            <w:r w:rsidRPr="001F08FE">
              <w:rPr>
                <w:rFonts w:hint="eastAsia" w:ascii="inherit" w:hAnsi="inherit" w:eastAsia="Times New Roman" w:cs="Times New Roman"/>
                <w:b/>
                <w:bCs/>
                <w:color w:val="676767"/>
                <w:sz w:val="16"/>
                <w:szCs w:val="16"/>
                <w:lang w:val="pl-PL" w:eastAsia="cs-CZ"/>
              </w:rPr>
              <w:t>í</w:t>
            </w:r>
            <w:r w:rsidRPr="001F08FE">
              <w:rPr>
                <w:rFonts w:ascii="inherit" w:hAnsi="inherit" w:eastAsia="Times New Roman" w:cs="Times New Roman"/>
                <w:b/>
                <w:bCs/>
                <w:color w:val="676767"/>
                <w:sz w:val="16"/>
                <w:szCs w:val="16"/>
                <w:lang w:val="pl-PL" w:eastAsia="cs-CZ"/>
              </w:rPr>
              <w:t>ho</w:t>
            </w:r>
            <w:proofErr w:type="spellEnd"/>
            <w:r w:rsidRPr="001F08FE">
              <w:rPr>
                <w:rFonts w:ascii="inherit" w:hAnsi="inherit" w:eastAsia="Times New Roman" w:cs="Times New Roman"/>
                <w:b/>
                <w:bCs/>
                <w:color w:val="676767"/>
                <w:sz w:val="16"/>
                <w:szCs w:val="16"/>
                <w:lang w:val="pl-PL" w:eastAsia="cs-CZ"/>
              </w:rPr>
              <w:t xml:space="preserve"> studia na UHK</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tcPr>
          <w:p w:rsidRPr="00441E47" w:rsidR="009860B5" w:rsidP="009860B5" w:rsidRDefault="00BF3F75" w14:paraId="4F6792D9" w14:textId="77777777">
            <w:pPr>
              <w:spacing w:after="0" w:line="240" w:lineRule="auto"/>
              <w:rPr>
                <w:rFonts w:ascii="inherit" w:hAnsi="inherit" w:eastAsia="Times New Roman" w:cs="Times New Roman"/>
                <w:color w:val="676767"/>
                <w:sz w:val="16"/>
                <w:szCs w:val="16"/>
                <w:lang w:val="en-GB" w:eastAsia="cs-CZ"/>
              </w:rPr>
            </w:pPr>
            <w:r w:rsidRPr="00441E47">
              <w:rPr>
                <w:rFonts w:ascii="inherit" w:hAnsi="inherit" w:eastAsia="Times New Roman" w:cs="Times New Roman"/>
                <w:color w:val="676767"/>
                <w:sz w:val="16"/>
                <w:szCs w:val="16"/>
                <w:lang w:val="en-GB" w:eastAsia="cs-CZ"/>
              </w:rPr>
              <w:t>Ne</w:t>
            </w:r>
          </w:p>
        </w:tc>
      </w:tr>
      <w:tr w:rsidRPr="00441E47" w:rsidR="009C39B1" w:rsidTr="38210937" w14:paraId="0B43E43A"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441E47" w:rsidR="009C39B1" w:rsidP="009C39B1" w:rsidRDefault="009C39B1" w14:paraId="75972A4C" w14:textId="77777777">
            <w:pPr>
              <w:spacing w:after="0" w:line="240" w:lineRule="auto"/>
              <w:rPr>
                <w:rFonts w:ascii="inherit" w:hAnsi="inherit" w:eastAsia="Times New Roman" w:cs="Times New Roman"/>
                <w:b/>
                <w:bCs/>
                <w:color w:val="676767"/>
                <w:sz w:val="16"/>
                <w:szCs w:val="16"/>
                <w:lang w:eastAsia="cs-CZ"/>
              </w:rPr>
            </w:pPr>
            <w:r w:rsidRPr="00441E47">
              <w:rPr>
                <w:rFonts w:ascii="inherit" w:hAnsi="inherit" w:eastAsia="Times New Roman" w:cs="Times New Roman"/>
                <w:b/>
                <w:bCs/>
                <w:color w:val="676767"/>
                <w:sz w:val="16"/>
                <w:szCs w:val="16"/>
                <w:lang w:eastAsia="cs-CZ"/>
              </w:rPr>
              <w:t>Rozsah a obsah přijímací zkoušky</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tcPr>
          <w:p w:rsidRPr="001F08FE" w:rsidR="009C39B1" w:rsidP="7B185F5D" w:rsidRDefault="009C39B1" w14:paraId="533358D2" w14:textId="7EB9C8F6">
            <w:pPr>
              <w:spacing w:before="0" w:beforeAutospacing="off" w:after="160" w:afterAutospacing="off" w:line="276" w:lineRule="auto"/>
              <w:jc w:val="both"/>
              <w:rPr>
                <w:rFonts w:ascii="Calibri" w:hAnsi="Calibri" w:eastAsia="Calibri" w:cs="Calibri" w:asciiTheme="minorAscii" w:hAnsiTheme="minorAscii" w:eastAsiaTheme="minorAscii" w:cstheme="minorAscii"/>
                <w:noProof w:val="0"/>
                <w:sz w:val="20"/>
                <w:szCs w:val="20"/>
                <w:lang w:val="en-GB"/>
              </w:rPr>
            </w:pPr>
            <w:r w:rsidRPr="5C1BDE18" w:rsidR="7B185F5D">
              <w:rPr>
                <w:rFonts w:ascii="Calibri" w:hAnsi="Calibri" w:eastAsia="Calibri" w:cs="Calibri" w:asciiTheme="minorAscii" w:hAnsiTheme="minorAscii" w:eastAsiaTheme="minorAscii" w:cstheme="minorAscii"/>
                <w:noProof w:val="0"/>
                <w:sz w:val="20"/>
                <w:szCs w:val="20"/>
                <w:lang w:val="en-GB"/>
              </w:rPr>
              <w:t xml:space="preserve">The admission procedure consists of an interview with a faculty-wide commission. Along with other required attachments, applicants to the Political Science programme </w:t>
            </w:r>
            <w:r w:rsidRPr="5C1BDE18" w:rsidR="7B185F5D">
              <w:rPr>
                <w:rFonts w:ascii="Calibri" w:hAnsi="Calibri" w:eastAsia="Calibri" w:cs="Calibri" w:asciiTheme="minorAscii" w:hAnsiTheme="minorAscii" w:eastAsiaTheme="minorAscii" w:cstheme="minorAscii"/>
                <w:noProof w:val="0"/>
                <w:sz w:val="20"/>
                <w:szCs w:val="20"/>
                <w:lang w:val="en-GB"/>
              </w:rPr>
              <w:t>submit</w:t>
            </w:r>
            <w:r w:rsidRPr="5C1BDE18" w:rsidR="7B185F5D">
              <w:rPr>
                <w:rFonts w:ascii="Calibri" w:hAnsi="Calibri" w:eastAsia="Calibri" w:cs="Calibri" w:asciiTheme="minorAscii" w:hAnsiTheme="minorAscii" w:eastAsiaTheme="minorAscii" w:cstheme="minorAscii"/>
                <w:noProof w:val="0"/>
                <w:sz w:val="20"/>
                <w:szCs w:val="20"/>
                <w:lang w:val="en-GB"/>
              </w:rPr>
              <w:t xml:space="preserve"> a written proposal for a dissertation research project (ca. 1500–2500 words) which delineates the </w:t>
            </w:r>
            <w:r w:rsidRPr="5C1BDE18" w:rsidR="7B185F5D">
              <w:rPr>
                <w:rFonts w:ascii="Calibri" w:hAnsi="Calibri" w:eastAsia="Calibri" w:cs="Calibri" w:asciiTheme="minorAscii" w:hAnsiTheme="minorAscii" w:eastAsiaTheme="minorAscii" w:cstheme="minorAscii"/>
                <w:noProof w:val="0"/>
                <w:sz w:val="20"/>
                <w:szCs w:val="20"/>
                <w:lang w:val="en-GB"/>
              </w:rPr>
              <w:t>objectives</w:t>
            </w:r>
            <w:r w:rsidRPr="5C1BDE18" w:rsidR="7B185F5D">
              <w:rPr>
                <w:rFonts w:ascii="Calibri" w:hAnsi="Calibri" w:eastAsia="Calibri" w:cs="Calibri" w:asciiTheme="minorAscii" w:hAnsiTheme="minorAscii" w:eastAsiaTheme="minorAscii" w:cstheme="minorAscii"/>
                <w:noProof w:val="0"/>
                <w:sz w:val="20"/>
                <w:szCs w:val="20"/>
                <w:lang w:val="en-GB"/>
              </w:rPr>
              <w:t xml:space="preserve"> of the dissertation, justification of their scientific and social relevance, and contextualisation in the existing body of research. It should also include an outline of the theoretical framework, preliminary structure of the thesis, research methods/techniques, and a list of relevant scholarly literature. The interview focuses on the research plan and its purpose, as well as on the applicant’s motivations and qualifications for doctoral study. A preliminary agreement with a prospective academic supervisor can be an advantage in this regard</w:t>
            </w:r>
            <w:r w:rsidRPr="5C1BDE18" w:rsidR="19400095">
              <w:rPr>
                <w:rFonts w:ascii="Calibri" w:hAnsi="Calibri" w:eastAsia="Calibri" w:cs="Calibri" w:asciiTheme="minorAscii" w:hAnsiTheme="minorAscii" w:eastAsiaTheme="minorAscii" w:cstheme="minorAscii"/>
                <w:noProof w:val="0"/>
                <w:sz w:val="20"/>
                <w:szCs w:val="20"/>
                <w:lang w:val="en-GB"/>
              </w:rPr>
              <w:t xml:space="preserve"> and is advise</w:t>
            </w:r>
            <w:r w:rsidRPr="5C1BDE18" w:rsidR="19A8D1E3">
              <w:rPr>
                <w:rFonts w:ascii="Calibri" w:hAnsi="Calibri" w:eastAsia="Calibri" w:cs="Calibri" w:asciiTheme="minorAscii" w:hAnsiTheme="minorAscii" w:eastAsiaTheme="minorAscii" w:cstheme="minorAscii"/>
                <w:noProof w:val="0"/>
                <w:sz w:val="20"/>
                <w:szCs w:val="20"/>
                <w:lang w:val="en-GB"/>
              </w:rPr>
              <w:t>d.</w:t>
            </w:r>
          </w:p>
          <w:p w:rsidRPr="001F08FE" w:rsidR="009C39B1" w:rsidP="7B185F5D" w:rsidRDefault="009C39B1" w14:paraId="32E95045" w14:textId="70FD1D57">
            <w:pPr>
              <w:spacing w:before="0" w:beforeAutospacing="off" w:after="160" w:afterAutospacing="off" w:line="276" w:lineRule="auto"/>
              <w:jc w:val="both"/>
              <w:rPr>
                <w:rFonts w:ascii="Calibri" w:hAnsi="Calibri" w:eastAsia="Calibri" w:cs="Calibri" w:asciiTheme="minorAscii" w:hAnsiTheme="minorAscii" w:eastAsiaTheme="minorAscii" w:cstheme="minorAscii"/>
                <w:noProof w:val="0"/>
                <w:sz w:val="20"/>
                <w:szCs w:val="20"/>
                <w:lang w:val="en-GB"/>
              </w:rPr>
            </w:pPr>
            <w:r w:rsidRPr="7B185F5D" w:rsidR="7B185F5D">
              <w:rPr>
                <w:rFonts w:ascii="Calibri" w:hAnsi="Calibri" w:eastAsia="Calibri" w:cs="Calibri" w:asciiTheme="minorAscii" w:hAnsiTheme="minorAscii" w:eastAsiaTheme="minorAscii" w:cstheme="minorAscii"/>
                <w:noProof w:val="0"/>
                <w:sz w:val="20"/>
                <w:szCs w:val="20"/>
                <w:lang w:val="en-GB"/>
              </w:rPr>
              <w:t xml:space="preserve">The interview will be conducted in English; knowledge of another world language (especially Spanish, Portuguese and French) or but other regionally significant languages may be considered an advantage in case of applicants who want to focus in their research on Latin American or African Studies. </w:t>
            </w:r>
          </w:p>
          <w:p w:rsidRPr="001F08FE" w:rsidR="009C39B1" w:rsidP="7B185F5D" w:rsidRDefault="009C39B1" w14:paraId="54779960" w14:textId="5F67B415">
            <w:pPr>
              <w:spacing w:before="0" w:beforeAutospacing="off" w:after="160" w:afterAutospacing="off" w:line="276" w:lineRule="auto"/>
              <w:jc w:val="both"/>
              <w:rPr>
                <w:rFonts w:ascii="Calibri" w:hAnsi="Calibri" w:eastAsia="Calibri" w:cs="Calibri" w:asciiTheme="minorAscii" w:hAnsiTheme="minorAscii" w:eastAsiaTheme="minorAscii" w:cstheme="minorAscii"/>
                <w:noProof w:val="0"/>
                <w:sz w:val="20"/>
                <w:szCs w:val="20"/>
                <w:lang w:val="en-GB"/>
              </w:rPr>
            </w:pPr>
            <w:r w:rsidRPr="7B185F5D" w:rsidR="7B185F5D">
              <w:rPr>
                <w:rFonts w:ascii="Calibri" w:hAnsi="Calibri" w:eastAsia="Calibri" w:cs="Calibri" w:asciiTheme="minorAscii" w:hAnsiTheme="minorAscii" w:eastAsiaTheme="minorAscii" w:cstheme="minorAscii"/>
                <w:noProof w:val="0"/>
                <w:sz w:val="20"/>
                <w:szCs w:val="20"/>
                <w:lang w:val="en-GB"/>
              </w:rPr>
              <w:t xml:space="preserve">For further information about the admission procedure and the related administrative requirements (including “how to apply” guidelines), please </w:t>
            </w:r>
            <w:hyperlink r:id="R808ac5101ed949b1">
              <w:r w:rsidRPr="7B185F5D" w:rsidR="7B185F5D">
                <w:rPr>
                  <w:rStyle w:val="Hypertextovodkaz"/>
                  <w:rFonts w:ascii="Calibri" w:hAnsi="Calibri" w:eastAsia="Calibri" w:cs="Calibri" w:asciiTheme="minorAscii" w:hAnsiTheme="minorAscii" w:eastAsiaTheme="minorAscii" w:cstheme="minorAscii"/>
                  <w:strike w:val="0"/>
                  <w:dstrike w:val="0"/>
                  <w:noProof w:val="0"/>
                  <w:color w:val="467886"/>
                  <w:sz w:val="20"/>
                  <w:szCs w:val="20"/>
                  <w:highlight w:val="yellow"/>
                  <w:u w:val="single"/>
                  <w:lang w:val="en-GB"/>
                </w:rPr>
                <w:t>follow this link</w:t>
              </w:r>
            </w:hyperlink>
            <w:r w:rsidRPr="7B185F5D" w:rsidR="7B185F5D">
              <w:rPr>
                <w:rFonts w:ascii="Calibri" w:hAnsi="Calibri" w:eastAsia="Calibri" w:cs="Calibri" w:asciiTheme="minorAscii" w:hAnsiTheme="minorAscii" w:eastAsiaTheme="minorAscii" w:cstheme="minorAscii"/>
                <w:noProof w:val="0"/>
                <w:sz w:val="20"/>
                <w:szCs w:val="20"/>
                <w:highlight w:val="yellow"/>
                <w:lang w:val="en-GB"/>
              </w:rPr>
              <w:t>.</w:t>
            </w:r>
          </w:p>
        </w:tc>
      </w:tr>
      <w:tr w:rsidRPr="00441E47" w:rsidR="009C39B1" w:rsidTr="38210937" w14:paraId="26CDAE42"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441E47" w:rsidR="009C39B1" w:rsidP="009C39B1" w:rsidRDefault="009C39B1" w14:paraId="46972B35" w14:textId="77777777">
            <w:pPr>
              <w:spacing w:after="0" w:line="240" w:lineRule="auto"/>
              <w:rPr>
                <w:rFonts w:ascii="inherit" w:hAnsi="inherit" w:eastAsia="Times New Roman" w:cs="Times New Roman"/>
                <w:b w:val="1"/>
                <w:bCs w:val="1"/>
                <w:color w:val="676767"/>
                <w:sz w:val="16"/>
                <w:szCs w:val="16"/>
                <w:lang w:val="en-GB" w:eastAsia="cs-CZ"/>
              </w:rPr>
            </w:pPr>
            <w:r w:rsidRPr="7B185F5D" w:rsidR="7B185F5D">
              <w:rPr>
                <w:rFonts w:ascii="inherit" w:hAnsi="inherit" w:eastAsia="Times New Roman" w:cs="Times New Roman"/>
                <w:b w:val="1"/>
                <w:bCs w:val="1"/>
                <w:color w:val="676767"/>
                <w:sz w:val="16"/>
                <w:szCs w:val="16"/>
                <w:lang w:val="en-GB" w:eastAsia="cs-CZ"/>
              </w:rPr>
              <w:t>Maximální</w:t>
            </w:r>
            <w:r w:rsidRPr="7B185F5D" w:rsidR="7B185F5D">
              <w:rPr>
                <w:rFonts w:ascii="inherit" w:hAnsi="inherit" w:eastAsia="Times New Roman" w:cs="Times New Roman"/>
                <w:b w:val="1"/>
                <w:bCs w:val="1"/>
                <w:color w:val="676767"/>
                <w:sz w:val="16"/>
                <w:szCs w:val="16"/>
                <w:lang w:val="en-GB" w:eastAsia="cs-CZ"/>
              </w:rPr>
              <w:t xml:space="preserve"> </w:t>
            </w:r>
            <w:r w:rsidRPr="7B185F5D" w:rsidR="7B185F5D">
              <w:rPr>
                <w:rFonts w:ascii="inherit" w:hAnsi="inherit" w:eastAsia="Times New Roman" w:cs="Times New Roman"/>
                <w:b w:val="1"/>
                <w:bCs w:val="1"/>
                <w:color w:val="676767"/>
                <w:sz w:val="16"/>
                <w:szCs w:val="16"/>
                <w:lang w:val="en-GB" w:eastAsia="cs-CZ"/>
              </w:rPr>
              <w:t>možné</w:t>
            </w:r>
            <w:r w:rsidRPr="7B185F5D" w:rsidR="7B185F5D">
              <w:rPr>
                <w:rFonts w:ascii="inherit" w:hAnsi="inherit" w:eastAsia="Times New Roman" w:cs="Times New Roman"/>
                <w:b w:val="1"/>
                <w:bCs w:val="1"/>
                <w:color w:val="676767"/>
                <w:sz w:val="16"/>
                <w:szCs w:val="16"/>
                <w:lang w:val="en-GB" w:eastAsia="cs-CZ"/>
              </w:rPr>
              <w:t xml:space="preserve"> </w:t>
            </w:r>
            <w:r w:rsidRPr="7B185F5D" w:rsidR="7B185F5D">
              <w:rPr>
                <w:rFonts w:ascii="inherit" w:hAnsi="inherit" w:eastAsia="Times New Roman" w:cs="Times New Roman"/>
                <w:b w:val="1"/>
                <w:bCs w:val="1"/>
                <w:color w:val="676767"/>
                <w:sz w:val="16"/>
                <w:szCs w:val="16"/>
                <w:lang w:val="en-GB" w:eastAsia="cs-CZ"/>
              </w:rPr>
              <w:t>celkové</w:t>
            </w:r>
            <w:r w:rsidRPr="7B185F5D" w:rsidR="7B185F5D">
              <w:rPr>
                <w:rFonts w:ascii="inherit" w:hAnsi="inherit" w:eastAsia="Times New Roman" w:cs="Times New Roman"/>
                <w:b w:val="1"/>
                <w:bCs w:val="1"/>
                <w:color w:val="676767"/>
                <w:sz w:val="16"/>
                <w:szCs w:val="16"/>
                <w:lang w:val="en-GB" w:eastAsia="cs-CZ"/>
              </w:rPr>
              <w:t xml:space="preserve"> </w:t>
            </w:r>
            <w:r w:rsidRPr="7B185F5D" w:rsidR="7B185F5D">
              <w:rPr>
                <w:rFonts w:ascii="inherit" w:hAnsi="inherit" w:eastAsia="Times New Roman" w:cs="Times New Roman"/>
                <w:b w:val="1"/>
                <w:bCs w:val="1"/>
                <w:color w:val="676767"/>
                <w:sz w:val="16"/>
                <w:szCs w:val="16"/>
                <w:lang w:val="en-GB" w:eastAsia="cs-CZ"/>
              </w:rPr>
              <w:t>hodnocení</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tcPr>
          <w:p w:rsidRPr="00441E47" w:rsidR="009C39B1" w:rsidP="009C39B1" w:rsidRDefault="009C39B1" w14:paraId="30617B8D" w14:textId="77777777" w14:noSpellErr="1">
            <w:pPr>
              <w:spacing w:after="0" w:line="240" w:lineRule="auto"/>
              <w:rPr>
                <w:rFonts w:ascii="inherit" w:hAnsi="inherit" w:eastAsia="Times New Roman" w:cs="Times New Roman"/>
                <w:color w:val="676767"/>
                <w:sz w:val="16"/>
                <w:szCs w:val="16"/>
                <w:lang w:val="en-GB" w:eastAsia="cs-CZ"/>
              </w:rPr>
            </w:pPr>
            <w:r w:rsidRPr="7B185F5D" w:rsidR="7B185F5D">
              <w:rPr>
                <w:rFonts w:ascii="inherit" w:hAnsi="inherit" w:eastAsia="Times New Roman" w:cs="Times New Roman"/>
                <w:color w:val="676767"/>
                <w:sz w:val="16"/>
                <w:szCs w:val="16"/>
                <w:lang w:val="en-GB" w:eastAsia="cs-CZ"/>
              </w:rPr>
              <w:t>100</w:t>
            </w:r>
          </w:p>
        </w:tc>
      </w:tr>
      <w:tr w:rsidRPr="00441E47" w:rsidR="009C39B1" w:rsidTr="38210937" w14:paraId="68EF9944"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441E47" w:rsidR="009C39B1" w:rsidP="009C39B1" w:rsidRDefault="009C39B1" w14:paraId="3BA2F23E" w14:textId="77777777">
            <w:pPr>
              <w:spacing w:after="0" w:line="240" w:lineRule="auto"/>
              <w:rPr>
                <w:rFonts w:ascii="inherit" w:hAnsi="inherit" w:eastAsia="Times New Roman" w:cs="Times New Roman"/>
                <w:b/>
                <w:bCs/>
                <w:color w:val="676767"/>
                <w:sz w:val="16"/>
                <w:szCs w:val="16"/>
                <w:lang w:val="en-GB" w:eastAsia="cs-CZ"/>
              </w:rPr>
            </w:pPr>
            <w:proofErr w:type="spellStart"/>
            <w:r w:rsidRPr="00441E47">
              <w:rPr>
                <w:rFonts w:ascii="inherit" w:hAnsi="inherit" w:eastAsia="Times New Roman" w:cs="Times New Roman"/>
                <w:b/>
                <w:bCs/>
                <w:color w:val="676767"/>
                <w:sz w:val="16"/>
                <w:szCs w:val="16"/>
                <w:lang w:val="en-GB" w:eastAsia="cs-CZ"/>
              </w:rPr>
              <w:t>Minimální</w:t>
            </w:r>
            <w:proofErr w:type="spellEnd"/>
            <w:r w:rsidRPr="00441E47">
              <w:rPr>
                <w:rFonts w:ascii="inherit" w:hAnsi="inherit" w:eastAsia="Times New Roman" w:cs="Times New Roman"/>
                <w:b/>
                <w:bCs/>
                <w:color w:val="676767"/>
                <w:sz w:val="16"/>
                <w:szCs w:val="16"/>
                <w:lang w:val="en-GB" w:eastAsia="cs-CZ"/>
              </w:rPr>
              <w:t xml:space="preserve"> </w:t>
            </w:r>
            <w:proofErr w:type="spellStart"/>
            <w:r w:rsidRPr="00441E47">
              <w:rPr>
                <w:rFonts w:ascii="inherit" w:hAnsi="inherit" w:eastAsia="Times New Roman" w:cs="Times New Roman"/>
                <w:b/>
                <w:bCs/>
                <w:color w:val="676767"/>
                <w:sz w:val="16"/>
                <w:szCs w:val="16"/>
                <w:lang w:val="en-GB" w:eastAsia="cs-CZ"/>
              </w:rPr>
              <w:t>celková</w:t>
            </w:r>
            <w:proofErr w:type="spellEnd"/>
            <w:r w:rsidRPr="00441E47">
              <w:rPr>
                <w:rFonts w:ascii="inherit" w:hAnsi="inherit" w:eastAsia="Times New Roman" w:cs="Times New Roman"/>
                <w:b/>
                <w:bCs/>
                <w:color w:val="676767"/>
                <w:sz w:val="16"/>
                <w:szCs w:val="16"/>
                <w:lang w:val="en-GB" w:eastAsia="cs-CZ"/>
              </w:rPr>
              <w:t xml:space="preserve"> </w:t>
            </w:r>
            <w:proofErr w:type="spellStart"/>
            <w:r w:rsidRPr="00441E47">
              <w:rPr>
                <w:rFonts w:ascii="inherit" w:hAnsi="inherit" w:eastAsia="Times New Roman" w:cs="Times New Roman"/>
                <w:b/>
                <w:bCs/>
                <w:color w:val="676767"/>
                <w:sz w:val="16"/>
                <w:szCs w:val="16"/>
                <w:lang w:val="en-GB" w:eastAsia="cs-CZ"/>
              </w:rPr>
              <w:t>hranice</w:t>
            </w:r>
            <w:proofErr w:type="spellEnd"/>
            <w:r w:rsidRPr="00441E47">
              <w:rPr>
                <w:rFonts w:ascii="inherit" w:hAnsi="inherit" w:eastAsia="Times New Roman" w:cs="Times New Roman"/>
                <w:b/>
                <w:bCs/>
                <w:color w:val="676767"/>
                <w:sz w:val="16"/>
                <w:szCs w:val="16"/>
                <w:lang w:val="en-GB" w:eastAsia="cs-CZ"/>
              </w:rPr>
              <w:t xml:space="preserve"> </w:t>
            </w:r>
            <w:proofErr w:type="spellStart"/>
            <w:r w:rsidRPr="00441E47">
              <w:rPr>
                <w:rFonts w:ascii="inherit" w:hAnsi="inherit" w:eastAsia="Times New Roman" w:cs="Times New Roman"/>
                <w:b/>
                <w:bCs/>
                <w:color w:val="676767"/>
                <w:sz w:val="16"/>
                <w:szCs w:val="16"/>
                <w:lang w:val="en-GB" w:eastAsia="cs-CZ"/>
              </w:rPr>
              <w:t>úspěšnosti</w:t>
            </w:r>
            <w:proofErr w:type="spellEnd"/>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tcPr>
          <w:p w:rsidRPr="00441E47" w:rsidR="009C39B1" w:rsidP="009C39B1" w:rsidRDefault="009C39B1" w14:paraId="75340D4F" w14:textId="3D3528A0">
            <w:pPr>
              <w:spacing w:after="0" w:line="240" w:lineRule="auto"/>
              <w:rPr>
                <w:rFonts w:ascii="inherit" w:hAnsi="inherit" w:eastAsia="Times New Roman" w:cs="Times New Roman"/>
                <w:color w:val="676767"/>
                <w:sz w:val="16"/>
                <w:szCs w:val="16"/>
                <w:lang w:val="en-GB" w:eastAsia="cs-CZ"/>
              </w:rPr>
            </w:pPr>
            <w:r w:rsidRPr="7814D387" w:rsidR="456C7CF5">
              <w:rPr>
                <w:rFonts w:ascii="inherit" w:hAnsi="inherit" w:eastAsia="Times New Roman" w:cs="Times New Roman"/>
                <w:color w:val="676767"/>
                <w:sz w:val="16"/>
                <w:szCs w:val="16"/>
                <w:lang w:val="en-GB" w:eastAsia="cs-CZ"/>
              </w:rPr>
              <w:t>60 %</w:t>
            </w:r>
          </w:p>
        </w:tc>
      </w:tr>
      <w:tr w:rsidRPr="00441E47" w:rsidR="009C39B1" w:rsidTr="38210937" w14:paraId="16EFAC76"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441E47" w:rsidR="009C39B1" w:rsidP="009C39B1" w:rsidRDefault="009C39B1" w14:paraId="4AD7B26C" w14:textId="77777777">
            <w:pPr>
              <w:spacing w:after="0" w:line="240" w:lineRule="auto"/>
              <w:rPr>
                <w:rFonts w:ascii="inherit" w:hAnsi="inherit" w:eastAsia="Times New Roman" w:cs="Times New Roman"/>
                <w:b/>
                <w:bCs/>
                <w:color w:val="676767"/>
                <w:sz w:val="16"/>
                <w:szCs w:val="16"/>
                <w:lang w:val="en-GB" w:eastAsia="cs-CZ"/>
              </w:rPr>
            </w:pPr>
            <w:proofErr w:type="spellStart"/>
            <w:r w:rsidRPr="00441E47">
              <w:rPr>
                <w:rFonts w:ascii="inherit" w:hAnsi="inherit" w:eastAsia="Times New Roman" w:cs="Times New Roman"/>
                <w:b/>
                <w:bCs/>
                <w:color w:val="676767"/>
                <w:sz w:val="16"/>
                <w:szCs w:val="16"/>
                <w:lang w:val="en-GB" w:eastAsia="cs-CZ"/>
              </w:rPr>
              <w:t>Písemná</w:t>
            </w:r>
            <w:proofErr w:type="spellEnd"/>
            <w:r w:rsidRPr="00441E47">
              <w:rPr>
                <w:rFonts w:ascii="inherit" w:hAnsi="inherit" w:eastAsia="Times New Roman" w:cs="Times New Roman"/>
                <w:b/>
                <w:bCs/>
                <w:color w:val="676767"/>
                <w:sz w:val="16"/>
                <w:szCs w:val="16"/>
                <w:lang w:val="en-GB" w:eastAsia="cs-CZ"/>
              </w:rPr>
              <w:t xml:space="preserve"> </w:t>
            </w:r>
            <w:proofErr w:type="spellStart"/>
            <w:r w:rsidRPr="00441E47">
              <w:rPr>
                <w:rFonts w:ascii="inherit" w:hAnsi="inherit" w:eastAsia="Times New Roman" w:cs="Times New Roman"/>
                <w:b/>
                <w:bCs/>
                <w:color w:val="676767"/>
                <w:sz w:val="16"/>
                <w:szCs w:val="16"/>
                <w:lang w:val="en-GB" w:eastAsia="cs-CZ"/>
              </w:rPr>
              <w:t>část</w:t>
            </w:r>
            <w:proofErr w:type="spellEnd"/>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tcPr>
          <w:p w:rsidRPr="00441E47" w:rsidR="009C39B1" w:rsidP="009C39B1" w:rsidRDefault="009C39B1" w14:paraId="4FE4C894" w14:textId="0E0D3486">
            <w:pPr>
              <w:spacing w:after="0" w:line="240" w:lineRule="auto"/>
              <w:rPr>
                <w:rFonts w:ascii="inherit" w:hAnsi="inherit" w:eastAsia="Times New Roman" w:cs="Times New Roman"/>
                <w:color w:val="676767"/>
                <w:sz w:val="16"/>
                <w:szCs w:val="16"/>
                <w:lang w:val="en-GB" w:eastAsia="cs-CZ"/>
              </w:rPr>
            </w:pPr>
          </w:p>
        </w:tc>
      </w:tr>
      <w:tr w:rsidRPr="00441E47" w:rsidR="009C39B1" w:rsidTr="38210937" w14:paraId="0048991E"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441E47" w:rsidR="009C39B1" w:rsidP="009C39B1" w:rsidRDefault="009C39B1" w14:paraId="03B7E46B" w14:textId="77777777">
            <w:pPr>
              <w:spacing w:after="0" w:line="240" w:lineRule="auto"/>
              <w:rPr>
                <w:rFonts w:ascii="inherit" w:hAnsi="inherit" w:eastAsia="Times New Roman" w:cs="Times New Roman"/>
                <w:b/>
                <w:bCs/>
                <w:color w:val="676767"/>
                <w:sz w:val="16"/>
                <w:szCs w:val="16"/>
                <w:lang w:val="en-GB" w:eastAsia="cs-CZ"/>
              </w:rPr>
            </w:pPr>
            <w:proofErr w:type="spellStart"/>
            <w:r w:rsidRPr="00441E47">
              <w:rPr>
                <w:rFonts w:ascii="inherit" w:hAnsi="inherit" w:eastAsia="Times New Roman" w:cs="Times New Roman"/>
                <w:b/>
                <w:bCs/>
                <w:color w:val="676767"/>
                <w:sz w:val="16"/>
                <w:szCs w:val="16"/>
                <w:lang w:val="en-GB" w:eastAsia="cs-CZ"/>
              </w:rPr>
              <w:t>Ústní</w:t>
            </w:r>
            <w:proofErr w:type="spellEnd"/>
            <w:r w:rsidRPr="00441E47">
              <w:rPr>
                <w:rFonts w:ascii="inherit" w:hAnsi="inherit" w:eastAsia="Times New Roman" w:cs="Times New Roman"/>
                <w:b/>
                <w:bCs/>
                <w:color w:val="676767"/>
                <w:sz w:val="16"/>
                <w:szCs w:val="16"/>
                <w:lang w:val="en-GB" w:eastAsia="cs-CZ"/>
              </w:rPr>
              <w:t xml:space="preserve"> </w:t>
            </w:r>
            <w:proofErr w:type="spellStart"/>
            <w:r w:rsidRPr="00441E47">
              <w:rPr>
                <w:rFonts w:ascii="inherit" w:hAnsi="inherit" w:eastAsia="Times New Roman" w:cs="Times New Roman"/>
                <w:b/>
                <w:bCs/>
                <w:color w:val="676767"/>
                <w:sz w:val="16"/>
                <w:szCs w:val="16"/>
                <w:lang w:val="en-GB" w:eastAsia="cs-CZ"/>
              </w:rPr>
              <w:t>část</w:t>
            </w:r>
            <w:proofErr w:type="spellEnd"/>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tcPr>
          <w:p w:rsidRPr="00441E47" w:rsidR="009C39B1" w:rsidP="009C39B1" w:rsidRDefault="009C39B1" w14:paraId="40C27D2A" w14:textId="2BA4A424">
            <w:pPr>
              <w:spacing w:after="0" w:line="240" w:lineRule="auto"/>
              <w:rPr>
                <w:rFonts w:ascii="inherit" w:hAnsi="inherit" w:eastAsia="Times New Roman" w:cs="Times New Roman"/>
                <w:color w:val="676767"/>
                <w:sz w:val="16"/>
                <w:szCs w:val="16"/>
                <w:lang w:val="en-GB" w:eastAsia="cs-CZ"/>
              </w:rPr>
            </w:pPr>
          </w:p>
        </w:tc>
      </w:tr>
      <w:tr w:rsidRPr="00441E47" w:rsidR="009C39B1" w:rsidTr="38210937" w14:paraId="3608A648"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441E47" w:rsidR="009C39B1" w:rsidP="009C39B1" w:rsidRDefault="009C39B1" w14:paraId="7C26B3BD" w14:textId="77777777">
            <w:pPr>
              <w:spacing w:after="0" w:line="240" w:lineRule="auto"/>
              <w:rPr>
                <w:rFonts w:ascii="inherit" w:hAnsi="inherit" w:eastAsia="Times New Roman" w:cs="Times New Roman"/>
                <w:b/>
                <w:bCs/>
                <w:color w:val="676767"/>
                <w:sz w:val="16"/>
                <w:szCs w:val="16"/>
                <w:lang w:val="en-GB" w:eastAsia="cs-CZ"/>
              </w:rPr>
            </w:pPr>
            <w:proofErr w:type="spellStart"/>
            <w:r w:rsidRPr="00441E47">
              <w:rPr>
                <w:rFonts w:ascii="inherit" w:hAnsi="inherit" w:eastAsia="Times New Roman" w:cs="Times New Roman"/>
                <w:b/>
                <w:bCs/>
                <w:color w:val="676767"/>
                <w:sz w:val="16"/>
                <w:szCs w:val="16"/>
                <w:lang w:val="en-GB" w:eastAsia="cs-CZ"/>
              </w:rPr>
              <w:t>Talentová</w:t>
            </w:r>
            <w:proofErr w:type="spellEnd"/>
            <w:r w:rsidRPr="00441E47">
              <w:rPr>
                <w:rFonts w:ascii="inherit" w:hAnsi="inherit" w:eastAsia="Times New Roman" w:cs="Times New Roman"/>
                <w:b/>
                <w:bCs/>
                <w:color w:val="676767"/>
                <w:sz w:val="16"/>
                <w:szCs w:val="16"/>
                <w:lang w:val="en-GB" w:eastAsia="cs-CZ"/>
              </w:rPr>
              <w:t xml:space="preserve"> </w:t>
            </w:r>
            <w:proofErr w:type="spellStart"/>
            <w:r w:rsidRPr="00441E47">
              <w:rPr>
                <w:rFonts w:ascii="inherit" w:hAnsi="inherit" w:eastAsia="Times New Roman" w:cs="Times New Roman"/>
                <w:b/>
                <w:bCs/>
                <w:color w:val="676767"/>
                <w:sz w:val="16"/>
                <w:szCs w:val="16"/>
                <w:lang w:val="en-GB" w:eastAsia="cs-CZ"/>
              </w:rPr>
              <w:t>část</w:t>
            </w:r>
            <w:proofErr w:type="spellEnd"/>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tcPr>
          <w:p w:rsidRPr="00441E47" w:rsidR="009C39B1" w:rsidP="009C39B1" w:rsidRDefault="009C39B1" w14:paraId="73CA616E" w14:textId="77777777">
            <w:pPr>
              <w:spacing w:after="0" w:line="240" w:lineRule="auto"/>
              <w:rPr>
                <w:rFonts w:ascii="inherit" w:hAnsi="inherit" w:eastAsia="Times New Roman" w:cs="Times New Roman"/>
                <w:color w:val="676767"/>
                <w:sz w:val="16"/>
                <w:szCs w:val="16"/>
                <w:lang w:val="en-GB" w:eastAsia="cs-CZ"/>
              </w:rPr>
            </w:pPr>
            <w:r w:rsidRPr="00441E47">
              <w:rPr>
                <w:rFonts w:ascii="inherit" w:hAnsi="inherit" w:eastAsia="Times New Roman" w:cs="Times New Roman"/>
                <w:color w:val="676767"/>
                <w:sz w:val="16"/>
                <w:szCs w:val="16"/>
                <w:lang w:val="en-GB" w:eastAsia="cs-CZ"/>
              </w:rPr>
              <w:t>Ne</w:t>
            </w:r>
          </w:p>
        </w:tc>
      </w:tr>
      <w:tr w:rsidRPr="00441E47" w:rsidR="009C39B1" w:rsidTr="38210937" w14:paraId="79C72036"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441E47" w:rsidR="009C39B1" w:rsidP="009C39B1" w:rsidRDefault="009C39B1" w14:paraId="04DFF299" w14:textId="77777777">
            <w:pPr>
              <w:spacing w:after="0" w:line="240" w:lineRule="auto"/>
              <w:rPr>
                <w:rFonts w:ascii="inherit" w:hAnsi="inherit" w:eastAsia="Times New Roman" w:cs="Times New Roman"/>
                <w:b/>
                <w:bCs/>
                <w:color w:val="676767"/>
                <w:sz w:val="16"/>
                <w:szCs w:val="16"/>
                <w:lang w:val="en-GB" w:eastAsia="cs-CZ"/>
              </w:rPr>
            </w:pPr>
            <w:proofErr w:type="spellStart"/>
            <w:r w:rsidRPr="00441E47">
              <w:rPr>
                <w:rFonts w:ascii="inherit" w:hAnsi="inherit" w:eastAsia="Times New Roman" w:cs="Times New Roman"/>
                <w:b/>
                <w:bCs/>
                <w:color w:val="676767"/>
                <w:sz w:val="16"/>
                <w:szCs w:val="16"/>
                <w:lang w:val="en-GB" w:eastAsia="cs-CZ"/>
              </w:rPr>
              <w:t>Možnost</w:t>
            </w:r>
            <w:proofErr w:type="spellEnd"/>
            <w:r w:rsidRPr="00441E47">
              <w:rPr>
                <w:rFonts w:ascii="inherit" w:hAnsi="inherit" w:eastAsia="Times New Roman" w:cs="Times New Roman"/>
                <w:b/>
                <w:bCs/>
                <w:color w:val="676767"/>
                <w:sz w:val="16"/>
                <w:szCs w:val="16"/>
                <w:lang w:val="en-GB" w:eastAsia="cs-CZ"/>
              </w:rPr>
              <w:t xml:space="preserve"> </w:t>
            </w:r>
            <w:proofErr w:type="spellStart"/>
            <w:r w:rsidRPr="00441E47">
              <w:rPr>
                <w:rFonts w:ascii="inherit" w:hAnsi="inherit" w:eastAsia="Times New Roman" w:cs="Times New Roman"/>
                <w:b/>
                <w:bCs/>
                <w:color w:val="676767"/>
                <w:sz w:val="16"/>
                <w:szCs w:val="16"/>
                <w:lang w:val="en-GB" w:eastAsia="cs-CZ"/>
              </w:rPr>
              <w:t>prominutí</w:t>
            </w:r>
            <w:proofErr w:type="spellEnd"/>
            <w:r w:rsidRPr="00441E47">
              <w:rPr>
                <w:rFonts w:ascii="inherit" w:hAnsi="inherit" w:eastAsia="Times New Roman" w:cs="Times New Roman"/>
                <w:b/>
                <w:bCs/>
                <w:color w:val="676767"/>
                <w:sz w:val="16"/>
                <w:szCs w:val="16"/>
                <w:lang w:val="en-GB" w:eastAsia="cs-CZ"/>
              </w:rPr>
              <w:t xml:space="preserve"> </w:t>
            </w:r>
            <w:proofErr w:type="spellStart"/>
            <w:r w:rsidRPr="00441E47">
              <w:rPr>
                <w:rFonts w:ascii="inherit" w:hAnsi="inherit" w:eastAsia="Times New Roman" w:cs="Times New Roman"/>
                <w:b/>
                <w:bCs/>
                <w:color w:val="676767"/>
                <w:sz w:val="16"/>
                <w:szCs w:val="16"/>
                <w:lang w:val="en-GB" w:eastAsia="cs-CZ"/>
              </w:rPr>
              <w:t>zkoušky</w:t>
            </w:r>
            <w:proofErr w:type="spellEnd"/>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tcPr>
          <w:p w:rsidRPr="00441E47" w:rsidR="009C39B1" w:rsidP="009C39B1" w:rsidRDefault="009C39B1" w14:paraId="1E6A9447" w14:textId="4FA2FDFA">
            <w:pPr>
              <w:spacing w:after="0" w:line="240" w:lineRule="auto"/>
              <w:rPr>
                <w:rFonts w:ascii="inherit" w:hAnsi="inherit" w:eastAsia="Times New Roman" w:cs="Times New Roman"/>
                <w:color w:val="676767"/>
                <w:sz w:val="16"/>
                <w:szCs w:val="16"/>
                <w:lang w:val="en-GB" w:eastAsia="cs-CZ"/>
              </w:rPr>
            </w:pPr>
          </w:p>
        </w:tc>
      </w:tr>
      <w:tr w:rsidRPr="00441E47" w:rsidR="009C39B1" w:rsidTr="38210937" w14:paraId="53EA5954"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441E47" w:rsidR="009C39B1" w:rsidP="009C39B1" w:rsidRDefault="009C39B1" w14:paraId="672BAF33" w14:textId="77777777">
            <w:pPr>
              <w:spacing w:after="0" w:line="240" w:lineRule="auto"/>
              <w:rPr>
                <w:rFonts w:ascii="inherit" w:hAnsi="inherit" w:eastAsia="Times New Roman" w:cs="Times New Roman"/>
                <w:b/>
                <w:bCs/>
                <w:color w:val="676767"/>
                <w:sz w:val="16"/>
                <w:szCs w:val="16"/>
                <w:lang w:val="en-GB" w:eastAsia="cs-CZ"/>
              </w:rPr>
            </w:pPr>
            <w:proofErr w:type="spellStart"/>
            <w:r w:rsidRPr="00441E47">
              <w:rPr>
                <w:rFonts w:ascii="inherit" w:hAnsi="inherit" w:eastAsia="Times New Roman" w:cs="Times New Roman"/>
                <w:b/>
                <w:bCs/>
                <w:color w:val="676767"/>
                <w:sz w:val="16"/>
                <w:szCs w:val="16"/>
                <w:lang w:val="en-GB" w:eastAsia="cs-CZ"/>
              </w:rPr>
              <w:t>Náhradní</w:t>
            </w:r>
            <w:proofErr w:type="spellEnd"/>
            <w:r w:rsidRPr="00441E47">
              <w:rPr>
                <w:rFonts w:ascii="inherit" w:hAnsi="inherit" w:eastAsia="Times New Roman" w:cs="Times New Roman"/>
                <w:b/>
                <w:bCs/>
                <w:color w:val="676767"/>
                <w:sz w:val="16"/>
                <w:szCs w:val="16"/>
                <w:lang w:val="en-GB" w:eastAsia="cs-CZ"/>
              </w:rPr>
              <w:t xml:space="preserve"> </w:t>
            </w:r>
            <w:proofErr w:type="spellStart"/>
            <w:r w:rsidRPr="00441E47">
              <w:rPr>
                <w:rFonts w:ascii="inherit" w:hAnsi="inherit" w:eastAsia="Times New Roman" w:cs="Times New Roman"/>
                <w:b/>
                <w:bCs/>
                <w:color w:val="676767"/>
                <w:sz w:val="16"/>
                <w:szCs w:val="16"/>
                <w:lang w:val="en-GB" w:eastAsia="cs-CZ"/>
              </w:rPr>
              <w:t>termín</w:t>
            </w:r>
            <w:proofErr w:type="spellEnd"/>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hideMark/>
          </w:tcPr>
          <w:p w:rsidRPr="00441E47" w:rsidR="009C39B1" w:rsidP="009C39B1" w:rsidRDefault="009C39B1" w14:paraId="11ED33D6" w14:textId="77777777">
            <w:pPr>
              <w:spacing w:after="0" w:line="240" w:lineRule="auto"/>
              <w:rPr>
                <w:rFonts w:ascii="inherit" w:hAnsi="inherit" w:eastAsia="Times New Roman" w:cs="Times New Roman"/>
                <w:color w:val="676767"/>
                <w:sz w:val="16"/>
                <w:szCs w:val="16"/>
                <w:lang w:val="en-GB" w:eastAsia="cs-CZ"/>
              </w:rPr>
            </w:pPr>
            <w:r w:rsidRPr="00441E47">
              <w:rPr>
                <w:rFonts w:ascii="inherit" w:hAnsi="inherit" w:eastAsia="Times New Roman" w:cs="Times New Roman"/>
                <w:color w:val="676767"/>
                <w:sz w:val="16"/>
                <w:szCs w:val="16"/>
                <w:lang w:val="en-GB" w:eastAsia="cs-CZ"/>
              </w:rPr>
              <w:t>Ne</w:t>
            </w:r>
          </w:p>
        </w:tc>
      </w:tr>
      <w:tr w:rsidRPr="00441E47" w:rsidR="009C39B1" w:rsidTr="38210937" w14:paraId="389F4C2E"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441E47" w:rsidR="009C39B1" w:rsidP="009C39B1" w:rsidRDefault="009C39B1" w14:paraId="6071DB62" w14:textId="77777777">
            <w:pPr>
              <w:spacing w:after="0" w:line="240" w:lineRule="auto"/>
              <w:rPr>
                <w:rFonts w:ascii="inherit" w:hAnsi="inherit" w:eastAsia="Times New Roman" w:cs="Times New Roman"/>
                <w:b/>
                <w:bCs/>
                <w:color w:val="676767"/>
                <w:sz w:val="16"/>
                <w:szCs w:val="16"/>
                <w:lang w:val="en-GB" w:eastAsia="cs-CZ"/>
              </w:rPr>
            </w:pPr>
            <w:proofErr w:type="spellStart"/>
            <w:r w:rsidRPr="00441E47">
              <w:rPr>
                <w:rFonts w:ascii="inherit" w:hAnsi="inherit" w:eastAsia="Times New Roman" w:cs="Times New Roman"/>
                <w:b/>
                <w:bCs/>
                <w:color w:val="676767"/>
                <w:sz w:val="16"/>
                <w:szCs w:val="16"/>
                <w:lang w:val="en-GB" w:eastAsia="cs-CZ"/>
              </w:rPr>
              <w:t>Doporučená</w:t>
            </w:r>
            <w:proofErr w:type="spellEnd"/>
            <w:r w:rsidRPr="00441E47">
              <w:rPr>
                <w:rFonts w:ascii="inherit" w:hAnsi="inherit" w:eastAsia="Times New Roman" w:cs="Times New Roman"/>
                <w:b/>
                <w:bCs/>
                <w:color w:val="676767"/>
                <w:sz w:val="16"/>
                <w:szCs w:val="16"/>
                <w:lang w:val="en-GB" w:eastAsia="cs-CZ"/>
              </w:rPr>
              <w:t xml:space="preserve"> </w:t>
            </w:r>
            <w:proofErr w:type="spellStart"/>
            <w:r w:rsidRPr="00441E47">
              <w:rPr>
                <w:rFonts w:ascii="inherit" w:hAnsi="inherit" w:eastAsia="Times New Roman" w:cs="Times New Roman"/>
                <w:b/>
                <w:bCs/>
                <w:color w:val="676767"/>
                <w:sz w:val="16"/>
                <w:szCs w:val="16"/>
                <w:lang w:val="en-GB" w:eastAsia="cs-CZ"/>
              </w:rPr>
              <w:t>literatura</w:t>
            </w:r>
            <w:proofErr w:type="spellEnd"/>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hideMark/>
          </w:tcPr>
          <w:p w:rsidRPr="00441E47" w:rsidR="009C39B1" w:rsidP="7B185F5D" w:rsidRDefault="009C39B1" w14:paraId="0AFA1FB6" w14:textId="247C6312">
            <w:pPr>
              <w:spacing w:after="0" w:line="240" w:lineRule="auto"/>
              <w:rPr>
                <w:rFonts w:ascii="Calibri" w:hAnsi="Calibri" w:eastAsia="Calibri" w:cs="Calibri" w:asciiTheme="minorAscii" w:hAnsiTheme="minorAscii" w:eastAsiaTheme="minorAscii" w:cstheme="minorAscii"/>
                <w:color w:val="auto"/>
                <w:sz w:val="20"/>
                <w:szCs w:val="20"/>
                <w:lang w:val="cs-CZ" w:eastAsia="cs-CZ"/>
              </w:rPr>
            </w:pPr>
            <w:r w:rsidRPr="7B185F5D" w:rsidR="7B185F5D">
              <w:rPr>
                <w:rFonts w:ascii="Calibri" w:hAnsi="Calibri" w:eastAsia="Calibri" w:cs="Calibri" w:asciiTheme="minorAscii" w:hAnsiTheme="minorAscii" w:eastAsiaTheme="minorAscii" w:cstheme="minorAscii"/>
                <w:color w:val="auto"/>
                <w:sz w:val="20"/>
                <w:szCs w:val="20"/>
                <w:lang w:val="cs-CZ" w:eastAsia="cs-CZ"/>
              </w:rPr>
              <w:t>The</w:t>
            </w:r>
            <w:r w:rsidRPr="7B185F5D" w:rsidR="7B185F5D">
              <w:rPr>
                <w:rFonts w:ascii="Calibri" w:hAnsi="Calibri" w:eastAsia="Calibri" w:cs="Calibri" w:asciiTheme="minorAscii" w:hAnsiTheme="minorAscii" w:eastAsiaTheme="minorAscii" w:cstheme="minorAscii"/>
                <w:color w:val="auto"/>
                <w:sz w:val="20"/>
                <w:szCs w:val="20"/>
                <w:lang w:val="cs-CZ" w:eastAsia="cs-CZ"/>
              </w:rPr>
              <w:t xml:space="preserve"> </w:t>
            </w:r>
            <w:r w:rsidRPr="7B185F5D" w:rsidR="7B185F5D">
              <w:rPr>
                <w:rFonts w:ascii="Calibri" w:hAnsi="Calibri" w:eastAsia="Calibri" w:cs="Calibri" w:asciiTheme="minorAscii" w:hAnsiTheme="minorAscii" w:eastAsiaTheme="minorAscii" w:cstheme="minorAscii"/>
                <w:color w:val="auto"/>
                <w:sz w:val="20"/>
                <w:szCs w:val="20"/>
                <w:lang w:val="cs-CZ" w:eastAsia="cs-CZ"/>
              </w:rPr>
              <w:t>discussion</w:t>
            </w:r>
            <w:r w:rsidRPr="7B185F5D" w:rsidR="7B185F5D">
              <w:rPr>
                <w:rFonts w:ascii="Calibri" w:hAnsi="Calibri" w:eastAsia="Calibri" w:cs="Calibri" w:asciiTheme="minorAscii" w:hAnsiTheme="minorAscii" w:eastAsiaTheme="minorAscii" w:cstheme="minorAscii"/>
                <w:color w:val="auto"/>
                <w:sz w:val="20"/>
                <w:szCs w:val="20"/>
                <w:lang w:val="cs-CZ" w:eastAsia="cs-CZ"/>
              </w:rPr>
              <w:t xml:space="preserve"> </w:t>
            </w:r>
            <w:r w:rsidRPr="7B185F5D" w:rsidR="7B185F5D">
              <w:rPr>
                <w:rFonts w:ascii="Calibri" w:hAnsi="Calibri" w:eastAsia="Calibri" w:cs="Calibri" w:asciiTheme="minorAscii" w:hAnsiTheme="minorAscii" w:eastAsiaTheme="minorAscii" w:cstheme="minorAscii"/>
                <w:color w:val="auto"/>
                <w:sz w:val="20"/>
                <w:szCs w:val="20"/>
                <w:lang w:val="cs-CZ" w:eastAsia="cs-CZ"/>
              </w:rPr>
              <w:t>before</w:t>
            </w:r>
            <w:r w:rsidRPr="7B185F5D" w:rsidR="7B185F5D">
              <w:rPr>
                <w:rFonts w:ascii="Calibri" w:hAnsi="Calibri" w:eastAsia="Calibri" w:cs="Calibri" w:asciiTheme="minorAscii" w:hAnsiTheme="minorAscii" w:eastAsiaTheme="minorAscii" w:cstheme="minorAscii"/>
                <w:color w:val="auto"/>
                <w:sz w:val="20"/>
                <w:szCs w:val="20"/>
                <w:lang w:val="cs-CZ" w:eastAsia="cs-CZ"/>
              </w:rPr>
              <w:t xml:space="preserve"> </w:t>
            </w:r>
            <w:r w:rsidRPr="7B185F5D" w:rsidR="7B185F5D">
              <w:rPr>
                <w:rFonts w:ascii="Calibri" w:hAnsi="Calibri" w:eastAsia="Calibri" w:cs="Calibri" w:asciiTheme="minorAscii" w:hAnsiTheme="minorAscii" w:eastAsiaTheme="minorAscii" w:cstheme="minorAscii"/>
                <w:color w:val="auto"/>
                <w:sz w:val="20"/>
                <w:szCs w:val="20"/>
                <w:lang w:val="cs-CZ" w:eastAsia="cs-CZ"/>
              </w:rPr>
              <w:t>the</w:t>
            </w:r>
            <w:r w:rsidRPr="7B185F5D" w:rsidR="7B185F5D">
              <w:rPr>
                <w:rFonts w:ascii="Calibri" w:hAnsi="Calibri" w:eastAsia="Calibri" w:cs="Calibri" w:asciiTheme="minorAscii" w:hAnsiTheme="minorAscii" w:eastAsiaTheme="minorAscii" w:cstheme="minorAscii"/>
                <w:color w:val="auto"/>
                <w:sz w:val="20"/>
                <w:szCs w:val="20"/>
                <w:lang w:val="cs-CZ" w:eastAsia="cs-CZ"/>
              </w:rPr>
              <w:t xml:space="preserve"> </w:t>
            </w:r>
            <w:r w:rsidRPr="7B185F5D" w:rsidR="7B185F5D">
              <w:rPr>
                <w:rFonts w:ascii="Calibri" w:hAnsi="Calibri" w:eastAsia="Calibri" w:cs="Calibri" w:asciiTheme="minorAscii" w:hAnsiTheme="minorAscii" w:eastAsiaTheme="minorAscii" w:cstheme="minorAscii"/>
                <w:color w:val="auto"/>
                <w:sz w:val="20"/>
                <w:szCs w:val="20"/>
                <w:lang w:val="cs-CZ" w:eastAsia="cs-CZ"/>
              </w:rPr>
              <w:t>Selection</w:t>
            </w:r>
            <w:r w:rsidRPr="7B185F5D" w:rsidR="7B185F5D">
              <w:rPr>
                <w:rFonts w:ascii="Calibri" w:hAnsi="Calibri" w:eastAsia="Calibri" w:cs="Calibri" w:asciiTheme="minorAscii" w:hAnsiTheme="minorAscii" w:eastAsiaTheme="minorAscii" w:cstheme="minorAscii"/>
                <w:color w:val="auto"/>
                <w:sz w:val="20"/>
                <w:szCs w:val="20"/>
                <w:lang w:val="cs-CZ" w:eastAsia="cs-CZ"/>
              </w:rPr>
              <w:t xml:space="preserve"> </w:t>
            </w:r>
            <w:r w:rsidRPr="7B185F5D" w:rsidR="7B185F5D">
              <w:rPr>
                <w:rFonts w:ascii="Calibri" w:hAnsi="Calibri" w:eastAsia="Calibri" w:cs="Calibri" w:asciiTheme="minorAscii" w:hAnsiTheme="minorAscii" w:eastAsiaTheme="minorAscii" w:cstheme="minorAscii"/>
                <w:color w:val="auto"/>
                <w:sz w:val="20"/>
                <w:szCs w:val="20"/>
                <w:lang w:val="cs-CZ" w:eastAsia="cs-CZ"/>
              </w:rPr>
              <w:t>Committee</w:t>
            </w:r>
            <w:r w:rsidRPr="7B185F5D" w:rsidR="7B185F5D">
              <w:rPr>
                <w:rFonts w:ascii="Calibri" w:hAnsi="Calibri" w:eastAsia="Calibri" w:cs="Calibri" w:asciiTheme="minorAscii" w:hAnsiTheme="minorAscii" w:eastAsiaTheme="minorAscii" w:cstheme="minorAscii"/>
                <w:color w:val="auto"/>
                <w:sz w:val="20"/>
                <w:szCs w:val="20"/>
                <w:lang w:val="cs-CZ" w:eastAsia="cs-CZ"/>
              </w:rPr>
              <w:t xml:space="preserve"> </w:t>
            </w:r>
            <w:r w:rsidRPr="7B185F5D" w:rsidR="7B185F5D">
              <w:rPr>
                <w:rFonts w:ascii="Calibri" w:hAnsi="Calibri" w:eastAsia="Calibri" w:cs="Calibri" w:asciiTheme="minorAscii" w:hAnsiTheme="minorAscii" w:eastAsiaTheme="minorAscii" w:cstheme="minorAscii"/>
                <w:color w:val="auto"/>
                <w:sz w:val="20"/>
                <w:szCs w:val="20"/>
                <w:lang w:val="cs-CZ" w:eastAsia="cs-CZ"/>
              </w:rPr>
              <w:t>may</w:t>
            </w:r>
            <w:r w:rsidRPr="7B185F5D" w:rsidR="7B185F5D">
              <w:rPr>
                <w:rFonts w:ascii="Calibri" w:hAnsi="Calibri" w:eastAsia="Calibri" w:cs="Calibri" w:asciiTheme="minorAscii" w:hAnsiTheme="minorAscii" w:eastAsiaTheme="minorAscii" w:cstheme="minorAscii"/>
                <w:color w:val="auto"/>
                <w:sz w:val="20"/>
                <w:szCs w:val="20"/>
                <w:lang w:val="cs-CZ" w:eastAsia="cs-CZ"/>
              </w:rPr>
              <w:t xml:space="preserve"> </w:t>
            </w:r>
            <w:r w:rsidRPr="7B185F5D" w:rsidR="7B185F5D">
              <w:rPr>
                <w:rFonts w:ascii="Calibri" w:hAnsi="Calibri" w:eastAsia="Calibri" w:cs="Calibri" w:asciiTheme="minorAscii" w:hAnsiTheme="minorAscii" w:eastAsiaTheme="minorAscii" w:cstheme="minorAscii"/>
                <w:color w:val="auto"/>
                <w:sz w:val="20"/>
                <w:szCs w:val="20"/>
                <w:lang w:val="cs-CZ" w:eastAsia="cs-CZ"/>
              </w:rPr>
              <w:t>address</w:t>
            </w:r>
            <w:r w:rsidRPr="7B185F5D" w:rsidR="7B185F5D">
              <w:rPr>
                <w:rFonts w:ascii="Calibri" w:hAnsi="Calibri" w:eastAsia="Calibri" w:cs="Calibri" w:asciiTheme="minorAscii" w:hAnsiTheme="minorAscii" w:eastAsiaTheme="minorAscii" w:cstheme="minorAscii"/>
                <w:color w:val="auto"/>
                <w:sz w:val="20"/>
                <w:szCs w:val="20"/>
                <w:lang w:val="cs-CZ" w:eastAsia="cs-CZ"/>
              </w:rPr>
              <w:t xml:space="preserve"> </w:t>
            </w:r>
            <w:r w:rsidRPr="7B185F5D" w:rsidR="7B185F5D">
              <w:rPr>
                <w:rFonts w:ascii="Calibri" w:hAnsi="Calibri" w:eastAsia="Calibri" w:cs="Calibri" w:asciiTheme="minorAscii" w:hAnsiTheme="minorAscii" w:eastAsiaTheme="minorAscii" w:cstheme="minorAscii"/>
                <w:color w:val="auto"/>
                <w:sz w:val="20"/>
                <w:szCs w:val="20"/>
                <w:lang w:val="cs-CZ" w:eastAsia="cs-CZ"/>
              </w:rPr>
              <w:t>the</w:t>
            </w:r>
            <w:r w:rsidRPr="7B185F5D" w:rsidR="7B185F5D">
              <w:rPr>
                <w:rFonts w:ascii="Calibri" w:hAnsi="Calibri" w:eastAsia="Calibri" w:cs="Calibri" w:asciiTheme="minorAscii" w:hAnsiTheme="minorAscii" w:eastAsiaTheme="minorAscii" w:cstheme="minorAscii"/>
                <w:color w:val="auto"/>
                <w:sz w:val="20"/>
                <w:szCs w:val="20"/>
                <w:lang w:val="cs-CZ" w:eastAsia="cs-CZ"/>
              </w:rPr>
              <w:t xml:space="preserve"> </w:t>
            </w:r>
            <w:r w:rsidRPr="7B185F5D" w:rsidR="7B185F5D">
              <w:rPr>
                <w:rFonts w:ascii="Calibri" w:hAnsi="Calibri" w:eastAsia="Calibri" w:cs="Calibri" w:asciiTheme="minorAscii" w:hAnsiTheme="minorAscii" w:eastAsiaTheme="minorAscii" w:cstheme="minorAscii"/>
                <w:color w:val="auto"/>
                <w:sz w:val="20"/>
                <w:szCs w:val="20"/>
                <w:lang w:val="cs-CZ" w:eastAsia="cs-CZ"/>
              </w:rPr>
              <w:t>literature</w:t>
            </w:r>
            <w:r w:rsidRPr="7B185F5D" w:rsidR="7B185F5D">
              <w:rPr>
                <w:rFonts w:ascii="Calibri" w:hAnsi="Calibri" w:eastAsia="Calibri" w:cs="Calibri" w:asciiTheme="minorAscii" w:hAnsiTheme="minorAscii" w:eastAsiaTheme="minorAscii" w:cstheme="minorAscii"/>
                <w:color w:val="auto"/>
                <w:sz w:val="20"/>
                <w:szCs w:val="20"/>
                <w:lang w:val="cs-CZ" w:eastAsia="cs-CZ"/>
              </w:rPr>
              <w:t xml:space="preserve"> </w:t>
            </w:r>
            <w:r w:rsidRPr="7B185F5D" w:rsidR="7B185F5D">
              <w:rPr>
                <w:rFonts w:ascii="Calibri" w:hAnsi="Calibri" w:eastAsia="Calibri" w:cs="Calibri" w:asciiTheme="minorAscii" w:hAnsiTheme="minorAscii" w:eastAsiaTheme="minorAscii" w:cstheme="minorAscii"/>
                <w:color w:val="auto"/>
                <w:sz w:val="20"/>
                <w:szCs w:val="20"/>
                <w:lang w:val="cs-CZ" w:eastAsia="cs-CZ"/>
              </w:rPr>
              <w:t>listed</w:t>
            </w:r>
            <w:r w:rsidRPr="7B185F5D" w:rsidR="7B185F5D">
              <w:rPr>
                <w:rFonts w:ascii="Calibri" w:hAnsi="Calibri" w:eastAsia="Calibri" w:cs="Calibri" w:asciiTheme="minorAscii" w:hAnsiTheme="minorAscii" w:eastAsiaTheme="minorAscii" w:cstheme="minorAscii"/>
                <w:color w:val="auto"/>
                <w:sz w:val="20"/>
                <w:szCs w:val="20"/>
                <w:lang w:val="cs-CZ" w:eastAsia="cs-CZ"/>
              </w:rPr>
              <w:t xml:space="preserve"> in </w:t>
            </w:r>
            <w:r w:rsidRPr="7B185F5D" w:rsidR="7B185F5D">
              <w:rPr>
                <w:rFonts w:ascii="Calibri" w:hAnsi="Calibri" w:eastAsia="Calibri" w:cs="Calibri" w:asciiTheme="minorAscii" w:hAnsiTheme="minorAscii" w:eastAsiaTheme="minorAscii" w:cstheme="minorAscii"/>
                <w:color w:val="auto"/>
                <w:sz w:val="20"/>
                <w:szCs w:val="20"/>
                <w:lang w:val="cs-CZ" w:eastAsia="cs-CZ"/>
              </w:rPr>
              <w:t>the</w:t>
            </w:r>
            <w:r w:rsidRPr="7B185F5D" w:rsidR="7B185F5D">
              <w:rPr>
                <w:rFonts w:ascii="Calibri" w:hAnsi="Calibri" w:eastAsia="Calibri" w:cs="Calibri" w:asciiTheme="minorAscii" w:hAnsiTheme="minorAscii" w:eastAsiaTheme="minorAscii" w:cstheme="minorAscii"/>
                <w:color w:val="auto"/>
                <w:sz w:val="20"/>
                <w:szCs w:val="20"/>
                <w:lang w:val="cs-CZ" w:eastAsia="cs-CZ"/>
              </w:rPr>
              <w:t xml:space="preserve"> </w:t>
            </w:r>
            <w:r w:rsidRPr="7B185F5D" w:rsidR="7B185F5D">
              <w:rPr>
                <w:rFonts w:ascii="Calibri" w:hAnsi="Calibri" w:eastAsia="Calibri" w:cs="Calibri" w:asciiTheme="minorAscii" w:hAnsiTheme="minorAscii" w:eastAsiaTheme="minorAscii" w:cstheme="minorAscii"/>
                <w:color w:val="auto"/>
                <w:sz w:val="20"/>
                <w:szCs w:val="20"/>
                <w:lang w:val="cs-CZ" w:eastAsia="cs-CZ"/>
              </w:rPr>
              <w:t>project</w:t>
            </w:r>
            <w:r w:rsidRPr="7B185F5D" w:rsidR="7B185F5D">
              <w:rPr>
                <w:rFonts w:ascii="Calibri" w:hAnsi="Calibri" w:eastAsia="Calibri" w:cs="Calibri" w:asciiTheme="minorAscii" w:hAnsiTheme="minorAscii" w:eastAsiaTheme="minorAscii" w:cstheme="minorAscii"/>
                <w:color w:val="auto"/>
                <w:sz w:val="20"/>
                <w:szCs w:val="20"/>
                <w:lang w:val="cs-CZ" w:eastAsia="cs-CZ"/>
              </w:rPr>
              <w:t xml:space="preserve"> </w:t>
            </w:r>
            <w:r w:rsidRPr="7B185F5D" w:rsidR="7B185F5D">
              <w:rPr>
                <w:rFonts w:ascii="Calibri" w:hAnsi="Calibri" w:eastAsia="Calibri" w:cs="Calibri" w:asciiTheme="minorAscii" w:hAnsiTheme="minorAscii" w:eastAsiaTheme="minorAscii" w:cstheme="minorAscii"/>
                <w:color w:val="auto"/>
                <w:sz w:val="20"/>
                <w:szCs w:val="20"/>
                <w:lang w:val="cs-CZ" w:eastAsia="cs-CZ"/>
              </w:rPr>
              <w:t>proposal</w:t>
            </w:r>
            <w:r w:rsidRPr="7B185F5D" w:rsidR="7B185F5D">
              <w:rPr>
                <w:rFonts w:ascii="Calibri" w:hAnsi="Calibri" w:eastAsia="Calibri" w:cs="Calibri" w:asciiTheme="minorAscii" w:hAnsiTheme="minorAscii" w:eastAsiaTheme="minorAscii" w:cstheme="minorAscii"/>
                <w:color w:val="auto"/>
                <w:sz w:val="20"/>
                <w:szCs w:val="20"/>
                <w:lang w:val="cs-CZ" w:eastAsia="cs-CZ"/>
              </w:rPr>
              <w:t>.</w:t>
            </w:r>
          </w:p>
        </w:tc>
      </w:tr>
      <w:tr w:rsidRPr="00441E47" w:rsidR="009C39B1" w:rsidTr="38210937" w14:paraId="17E954BF"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441E47" w:rsidR="009C39B1" w:rsidP="009C39B1" w:rsidRDefault="009C39B1" w14:paraId="523A49FD" w14:textId="77777777">
            <w:pPr>
              <w:spacing w:after="0" w:line="240" w:lineRule="auto"/>
              <w:rPr>
                <w:rFonts w:ascii="inherit" w:hAnsi="inherit" w:eastAsia="Times New Roman" w:cs="Times New Roman"/>
                <w:b/>
                <w:bCs/>
                <w:color w:val="676767"/>
                <w:sz w:val="16"/>
                <w:szCs w:val="16"/>
                <w:lang w:val="en-GB" w:eastAsia="cs-CZ"/>
              </w:rPr>
            </w:pPr>
            <w:proofErr w:type="spellStart"/>
            <w:r w:rsidRPr="00441E47">
              <w:rPr>
                <w:rFonts w:ascii="inherit" w:hAnsi="inherit" w:eastAsia="Times New Roman" w:cs="Times New Roman"/>
                <w:b/>
                <w:bCs/>
                <w:color w:val="676767"/>
                <w:sz w:val="16"/>
                <w:szCs w:val="16"/>
                <w:lang w:val="en-GB" w:eastAsia="cs-CZ"/>
              </w:rPr>
              <w:t>Další</w:t>
            </w:r>
            <w:proofErr w:type="spellEnd"/>
            <w:r w:rsidRPr="00441E47">
              <w:rPr>
                <w:rFonts w:ascii="inherit" w:hAnsi="inherit" w:eastAsia="Times New Roman" w:cs="Times New Roman"/>
                <w:b/>
                <w:bCs/>
                <w:color w:val="676767"/>
                <w:sz w:val="16"/>
                <w:szCs w:val="16"/>
                <w:lang w:val="en-GB" w:eastAsia="cs-CZ"/>
              </w:rPr>
              <w:t xml:space="preserve"> </w:t>
            </w:r>
            <w:proofErr w:type="spellStart"/>
            <w:r w:rsidRPr="00441E47">
              <w:rPr>
                <w:rFonts w:ascii="inherit" w:hAnsi="inherit" w:eastAsia="Times New Roman" w:cs="Times New Roman"/>
                <w:b/>
                <w:bCs/>
                <w:color w:val="676767"/>
                <w:sz w:val="16"/>
                <w:szCs w:val="16"/>
                <w:lang w:val="en-GB" w:eastAsia="cs-CZ"/>
              </w:rPr>
              <w:t>informace</w:t>
            </w:r>
            <w:proofErr w:type="spellEnd"/>
            <w:r w:rsidRPr="00441E47">
              <w:rPr>
                <w:rFonts w:ascii="inherit" w:hAnsi="inherit" w:eastAsia="Times New Roman" w:cs="Times New Roman"/>
                <w:b/>
                <w:bCs/>
                <w:color w:val="676767"/>
                <w:sz w:val="16"/>
                <w:szCs w:val="16"/>
                <w:lang w:val="en-GB" w:eastAsia="cs-CZ"/>
              </w:rPr>
              <w:t xml:space="preserve"> </w:t>
            </w:r>
            <w:proofErr w:type="spellStart"/>
            <w:r w:rsidRPr="00441E47">
              <w:rPr>
                <w:rFonts w:ascii="inherit" w:hAnsi="inherit" w:eastAsia="Times New Roman" w:cs="Times New Roman"/>
                <w:b/>
                <w:bCs/>
                <w:color w:val="676767"/>
                <w:sz w:val="16"/>
                <w:szCs w:val="16"/>
                <w:lang w:val="en-GB" w:eastAsia="cs-CZ"/>
              </w:rPr>
              <w:t>poskytne</w:t>
            </w:r>
            <w:proofErr w:type="spellEnd"/>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hideMark/>
          </w:tcPr>
          <w:p w:rsidRPr="00441E47" w:rsidR="009C39B1" w:rsidP="7B185F5D" w:rsidRDefault="009C39B1" w14:paraId="50C9B9B8" w14:textId="0912E120">
            <w:pPr>
              <w:spacing w:before="0" w:beforeAutospacing="off" w:after="160" w:afterAutospacing="off" w:line="276" w:lineRule="auto"/>
              <w:rPr>
                <w:rFonts w:ascii="Calibri" w:hAnsi="Calibri" w:eastAsia="Calibri" w:cs="Calibri" w:asciiTheme="minorAscii" w:hAnsiTheme="minorAscii" w:eastAsiaTheme="minorAscii" w:cstheme="minorAscii"/>
                <w:noProof w:val="0"/>
                <w:sz w:val="20"/>
                <w:szCs w:val="20"/>
                <w:lang w:val="en-GB"/>
              </w:rPr>
            </w:pPr>
            <w:r w:rsidRPr="7B185F5D" w:rsidR="7B185F5D">
              <w:rPr>
                <w:rFonts w:ascii="Calibri" w:hAnsi="Calibri" w:eastAsia="Calibri" w:cs="Calibri" w:asciiTheme="minorAscii" w:hAnsiTheme="minorAscii" w:eastAsiaTheme="minorAscii" w:cstheme="minorAscii"/>
                <w:noProof w:val="0"/>
                <w:sz w:val="20"/>
                <w:szCs w:val="20"/>
                <w:lang w:val="en-GB"/>
              </w:rPr>
              <w:t xml:space="preserve">For administrative inquiries please contact the International Office at </w:t>
            </w:r>
            <w:hyperlink r:id="Rde26d49da9234723">
              <w:r w:rsidRPr="7B185F5D" w:rsidR="7B185F5D">
                <w:rPr>
                  <w:rStyle w:val="Hypertextovodkaz"/>
                  <w:rFonts w:ascii="Calibri" w:hAnsi="Calibri" w:eastAsia="Calibri" w:cs="Calibri" w:asciiTheme="minorAscii" w:hAnsiTheme="minorAscii" w:eastAsiaTheme="minorAscii" w:cstheme="minorAscii"/>
                  <w:strike w:val="0"/>
                  <w:dstrike w:val="0"/>
                  <w:noProof w:val="0"/>
                  <w:color w:val="467886"/>
                  <w:sz w:val="20"/>
                  <w:szCs w:val="20"/>
                  <w:u w:val="single"/>
                  <w:lang w:val="en-GB"/>
                </w:rPr>
                <w:t>ff.internationaloffice@uhk.cz.</w:t>
              </w:r>
            </w:hyperlink>
            <w:r w:rsidRPr="7B185F5D" w:rsidR="7B185F5D">
              <w:rPr>
                <w:rFonts w:ascii="Calibri" w:hAnsi="Calibri" w:eastAsia="Calibri" w:cs="Calibri" w:asciiTheme="minorAscii" w:hAnsiTheme="minorAscii" w:eastAsiaTheme="minorAscii" w:cstheme="minorAscii"/>
                <w:noProof w:val="0"/>
                <w:sz w:val="20"/>
                <w:szCs w:val="20"/>
                <w:lang w:val="en-GB"/>
              </w:rPr>
              <w:t xml:space="preserve"> </w:t>
            </w:r>
          </w:p>
          <w:p w:rsidRPr="00441E47" w:rsidR="009C39B1" w:rsidP="7B185F5D" w:rsidRDefault="009C39B1" w14:paraId="2135617A" w14:textId="5814837A">
            <w:pPr>
              <w:pStyle w:val="Normln"/>
              <w:spacing w:before="0" w:beforeAutospacing="off" w:after="0" w:afterAutospacing="off" w:line="240" w:lineRule="auto"/>
              <w:rPr>
                <w:rFonts w:ascii="Calibri" w:hAnsi="Calibri" w:eastAsia="Calibri" w:cs="Calibri" w:asciiTheme="minorAscii" w:hAnsiTheme="minorAscii" w:eastAsiaTheme="minorAscii" w:cstheme="minorAscii"/>
                <w:sz w:val="20"/>
                <w:szCs w:val="20"/>
                <w:lang w:val="en-GB" w:eastAsia="cs-CZ"/>
              </w:rPr>
            </w:pPr>
            <w:r w:rsidRPr="7B185F5D" w:rsidR="7B185F5D">
              <w:rPr>
                <w:rFonts w:ascii="Calibri" w:hAnsi="Calibri" w:eastAsia="Calibri" w:cs="Calibri" w:asciiTheme="minorAscii" w:hAnsiTheme="minorAscii" w:eastAsiaTheme="minorAscii" w:cstheme="minorAscii"/>
                <w:noProof w:val="0"/>
                <w:sz w:val="20"/>
                <w:szCs w:val="20"/>
                <w:lang w:val="en-GB"/>
              </w:rPr>
              <w:t xml:space="preserve">Inquiries about the study program itself should be addressed at Assoc. Prof. Pavel Dufek, </w:t>
            </w:r>
            <w:hyperlink r:id="Rc3d2aac598a84b9d">
              <w:r w:rsidRPr="7B185F5D" w:rsidR="7B185F5D">
                <w:rPr>
                  <w:rStyle w:val="Hypertextovodkaz"/>
                  <w:rFonts w:ascii="Calibri" w:hAnsi="Calibri" w:eastAsia="Calibri" w:cs="Calibri" w:asciiTheme="minorAscii" w:hAnsiTheme="minorAscii" w:eastAsiaTheme="minorAscii" w:cstheme="minorAscii"/>
                  <w:strike w:val="0"/>
                  <w:dstrike w:val="0"/>
                  <w:noProof w:val="0"/>
                  <w:color w:val="467886"/>
                  <w:sz w:val="20"/>
                  <w:szCs w:val="20"/>
                  <w:u w:val="single"/>
                  <w:lang w:val="en-GB"/>
                </w:rPr>
                <w:t>pavel.dufek@uhk.cz</w:t>
              </w:r>
            </w:hyperlink>
          </w:p>
        </w:tc>
      </w:tr>
      <w:tr w:rsidRPr="00441E47" w:rsidR="009C39B1" w:rsidTr="38210937" w14:paraId="306F935E"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441E47" w:rsidR="009C39B1" w:rsidP="009C39B1" w:rsidRDefault="009C39B1" w14:paraId="6D64EB8A" w14:textId="77777777">
            <w:pPr>
              <w:spacing w:after="0" w:line="240" w:lineRule="auto"/>
              <w:rPr>
                <w:rFonts w:ascii="inherit" w:hAnsi="inherit" w:eastAsia="Times New Roman" w:cs="Times New Roman"/>
                <w:b/>
                <w:bCs/>
                <w:color w:val="676767"/>
                <w:sz w:val="16"/>
                <w:szCs w:val="16"/>
                <w:lang w:val="en-GB" w:eastAsia="cs-CZ"/>
              </w:rPr>
            </w:pPr>
            <w:proofErr w:type="spellStart"/>
            <w:r w:rsidRPr="00441E47">
              <w:rPr>
                <w:rFonts w:ascii="inherit" w:hAnsi="inherit" w:eastAsia="Times New Roman" w:cs="Times New Roman"/>
                <w:b/>
                <w:bCs/>
                <w:color w:val="676767"/>
                <w:sz w:val="16"/>
                <w:szCs w:val="16"/>
                <w:lang w:val="en-GB" w:eastAsia="cs-CZ"/>
              </w:rPr>
              <w:t>Klíčová</w:t>
            </w:r>
            <w:proofErr w:type="spellEnd"/>
            <w:r w:rsidRPr="00441E47">
              <w:rPr>
                <w:rFonts w:ascii="inherit" w:hAnsi="inherit" w:eastAsia="Times New Roman" w:cs="Times New Roman"/>
                <w:b/>
                <w:bCs/>
                <w:color w:val="676767"/>
                <w:sz w:val="16"/>
                <w:szCs w:val="16"/>
                <w:lang w:val="en-GB" w:eastAsia="cs-CZ"/>
              </w:rPr>
              <w:t xml:space="preserve"> </w:t>
            </w:r>
            <w:proofErr w:type="spellStart"/>
            <w:r w:rsidRPr="00441E47">
              <w:rPr>
                <w:rFonts w:ascii="inherit" w:hAnsi="inherit" w:eastAsia="Times New Roman" w:cs="Times New Roman"/>
                <w:b/>
                <w:bCs/>
                <w:color w:val="676767"/>
                <w:sz w:val="16"/>
                <w:szCs w:val="16"/>
                <w:lang w:val="en-GB" w:eastAsia="cs-CZ"/>
              </w:rPr>
              <w:t>slova</w:t>
            </w:r>
            <w:proofErr w:type="spellEnd"/>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hideMark/>
          </w:tcPr>
          <w:p w:rsidRPr="00441E47" w:rsidR="009C39B1" w:rsidP="009C39B1" w:rsidRDefault="009C39B1" w14:paraId="53AD0A43" w14:textId="6C9A25A2">
            <w:pPr>
              <w:spacing w:after="0" w:line="240" w:lineRule="auto"/>
              <w:rPr>
                <w:rFonts w:ascii="inherit" w:hAnsi="inherit" w:eastAsia="Times New Roman" w:cs="Times New Roman"/>
                <w:color w:val="676767"/>
                <w:sz w:val="16"/>
                <w:szCs w:val="16"/>
                <w:lang w:val="de-AT" w:eastAsia="cs-CZ"/>
              </w:rPr>
            </w:pPr>
          </w:p>
        </w:tc>
      </w:tr>
      <w:tr w:rsidRPr="00441E47" w:rsidR="009C39B1" w:rsidTr="38210937" w14:paraId="062FA9C0" w14:textId="77777777">
        <w:tc>
          <w:tcPr>
            <w:tcW w:w="0" w:type="auto"/>
            <w:gridSpan w:val="2"/>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tcPr>
          <w:p w:rsidRPr="00441E47" w:rsidR="009C39B1" w:rsidP="009C39B1" w:rsidRDefault="009C39B1" w14:paraId="43754D9F" w14:textId="77777777">
            <w:pPr>
              <w:spacing w:after="0" w:line="240" w:lineRule="auto"/>
              <w:rPr>
                <w:rFonts w:ascii="inherit" w:hAnsi="inherit" w:eastAsia="Times New Roman" w:cs="Times New Roman"/>
                <w:color w:val="676767"/>
                <w:sz w:val="16"/>
                <w:szCs w:val="16"/>
                <w:lang w:val="de-AT" w:eastAsia="cs-CZ"/>
              </w:rPr>
            </w:pPr>
          </w:p>
        </w:tc>
      </w:tr>
    </w:tbl>
    <w:p w:rsidR="001F4D4B" w:rsidRDefault="001F4D4B" w14:paraId="61496432" w14:textId="77777777"/>
    <w:sectPr w:rsidR="001F4D4B">
      <w:pgSz w:w="11906" w:h="16838" w:orient="portrait"/>
      <w:pgMar w:top="1417" w:right="1417" w:bottom="1417" w:left="1417" w:header="708" w:footer="708" w:gutter="0"/>
      <w:cols w:space="708"/>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Segoe UI">
    <w:panose1 w:val="020B0604020202020204"/>
    <w:charset w:val="00"/>
    <w:family w:val="swiss"/>
    <w:pitch w:val="variable"/>
    <w:sig w:usb0="E4002EFF" w:usb1="C000E47F" w:usb2="00000009" w:usb3="00000000" w:csb0="000001FF" w:csb1="00000000"/>
  </w:font>
  <w:font w:name="inherit">
    <w:altName w:val="Times New Roman"/>
    <w:panose1 w:val="020B0604020202020204"/>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950F6C8"/>
    <w:multiLevelType w:val="hybridMultilevel"/>
    <w:tmpl w:val="8D42B37C"/>
    <w:lvl w:ilvl="0" w:tplc="23BC6F56">
      <w:start w:val="1"/>
      <w:numFmt w:val="bullet"/>
      <w:lvlText w:val="-"/>
      <w:lvlJc w:val="left"/>
      <w:pPr>
        <w:ind w:left="720" w:hanging="360"/>
      </w:pPr>
      <w:rPr>
        <w:rFonts w:hint="default" w:ascii="Calibri" w:hAnsi="Calibri"/>
      </w:rPr>
    </w:lvl>
    <w:lvl w:ilvl="1" w:tplc="D4B6DBA0">
      <w:start w:val="1"/>
      <w:numFmt w:val="bullet"/>
      <w:lvlText w:val="o"/>
      <w:lvlJc w:val="left"/>
      <w:pPr>
        <w:ind w:left="1440" w:hanging="360"/>
      </w:pPr>
      <w:rPr>
        <w:rFonts w:hint="default" w:ascii="Courier New" w:hAnsi="Courier New"/>
      </w:rPr>
    </w:lvl>
    <w:lvl w:ilvl="2" w:tplc="0ACED50A">
      <w:start w:val="1"/>
      <w:numFmt w:val="bullet"/>
      <w:lvlText w:val=""/>
      <w:lvlJc w:val="left"/>
      <w:pPr>
        <w:ind w:left="2160" w:hanging="360"/>
      </w:pPr>
      <w:rPr>
        <w:rFonts w:hint="default" w:ascii="Wingdings" w:hAnsi="Wingdings"/>
      </w:rPr>
    </w:lvl>
    <w:lvl w:ilvl="3" w:tplc="82B02A22">
      <w:start w:val="1"/>
      <w:numFmt w:val="bullet"/>
      <w:lvlText w:val=""/>
      <w:lvlJc w:val="left"/>
      <w:pPr>
        <w:ind w:left="2880" w:hanging="360"/>
      </w:pPr>
      <w:rPr>
        <w:rFonts w:hint="default" w:ascii="Symbol" w:hAnsi="Symbol"/>
      </w:rPr>
    </w:lvl>
    <w:lvl w:ilvl="4" w:tplc="C2EA24D0">
      <w:start w:val="1"/>
      <w:numFmt w:val="bullet"/>
      <w:lvlText w:val="o"/>
      <w:lvlJc w:val="left"/>
      <w:pPr>
        <w:ind w:left="3600" w:hanging="360"/>
      </w:pPr>
      <w:rPr>
        <w:rFonts w:hint="default" w:ascii="Courier New" w:hAnsi="Courier New"/>
      </w:rPr>
    </w:lvl>
    <w:lvl w:ilvl="5" w:tplc="B25CEA5C">
      <w:start w:val="1"/>
      <w:numFmt w:val="bullet"/>
      <w:lvlText w:val=""/>
      <w:lvlJc w:val="left"/>
      <w:pPr>
        <w:ind w:left="4320" w:hanging="360"/>
      </w:pPr>
      <w:rPr>
        <w:rFonts w:hint="default" w:ascii="Wingdings" w:hAnsi="Wingdings"/>
      </w:rPr>
    </w:lvl>
    <w:lvl w:ilvl="6" w:tplc="6314701E">
      <w:start w:val="1"/>
      <w:numFmt w:val="bullet"/>
      <w:lvlText w:val=""/>
      <w:lvlJc w:val="left"/>
      <w:pPr>
        <w:ind w:left="5040" w:hanging="360"/>
      </w:pPr>
      <w:rPr>
        <w:rFonts w:hint="default" w:ascii="Symbol" w:hAnsi="Symbol"/>
      </w:rPr>
    </w:lvl>
    <w:lvl w:ilvl="7" w:tplc="9B7C57F6">
      <w:start w:val="1"/>
      <w:numFmt w:val="bullet"/>
      <w:lvlText w:val="o"/>
      <w:lvlJc w:val="left"/>
      <w:pPr>
        <w:ind w:left="5760" w:hanging="360"/>
      </w:pPr>
      <w:rPr>
        <w:rFonts w:hint="default" w:ascii="Courier New" w:hAnsi="Courier New"/>
      </w:rPr>
    </w:lvl>
    <w:lvl w:ilvl="8" w:tplc="FBA23632">
      <w:start w:val="1"/>
      <w:numFmt w:val="bullet"/>
      <w:lvlText w:val=""/>
      <w:lvlJc w:val="left"/>
      <w:pPr>
        <w:ind w:left="6480" w:hanging="360"/>
      </w:pPr>
      <w:rPr>
        <w:rFonts w:hint="default" w:ascii="Wingdings" w:hAnsi="Wingdings"/>
      </w:rPr>
    </w:lvl>
  </w:abstractNum>
  <w:num w:numId="1" w16cid:durableId="1441995018">
    <w:abstractNumId w:val="0"/>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activeWritingStyle w:lang="de-AT" w:vendorID="64" w:dllVersion="0" w:nlCheck="1" w:checkStyle="0" w:appName="MSWord"/>
  <w:trackRevisions w:val="false"/>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60B5"/>
    <w:rsid w:val="00145ED7"/>
    <w:rsid w:val="001F08FE"/>
    <w:rsid w:val="001F4D4B"/>
    <w:rsid w:val="003C5C58"/>
    <w:rsid w:val="0040556E"/>
    <w:rsid w:val="0041466C"/>
    <w:rsid w:val="00417A34"/>
    <w:rsid w:val="00441E47"/>
    <w:rsid w:val="004B6E54"/>
    <w:rsid w:val="00680808"/>
    <w:rsid w:val="00697D45"/>
    <w:rsid w:val="006C4050"/>
    <w:rsid w:val="00753936"/>
    <w:rsid w:val="007747AC"/>
    <w:rsid w:val="007833C1"/>
    <w:rsid w:val="007E3AA9"/>
    <w:rsid w:val="008172B3"/>
    <w:rsid w:val="00860AD4"/>
    <w:rsid w:val="009860B5"/>
    <w:rsid w:val="009C39B1"/>
    <w:rsid w:val="00AA4F38"/>
    <w:rsid w:val="00BF3F75"/>
    <w:rsid w:val="00CD1C37"/>
    <w:rsid w:val="00D23697"/>
    <w:rsid w:val="00D5566B"/>
    <w:rsid w:val="00DA084F"/>
    <w:rsid w:val="00DA2413"/>
    <w:rsid w:val="00DC0727"/>
    <w:rsid w:val="00E24412"/>
    <w:rsid w:val="00ECAA06"/>
    <w:rsid w:val="00F45075"/>
    <w:rsid w:val="02B73800"/>
    <w:rsid w:val="02DC8799"/>
    <w:rsid w:val="03B28156"/>
    <w:rsid w:val="042710F2"/>
    <w:rsid w:val="073CD241"/>
    <w:rsid w:val="0F4EAB0C"/>
    <w:rsid w:val="0F6E24B1"/>
    <w:rsid w:val="0F8AE345"/>
    <w:rsid w:val="0FC31065"/>
    <w:rsid w:val="107DE239"/>
    <w:rsid w:val="1110B5C4"/>
    <w:rsid w:val="13DEFA94"/>
    <w:rsid w:val="13E2AA85"/>
    <w:rsid w:val="14A64ABD"/>
    <w:rsid w:val="19400095"/>
    <w:rsid w:val="195C2405"/>
    <w:rsid w:val="19A8D1E3"/>
    <w:rsid w:val="1ABAC2D8"/>
    <w:rsid w:val="1DC119B0"/>
    <w:rsid w:val="24F5C6D1"/>
    <w:rsid w:val="24F604C5"/>
    <w:rsid w:val="278FA9A2"/>
    <w:rsid w:val="2B4B7232"/>
    <w:rsid w:val="2D84F448"/>
    <w:rsid w:val="337A75BE"/>
    <w:rsid w:val="38210937"/>
    <w:rsid w:val="3B7C9DBF"/>
    <w:rsid w:val="3F6621CF"/>
    <w:rsid w:val="42436E0D"/>
    <w:rsid w:val="431101D1"/>
    <w:rsid w:val="456C7CF5"/>
    <w:rsid w:val="465A57F1"/>
    <w:rsid w:val="46AEFF76"/>
    <w:rsid w:val="4C59E9AD"/>
    <w:rsid w:val="4D29391B"/>
    <w:rsid w:val="4E6C561C"/>
    <w:rsid w:val="4EF6F1BC"/>
    <w:rsid w:val="4F3E6402"/>
    <w:rsid w:val="55831487"/>
    <w:rsid w:val="574AB600"/>
    <w:rsid w:val="5791546E"/>
    <w:rsid w:val="583E0399"/>
    <w:rsid w:val="5C1BDE18"/>
    <w:rsid w:val="5D2F2C5D"/>
    <w:rsid w:val="5EC38816"/>
    <w:rsid w:val="63CD8918"/>
    <w:rsid w:val="6917670B"/>
    <w:rsid w:val="6C2D7E13"/>
    <w:rsid w:val="6EEA390E"/>
    <w:rsid w:val="71422629"/>
    <w:rsid w:val="74C1CBF1"/>
    <w:rsid w:val="769505F6"/>
    <w:rsid w:val="77657375"/>
    <w:rsid w:val="7814D387"/>
    <w:rsid w:val="7A9D9B37"/>
    <w:rsid w:val="7B185F5D"/>
    <w:rsid w:val="7DAC5113"/>
    <w:rsid w:val="7E131919"/>
    <w:rsid w:val="7E56F1E2"/>
    <w:rsid w:val="7E6C3D2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510CF5"/>
  <w15:docId w15:val="{98A771C6-BAAA-4418-8159-303A62AEA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ln" w:default="1">
    <w:name w:val="Normal"/>
    <w:qFormat/>
  </w:style>
  <w:style w:type="character" w:styleId="Standardnpsmoodstavce" w:default="1">
    <w:name w:val="Default Paragraph Font"/>
    <w:uiPriority w:val="1"/>
    <w:semiHidden/>
    <w:unhideWhenUsed/>
  </w:style>
  <w:style w:type="table" w:styleId="Normlntabulka" w:default="1">
    <w:name w:val="Normal Table"/>
    <w:uiPriority w:val="99"/>
    <w:semiHidden/>
    <w:unhideWhenUsed/>
    <w:tblPr>
      <w:tblInd w:w="0" w:type="dxa"/>
      <w:tblCellMar>
        <w:top w:w="0" w:type="dxa"/>
        <w:left w:w="108" w:type="dxa"/>
        <w:bottom w:w="0" w:type="dxa"/>
        <w:right w:w="108" w:type="dxa"/>
      </w:tblCellMar>
    </w:tblPr>
  </w:style>
  <w:style w:type="numbering" w:styleId="Bezseznamu" w:default="1">
    <w:name w:val="No List"/>
    <w:uiPriority w:val="99"/>
    <w:semiHidden/>
    <w:unhideWhenUsed/>
  </w:style>
  <w:style w:type="paragraph" w:styleId="Textbubliny">
    <w:name w:val="Balloon Text"/>
    <w:basedOn w:val="Normln"/>
    <w:link w:val="TextbublinyChar"/>
    <w:uiPriority w:val="99"/>
    <w:semiHidden/>
    <w:unhideWhenUsed/>
    <w:rsid w:val="00441E47"/>
    <w:pPr>
      <w:spacing w:after="0" w:line="240" w:lineRule="auto"/>
    </w:pPr>
    <w:rPr>
      <w:rFonts w:ascii="Segoe UI" w:hAnsi="Segoe UI" w:cs="Segoe UI"/>
      <w:sz w:val="18"/>
      <w:szCs w:val="18"/>
    </w:rPr>
  </w:style>
  <w:style w:type="character" w:styleId="TextbublinyChar" w:customStyle="1">
    <w:name w:val="Text bubliny Char"/>
    <w:basedOn w:val="Standardnpsmoodstavce"/>
    <w:link w:val="Textbubliny"/>
    <w:uiPriority w:val="99"/>
    <w:semiHidden/>
    <w:rsid w:val="00441E47"/>
    <w:rPr>
      <w:rFonts w:ascii="Segoe UI" w:hAnsi="Segoe UI" w:cs="Segoe UI"/>
      <w:sz w:val="18"/>
      <w:szCs w:val="18"/>
    </w:rPr>
  </w:style>
  <w:style w:type="character" w:styleId="Odkaznakoment">
    <w:name w:val="annotation reference"/>
    <w:basedOn w:val="Standardnpsmoodstavce"/>
    <w:uiPriority w:val="99"/>
    <w:semiHidden/>
    <w:unhideWhenUsed/>
    <w:rsid w:val="00441E47"/>
    <w:rPr>
      <w:sz w:val="16"/>
      <w:szCs w:val="16"/>
    </w:rPr>
  </w:style>
  <w:style w:type="paragraph" w:styleId="Textkomente">
    <w:name w:val="annotation text"/>
    <w:basedOn w:val="Normln"/>
    <w:link w:val="TextkomenteChar"/>
    <w:uiPriority w:val="99"/>
    <w:semiHidden/>
    <w:unhideWhenUsed/>
    <w:rsid w:val="00441E47"/>
    <w:pPr>
      <w:spacing w:line="240" w:lineRule="auto"/>
    </w:pPr>
    <w:rPr>
      <w:sz w:val="20"/>
      <w:szCs w:val="20"/>
    </w:rPr>
  </w:style>
  <w:style w:type="character" w:styleId="TextkomenteChar" w:customStyle="1">
    <w:name w:val="Text komentáře Char"/>
    <w:basedOn w:val="Standardnpsmoodstavce"/>
    <w:link w:val="Textkomente"/>
    <w:uiPriority w:val="99"/>
    <w:semiHidden/>
    <w:rsid w:val="00441E47"/>
    <w:rPr>
      <w:sz w:val="20"/>
      <w:szCs w:val="20"/>
    </w:rPr>
  </w:style>
  <w:style w:type="paragraph" w:styleId="Pedmtkomente">
    <w:name w:val="annotation subject"/>
    <w:basedOn w:val="Textkomente"/>
    <w:next w:val="Textkomente"/>
    <w:link w:val="PedmtkomenteChar"/>
    <w:uiPriority w:val="99"/>
    <w:semiHidden/>
    <w:unhideWhenUsed/>
    <w:rsid w:val="00441E47"/>
    <w:rPr>
      <w:b/>
      <w:bCs/>
    </w:rPr>
  </w:style>
  <w:style w:type="character" w:styleId="PedmtkomenteChar" w:customStyle="1">
    <w:name w:val="Předmět komentáře Char"/>
    <w:basedOn w:val="TextkomenteChar"/>
    <w:link w:val="Pedmtkomente"/>
    <w:uiPriority w:val="99"/>
    <w:semiHidden/>
    <w:rsid w:val="00441E47"/>
    <w:rPr>
      <w:b/>
      <w:bCs/>
      <w:sz w:val="20"/>
      <w:szCs w:val="20"/>
    </w:rPr>
  </w:style>
  <w:style w:type="character" w:styleId="Hypertextovodkaz">
    <w:name w:val="Hyperlink"/>
    <w:basedOn w:val="Standardnpsmoodstavce"/>
    <w:uiPriority w:val="99"/>
    <w:unhideWhenUsed/>
    <w:rsid w:val="00441E47"/>
    <w:rPr>
      <w:color w:val="0000FF" w:themeColor="hyperlink"/>
      <w:u w:val="single"/>
    </w:rPr>
  </w:style>
  <w:style w:type="character" w:styleId="Nevyeenzmnka1" w:customStyle="1">
    <w:name w:val="Nevyřešená zmínka1"/>
    <w:basedOn w:val="Standardnpsmoodstavce"/>
    <w:uiPriority w:val="99"/>
    <w:semiHidden/>
    <w:unhideWhenUsed/>
    <w:rsid w:val="00441E47"/>
    <w:rPr>
      <w:color w:val="605E5C"/>
      <w:shd w:val="clear" w:color="auto" w:fill="E1DFDD"/>
    </w:rPr>
  </w:style>
  <w:style w:type="paragraph" w:styleId="Revize">
    <w:name w:val="Revision"/>
    <w:hidden/>
    <w:uiPriority w:val="99"/>
    <w:semiHidden/>
    <w:rsid w:val="001F08FE"/>
    <w:pPr>
      <w:spacing w:after="0" w:line="240" w:lineRule="auto"/>
    </w:pPr>
  </w:style>
  <w:style w:type="paragraph" w:styleId="Odstavecseseznamem">
    <w:name w:val="List Paragraph"/>
    <w:basedOn w:val="Normln"/>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45126859">
      <w:bodyDiv w:val="1"/>
      <w:marLeft w:val="0"/>
      <w:marRight w:val="0"/>
      <w:marTop w:val="0"/>
      <w:marBottom w:val="0"/>
      <w:divBdr>
        <w:top w:val="none" w:sz="0" w:space="0" w:color="auto"/>
        <w:left w:val="none" w:sz="0" w:space="0" w:color="auto"/>
        <w:bottom w:val="none" w:sz="0" w:space="0" w:color="auto"/>
        <w:right w:val="none" w:sz="0" w:space="0" w:color="auto"/>
      </w:divBdr>
      <w:divsChild>
        <w:div w:id="1649090927">
          <w:marLeft w:val="0"/>
          <w:marRight w:val="0"/>
          <w:marTop w:val="0"/>
          <w:marBottom w:val="0"/>
          <w:divBdr>
            <w:top w:val="none" w:sz="0" w:space="0" w:color="auto"/>
            <w:left w:val="none" w:sz="0" w:space="0" w:color="auto"/>
            <w:bottom w:val="none" w:sz="0" w:space="0" w:color="auto"/>
            <w:right w:val="none" w:sz="0" w:space="0" w:color="auto"/>
          </w:divBdr>
          <w:divsChild>
            <w:div w:id="1578130080">
              <w:marLeft w:val="0"/>
              <w:marRight w:val="0"/>
              <w:marTop w:val="0"/>
              <w:marBottom w:val="0"/>
              <w:divBdr>
                <w:top w:val="none" w:sz="0" w:space="0" w:color="auto"/>
                <w:left w:val="none" w:sz="0" w:space="0" w:color="auto"/>
                <w:bottom w:val="none" w:sz="0" w:space="0" w:color="auto"/>
                <w:right w:val="none" w:sz="0" w:space="0" w:color="auto"/>
              </w:divBdr>
              <w:divsChild>
                <w:div w:id="572423930">
                  <w:marLeft w:val="0"/>
                  <w:marRight w:val="0"/>
                  <w:marTop w:val="0"/>
                  <w:marBottom w:val="0"/>
                  <w:divBdr>
                    <w:top w:val="none" w:sz="0" w:space="0" w:color="auto"/>
                    <w:left w:val="none" w:sz="0" w:space="0" w:color="auto"/>
                    <w:bottom w:val="none" w:sz="0" w:space="0" w:color="auto"/>
                    <w:right w:val="none" w:sz="0" w:space="0" w:color="auto"/>
                  </w:divBdr>
                  <w:divsChild>
                    <w:div w:id="820388060">
                      <w:marLeft w:val="0"/>
                      <w:marRight w:val="0"/>
                      <w:marTop w:val="0"/>
                      <w:marBottom w:val="0"/>
                      <w:divBdr>
                        <w:top w:val="none" w:sz="0" w:space="0" w:color="auto"/>
                        <w:left w:val="none" w:sz="0" w:space="0" w:color="auto"/>
                        <w:bottom w:val="none" w:sz="0" w:space="0" w:color="auto"/>
                        <w:right w:val="none" w:sz="0" w:space="0" w:color="auto"/>
                      </w:divBdr>
                      <w:divsChild>
                        <w:div w:id="615404554">
                          <w:marLeft w:val="0"/>
                          <w:marRight w:val="0"/>
                          <w:marTop w:val="0"/>
                          <w:marBottom w:val="0"/>
                          <w:divBdr>
                            <w:top w:val="none" w:sz="0" w:space="0" w:color="auto"/>
                            <w:left w:val="none" w:sz="0" w:space="0" w:color="auto"/>
                            <w:bottom w:val="none" w:sz="0" w:space="0" w:color="auto"/>
                            <w:right w:val="none" w:sz="0" w:space="0" w:color="auto"/>
                          </w:divBdr>
                          <w:divsChild>
                            <w:div w:id="2058122706">
                              <w:marLeft w:val="0"/>
                              <w:marRight w:val="0"/>
                              <w:marTop w:val="0"/>
                              <w:marBottom w:val="0"/>
                              <w:divBdr>
                                <w:top w:val="none" w:sz="0" w:space="0" w:color="auto"/>
                                <w:left w:val="none" w:sz="0" w:space="0" w:color="auto"/>
                                <w:bottom w:val="none" w:sz="0" w:space="0" w:color="auto"/>
                                <w:right w:val="none" w:sz="0" w:space="0" w:color="auto"/>
                              </w:divBdr>
                              <w:divsChild>
                                <w:div w:id="1482575303">
                                  <w:marLeft w:val="0"/>
                                  <w:marRight w:val="0"/>
                                  <w:marTop w:val="0"/>
                                  <w:marBottom w:val="0"/>
                                  <w:divBdr>
                                    <w:top w:val="none" w:sz="0" w:space="0" w:color="auto"/>
                                    <w:left w:val="none" w:sz="0" w:space="0" w:color="auto"/>
                                    <w:bottom w:val="none" w:sz="0" w:space="0" w:color="auto"/>
                                    <w:right w:val="none" w:sz="0" w:space="0" w:color="auto"/>
                                  </w:divBdr>
                                  <w:divsChild>
                                    <w:div w:id="198395341">
                                      <w:marLeft w:val="0"/>
                                      <w:marRight w:val="0"/>
                                      <w:marTop w:val="0"/>
                                      <w:marBottom w:val="0"/>
                                      <w:divBdr>
                                        <w:top w:val="none" w:sz="0" w:space="0" w:color="auto"/>
                                        <w:left w:val="none" w:sz="0" w:space="0" w:color="auto"/>
                                        <w:bottom w:val="none" w:sz="0" w:space="0" w:color="auto"/>
                                        <w:right w:val="none" w:sz="0" w:space="0" w:color="auto"/>
                                      </w:divBdr>
                                      <w:divsChild>
                                        <w:div w:id="1513881633">
                                          <w:marLeft w:val="900"/>
                                          <w:marRight w:val="525"/>
                                          <w:marTop w:val="225"/>
                                          <w:marBottom w:val="1500"/>
                                          <w:divBdr>
                                            <w:top w:val="none" w:sz="0" w:space="0" w:color="auto"/>
                                            <w:left w:val="none" w:sz="0" w:space="0" w:color="auto"/>
                                            <w:bottom w:val="none" w:sz="0" w:space="0" w:color="auto"/>
                                            <w:right w:val="none" w:sz="0" w:space="0" w:color="auto"/>
                                          </w:divBdr>
                                          <w:divsChild>
                                            <w:div w:id="916593391">
                                              <w:marLeft w:val="0"/>
                                              <w:marRight w:val="0"/>
                                              <w:marTop w:val="0"/>
                                              <w:marBottom w:val="0"/>
                                              <w:divBdr>
                                                <w:top w:val="none" w:sz="0" w:space="0" w:color="auto"/>
                                                <w:left w:val="none" w:sz="0" w:space="0" w:color="auto"/>
                                                <w:bottom w:val="none" w:sz="0" w:space="0" w:color="auto"/>
                                                <w:right w:val="none" w:sz="0" w:space="0" w:color="auto"/>
                                              </w:divBdr>
                                              <w:divsChild>
                                                <w:div w:id="1707635111">
                                                  <w:marLeft w:val="0"/>
                                                  <w:marRight w:val="0"/>
                                                  <w:marTop w:val="0"/>
                                                  <w:marBottom w:val="0"/>
                                                  <w:divBdr>
                                                    <w:top w:val="none" w:sz="0" w:space="0" w:color="auto"/>
                                                    <w:left w:val="none" w:sz="0" w:space="0" w:color="auto"/>
                                                    <w:bottom w:val="none" w:sz="0" w:space="0" w:color="auto"/>
                                                    <w:right w:val="none" w:sz="0" w:space="0" w:color="auto"/>
                                                  </w:divBdr>
                                                  <w:divsChild>
                                                    <w:div w:id="778186686">
                                                      <w:marLeft w:val="0"/>
                                                      <w:marRight w:val="0"/>
                                                      <w:marTop w:val="0"/>
                                                      <w:marBottom w:val="0"/>
                                                      <w:divBdr>
                                                        <w:top w:val="none" w:sz="0" w:space="0" w:color="auto"/>
                                                        <w:left w:val="none" w:sz="0" w:space="0" w:color="auto"/>
                                                        <w:bottom w:val="none" w:sz="0" w:space="0" w:color="auto"/>
                                                        <w:right w:val="none" w:sz="0" w:space="0" w:color="auto"/>
                                                      </w:divBdr>
                                                      <w:divsChild>
                                                        <w:div w:id="601765362">
                                                          <w:marLeft w:val="0"/>
                                                          <w:marRight w:val="0"/>
                                                          <w:marTop w:val="0"/>
                                                          <w:marBottom w:val="0"/>
                                                          <w:divBdr>
                                                            <w:top w:val="none" w:sz="0" w:space="0" w:color="auto"/>
                                                            <w:left w:val="none" w:sz="0" w:space="0" w:color="auto"/>
                                                            <w:bottom w:val="none" w:sz="0" w:space="0" w:color="auto"/>
                                                            <w:right w:val="none" w:sz="0" w:space="0" w:color="auto"/>
                                                          </w:divBdr>
                                                          <w:divsChild>
                                                            <w:div w:id="1484157964">
                                                              <w:marLeft w:val="0"/>
                                                              <w:marRight w:val="0"/>
                                                              <w:marTop w:val="285"/>
                                                              <w:marBottom w:val="0"/>
                                                              <w:divBdr>
                                                                <w:top w:val="none" w:sz="0" w:space="0" w:color="auto"/>
                                                                <w:left w:val="none" w:sz="0" w:space="0" w:color="auto"/>
                                                                <w:bottom w:val="none" w:sz="0" w:space="0" w:color="auto"/>
                                                                <w:right w:val="none" w:sz="0" w:space="0" w:color="auto"/>
                                                              </w:divBdr>
                                                              <w:divsChild>
                                                                <w:div w:id="1922133299">
                                                                  <w:marLeft w:val="0"/>
                                                                  <w:marRight w:val="0"/>
                                                                  <w:marTop w:val="0"/>
                                                                  <w:marBottom w:val="0"/>
                                                                  <w:divBdr>
                                                                    <w:top w:val="none" w:sz="0" w:space="0" w:color="auto"/>
                                                                    <w:left w:val="none" w:sz="0" w:space="0" w:color="auto"/>
                                                                    <w:bottom w:val="none" w:sz="0" w:space="0" w:color="auto"/>
                                                                    <w:right w:val="none" w:sz="0" w:space="0" w:color="auto"/>
                                                                  </w:divBdr>
                                                                  <w:divsChild>
                                                                    <w:div w:id="187374890">
                                                                      <w:marLeft w:val="0"/>
                                                                      <w:marRight w:val="0"/>
                                                                      <w:marTop w:val="0"/>
                                                                      <w:marBottom w:val="0"/>
                                                                      <w:divBdr>
                                                                        <w:top w:val="none" w:sz="0" w:space="0" w:color="auto"/>
                                                                        <w:left w:val="none" w:sz="0" w:space="0" w:color="auto"/>
                                                                        <w:bottom w:val="none" w:sz="0" w:space="0" w:color="auto"/>
                                                                        <w:right w:val="none" w:sz="0" w:space="0" w:color="auto"/>
                                                                      </w:divBdr>
                                                                    </w:div>
                                                                    <w:div w:id="1737436107">
                                                                      <w:marLeft w:val="0"/>
                                                                      <w:marRight w:val="0"/>
                                                                      <w:marTop w:val="0"/>
                                                                      <w:marBottom w:val="0"/>
                                                                      <w:divBdr>
                                                                        <w:top w:val="none" w:sz="0" w:space="0" w:color="auto"/>
                                                                        <w:left w:val="none" w:sz="0" w:space="0" w:color="auto"/>
                                                                        <w:bottom w:val="none" w:sz="0" w:space="0" w:color="auto"/>
                                                                        <w:right w:val="none" w:sz="0" w:space="0" w:color="auto"/>
                                                                      </w:divBdr>
                                                                    </w:div>
                                                                    <w:div w:id="378214904">
                                                                      <w:marLeft w:val="0"/>
                                                                      <w:marRight w:val="0"/>
                                                                      <w:marTop w:val="0"/>
                                                                      <w:marBottom w:val="0"/>
                                                                      <w:divBdr>
                                                                        <w:top w:val="none" w:sz="0" w:space="0" w:color="auto"/>
                                                                        <w:left w:val="none" w:sz="0" w:space="0" w:color="auto"/>
                                                                        <w:bottom w:val="none" w:sz="0" w:space="0" w:color="auto"/>
                                                                        <w:right w:val="none" w:sz="0" w:space="0" w:color="auto"/>
                                                                      </w:divBdr>
                                                                    </w:div>
                                                                    <w:div w:id="1191189985">
                                                                      <w:marLeft w:val="0"/>
                                                                      <w:marRight w:val="0"/>
                                                                      <w:marTop w:val="0"/>
                                                                      <w:marBottom w:val="0"/>
                                                                      <w:divBdr>
                                                                        <w:top w:val="none" w:sz="0" w:space="0" w:color="auto"/>
                                                                        <w:left w:val="none" w:sz="0" w:space="0" w:color="auto"/>
                                                                        <w:bottom w:val="none" w:sz="0" w:space="0" w:color="auto"/>
                                                                        <w:right w:val="none" w:sz="0" w:space="0" w:color="auto"/>
                                                                      </w:divBdr>
                                                                    </w:div>
                                                                    <w:div w:id="1430001140">
                                                                      <w:marLeft w:val="0"/>
                                                                      <w:marRight w:val="0"/>
                                                                      <w:marTop w:val="0"/>
                                                                      <w:marBottom w:val="0"/>
                                                                      <w:divBdr>
                                                                        <w:top w:val="none" w:sz="0" w:space="0" w:color="auto"/>
                                                                        <w:left w:val="none" w:sz="0" w:space="0" w:color="auto"/>
                                                                        <w:bottom w:val="none" w:sz="0" w:space="0" w:color="auto"/>
                                                                        <w:right w:val="none" w:sz="0" w:space="0" w:color="auto"/>
                                                                      </w:divBdr>
                                                                    </w:div>
                                                                    <w:div w:id="1250306967">
                                                                      <w:marLeft w:val="0"/>
                                                                      <w:marRight w:val="0"/>
                                                                      <w:marTop w:val="0"/>
                                                                      <w:marBottom w:val="0"/>
                                                                      <w:divBdr>
                                                                        <w:top w:val="none" w:sz="0" w:space="0" w:color="auto"/>
                                                                        <w:left w:val="none" w:sz="0" w:space="0" w:color="auto"/>
                                                                        <w:bottom w:val="none" w:sz="0" w:space="0" w:color="auto"/>
                                                                        <w:right w:val="none" w:sz="0" w:space="0" w:color="auto"/>
                                                                      </w:divBdr>
                                                                    </w:div>
                                                                    <w:div w:id="1204555895">
                                                                      <w:marLeft w:val="0"/>
                                                                      <w:marRight w:val="0"/>
                                                                      <w:marTop w:val="0"/>
                                                                      <w:marBottom w:val="0"/>
                                                                      <w:divBdr>
                                                                        <w:top w:val="none" w:sz="0" w:space="0" w:color="auto"/>
                                                                        <w:left w:val="none" w:sz="0" w:space="0" w:color="auto"/>
                                                                        <w:bottom w:val="none" w:sz="0" w:space="0" w:color="auto"/>
                                                                        <w:right w:val="none" w:sz="0" w:space="0" w:color="auto"/>
                                                                      </w:divBdr>
                                                                    </w:div>
                                                                    <w:div w:id="1054960957">
                                                                      <w:marLeft w:val="0"/>
                                                                      <w:marRight w:val="0"/>
                                                                      <w:marTop w:val="0"/>
                                                                      <w:marBottom w:val="0"/>
                                                                      <w:divBdr>
                                                                        <w:top w:val="none" w:sz="0" w:space="0" w:color="auto"/>
                                                                        <w:left w:val="none" w:sz="0" w:space="0" w:color="auto"/>
                                                                        <w:bottom w:val="none" w:sz="0" w:space="0" w:color="auto"/>
                                                                        <w:right w:val="none" w:sz="0" w:space="0" w:color="auto"/>
                                                                      </w:divBdr>
                                                                    </w:div>
                                                                    <w:div w:id="1447845320">
                                                                      <w:marLeft w:val="0"/>
                                                                      <w:marRight w:val="0"/>
                                                                      <w:marTop w:val="0"/>
                                                                      <w:marBottom w:val="0"/>
                                                                      <w:divBdr>
                                                                        <w:top w:val="none" w:sz="0" w:space="0" w:color="auto"/>
                                                                        <w:left w:val="none" w:sz="0" w:space="0" w:color="auto"/>
                                                                        <w:bottom w:val="none" w:sz="0" w:space="0" w:color="auto"/>
                                                                        <w:right w:val="none" w:sz="0" w:space="0" w:color="auto"/>
                                                                      </w:divBdr>
                                                                    </w:div>
                                                                    <w:div w:id="1842045629">
                                                                      <w:marLeft w:val="0"/>
                                                                      <w:marRight w:val="0"/>
                                                                      <w:marTop w:val="0"/>
                                                                      <w:marBottom w:val="0"/>
                                                                      <w:divBdr>
                                                                        <w:top w:val="none" w:sz="0" w:space="0" w:color="auto"/>
                                                                        <w:left w:val="none" w:sz="0" w:space="0" w:color="auto"/>
                                                                        <w:bottom w:val="none" w:sz="0" w:space="0" w:color="auto"/>
                                                                        <w:right w:val="none" w:sz="0" w:space="0" w:color="auto"/>
                                                                      </w:divBdr>
                                                                      <w:divsChild>
                                                                        <w:div w:id="1706827371">
                                                                          <w:marLeft w:val="0"/>
                                                                          <w:marRight w:val="0"/>
                                                                          <w:marTop w:val="0"/>
                                                                          <w:marBottom w:val="0"/>
                                                                          <w:divBdr>
                                                                            <w:top w:val="none" w:sz="0" w:space="0" w:color="auto"/>
                                                                            <w:left w:val="none" w:sz="0" w:space="0" w:color="auto"/>
                                                                            <w:bottom w:val="none" w:sz="0" w:space="0" w:color="auto"/>
                                                                            <w:right w:val="none" w:sz="0" w:space="0" w:color="auto"/>
                                                                          </w:divBdr>
                                                                        </w:div>
                                                                        <w:div w:id="1831173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33921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 Type="http://schemas.microsoft.com/office/2011/relationships/people" Target="people.xml" Id="Rc47f0ba87a4c4228" /><Relationship Type="http://schemas.microsoft.com/office/2011/relationships/commentsExtended" Target="commentsExtended.xml" Id="Rf71bb2257b474774" /><Relationship Type="http://schemas.microsoft.com/office/2016/09/relationships/commentsIds" Target="commentsIds.xml" Id="R3cd36f8173734a49" /><Relationship Type="http://schemas.openxmlformats.org/officeDocument/2006/relationships/hyperlink" Target="https://www.uhk.cz/cs/filozoficka-fakulta/prijimaci-zkousky/prijimaci-rizeni/doktorske-studium" TargetMode="External" Id="R808ac5101ed949b1" /><Relationship Type="http://schemas.openxmlformats.org/officeDocument/2006/relationships/hyperlink" Target="mailto:ff.internationaloffice@uhk.cz" TargetMode="External" Id="Rde26d49da9234723" /><Relationship Type="http://schemas.openxmlformats.org/officeDocument/2006/relationships/hyperlink" Target="mailto:pavel.dufek@uhk.cz" TargetMode="External" Id="Rc3d2aac598a84b9d" /></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ATC</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Blechová Ivana</dc:creator>
  <lastModifiedBy>Rybenská Klára</lastModifiedBy>
  <revision>25</revision>
  <dcterms:created xsi:type="dcterms:W3CDTF">2019-09-10T11:02:00.0000000Z</dcterms:created>
  <dcterms:modified xsi:type="dcterms:W3CDTF">2025-10-07T17:57:02.2887131Z</dcterms:modified>
</coreProperties>
</file>