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w:rsidRPr="00441E47" w:rsidR="009860B5" w:rsidTr="57D01913" w14:paraId="58CE8D21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157712D8" w:rsidRDefault="009860B5" w14:paraId="08B6685E" w14:textId="77777777">
            <w:pPr>
              <w:spacing w:before="100" w:beforeAutospacing="on" w:after="100" w:afterAutospacing="on" w:line="240" w:lineRule="auto"/>
              <w:outlineLvl w:val="2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24"/>
                <w:szCs w:val="24"/>
                <w:lang w:eastAsia="cs-CZ"/>
              </w:rPr>
            </w:pPr>
          </w:p>
        </w:tc>
      </w:tr>
      <w:tr w:rsidRPr="00441E47" w:rsidR="009860B5" w:rsidTr="57D01913" w14:paraId="34F8478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0709008F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</w:pPr>
            <w:r w:rsidRPr="13CD16BC" w:rsidR="6EEA390E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1F08FE" w14:paraId="7F67320E" w14:textId="2F73E0D8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3CD16BC" w:rsidR="6EEA390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Filozofická</w:t>
            </w:r>
            <w:r w:rsidRPr="13CD16BC" w:rsidR="6EEA390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13CD16BC" w:rsidR="6EEA390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fakulta</w:t>
            </w:r>
          </w:p>
        </w:tc>
      </w:tr>
      <w:tr w:rsidRPr="00441E47" w:rsidR="009860B5" w:rsidTr="57D01913" w14:paraId="7D94379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33DE182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41466C" w14:paraId="6A5297BE" w14:textId="586F180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Central Euro</w:t>
            </w:r>
            <w:r w:rsidRPr="00441E47" w:rsidR="00BF3F7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pean Studies</w:t>
            </w:r>
          </w:p>
        </w:tc>
      </w:tr>
      <w:tr w:rsidRPr="00441E47" w:rsidR="009860B5" w:rsidTr="57D01913" w14:paraId="63CE834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3A25F82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3C5C58" w14:paraId="5DAD7E2E" w14:textId="26DB76DD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NCES</w:t>
            </w:r>
          </w:p>
        </w:tc>
      </w:tr>
      <w:tr w:rsidRPr="00441E47" w:rsidR="009860B5" w:rsidTr="57D01913" w14:paraId="44E9A6E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048F091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1F08FE" w14:paraId="7E5CB070" w14:textId="4C9B34C5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Anglický</w:t>
            </w: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bookmarkStart w:name="_GoBack" w:id="0"/>
            <w:bookmarkEnd w:id="0"/>
          </w:p>
        </w:tc>
      </w:tr>
      <w:tr w:rsidRPr="00441E47" w:rsidR="009860B5" w:rsidTr="57D01913" w14:paraId="31D7314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52B4F39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1F08FE" w14:paraId="02F2A601" w14:textId="79445469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1F08F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N0222A120027</w:t>
            </w:r>
          </w:p>
        </w:tc>
      </w:tr>
      <w:tr w:rsidRPr="00441E47" w:rsidR="009860B5" w:rsidTr="57D01913" w14:paraId="73B7ECA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278A647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033DC4EA" w14:textId="405A84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3B41DF0A" w:rsidR="3B41DF0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Central European Studies</w:t>
            </w:r>
          </w:p>
        </w:tc>
      </w:tr>
      <w:tr w:rsidRPr="00441E47" w:rsidR="009860B5" w:rsidTr="57D01913" w14:paraId="6B75CE3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71FE532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41466C" w:rsidRDefault="001F08FE" w14:paraId="44C8EE96" w14:textId="48139142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prezenční</w:t>
            </w:r>
          </w:p>
        </w:tc>
      </w:tr>
      <w:tr w:rsidRPr="00441E47" w:rsidR="009860B5" w:rsidTr="57D01913" w14:paraId="6121A18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217569D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1F08FE" w14:paraId="3069AD14" w14:textId="31B86040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navazující magisterský</w:t>
            </w:r>
          </w:p>
        </w:tc>
      </w:tr>
      <w:tr w:rsidRPr="00441E47" w:rsidR="009860B5" w:rsidTr="57D01913" w14:paraId="465A915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9860B5" w:rsidP="009860B5" w:rsidRDefault="009860B5" w14:paraId="623F440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</w:pP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Standardn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 xml:space="preserve">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1F08FE" w14:paraId="3022E93D" w14:textId="10A36564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2 roky</w:t>
            </w:r>
          </w:p>
        </w:tc>
      </w:tr>
      <w:tr w:rsidRPr="00441E47" w:rsidR="009860B5" w:rsidTr="57D01913" w14:paraId="53F07AB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1B85A73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9860B5" w:rsidP="009860B5" w:rsidRDefault="009860B5" w14:paraId="716BE9AD" w14:textId="31626518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3B41DF0A" w:rsidR="3B41DF0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Jednooborové</w:t>
            </w:r>
            <w:r w:rsidRPr="3B41DF0A" w:rsidR="3B41DF0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studium</w:t>
            </w:r>
          </w:p>
        </w:tc>
      </w:tr>
      <w:tr w:rsidRPr="00441E47" w:rsidR="009860B5" w:rsidTr="57D01913" w14:paraId="66FBCEC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4BA1D69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1F08FE" w:rsidR="009860B5" w:rsidP="001F08FE" w:rsidRDefault="0041466C" w14:paraId="1AB32E16" w14:textId="3AF87CAF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Absolvent jak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é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 xml:space="preserve">hokoliv typu </w:t>
            </w:r>
            <w:r w:rsidRPr="001F08FE" w:rsidR="003C5C58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bakal</w:t>
            </w:r>
            <w:r w:rsidRPr="001F08FE" w:rsidR="003C5C58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ář</w:t>
            </w:r>
            <w:r w:rsidRPr="001F08FE" w:rsidR="003C5C58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sk</w:t>
            </w:r>
            <w:r w:rsidRPr="001F08FE" w:rsidR="003C5C58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é</w:t>
            </w:r>
            <w:r w:rsidRPr="001F08FE" w:rsidR="003C5C58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 xml:space="preserve">ho 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studijn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ho programu. Uchaze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č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 xml:space="preserve"> s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 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diplomem ze</w:t>
            </w:r>
            <w:r w:rsidRPr="00441E47" w:rsidR="00441E47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 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zahrani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č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n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 xml:space="preserve"> univerzity mus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 xml:space="preserve"> p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ř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edlo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ž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it dokument o uzn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á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n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 xml:space="preserve"> zahrani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č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n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ho vzd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ě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l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á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n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 xml:space="preserve"> (viz Rozsah a obsah p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ř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ij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mac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 xml:space="preserve"> zkou</w:t>
            </w:r>
            <w:r w:rsidRPr="001F08FE">
              <w:rPr>
                <w:rFonts w:hint="eastAsia" w:ascii="inherit" w:hAnsi="inherit" w:eastAsia="Times New Roman" w:cs="Times New Roman"/>
                <w:sz w:val="16"/>
                <w:szCs w:val="16"/>
                <w:lang w:eastAsia="cs-CZ"/>
              </w:rPr>
              <w:t>š</w:t>
            </w:r>
            <w:r w:rsidRPr="001F08FE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 xml:space="preserve">ky). </w:t>
            </w:r>
          </w:p>
        </w:tc>
      </w:tr>
      <w:tr w:rsidRPr="00441E47" w:rsidR="009860B5" w:rsidTr="57D01913" w14:paraId="65331863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6539228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417A34" w:rsidP="00441E47" w:rsidRDefault="00417A34" w14:paraId="5BEF6F23" w14:textId="318D9413">
            <w:pPr>
              <w:spacing w:line="240" w:lineRule="auto"/>
              <w:jc w:val="both"/>
              <w:rPr>
                <w:rFonts w:ascii="inherit" w:hAnsi="inherit"/>
                <w:sz w:val="16"/>
                <w:szCs w:val="16"/>
              </w:rPr>
            </w:pPr>
            <w:r w:rsidRPr="001F08FE">
              <w:rPr>
                <w:rFonts w:ascii="inherit" w:hAnsi="inherit"/>
                <w:sz w:val="16"/>
                <w:szCs w:val="16"/>
              </w:rPr>
              <w:t>Absolvent oboru Středoevropská studia získá detailní znalosti o středoevropských reáliích, a</w:t>
            </w:r>
            <w:r w:rsidRPr="001F08FE" w:rsidR="00441E47">
              <w:rPr>
                <w:rFonts w:ascii="inherit" w:hAnsi="inherit"/>
                <w:sz w:val="16"/>
                <w:szCs w:val="16"/>
              </w:rPr>
              <w:t> </w:t>
            </w:r>
            <w:r w:rsidRPr="001F08FE">
              <w:rPr>
                <w:rFonts w:ascii="inherit" w:hAnsi="inherit"/>
                <w:sz w:val="16"/>
                <w:szCs w:val="16"/>
              </w:rPr>
              <w:t xml:space="preserve">to zejména v oblasti moderních dějin, politiky, kultury a ekonomiky střední Evropy. Absolvent bude vybaven vědomostmi o moderní historii střední Evropy, o politických systémech středoevropských zemí (včetně jejich tranzice a transformace), o středoevropské kultuře a společnosti, i o ekonomických souvislostech. Součástí studia bude i nabídka výuky českého, polského </w:t>
            </w:r>
            <w:r w:rsidRPr="001F08FE" w:rsidR="007833C1">
              <w:rPr>
                <w:rFonts w:ascii="inherit" w:hAnsi="inherit"/>
                <w:sz w:val="16"/>
                <w:szCs w:val="16"/>
              </w:rPr>
              <w:t>či</w:t>
            </w:r>
            <w:r w:rsidRPr="001F08FE">
              <w:rPr>
                <w:rFonts w:ascii="inherit" w:hAnsi="inherit"/>
                <w:sz w:val="16"/>
                <w:szCs w:val="16"/>
              </w:rPr>
              <w:t xml:space="preserve"> německého jazyka, aby student získal alespoň základní znalost </w:t>
            </w:r>
            <w:r w:rsidRPr="001F08FE" w:rsidR="007833C1">
              <w:rPr>
                <w:rFonts w:ascii="inherit" w:hAnsi="inherit"/>
                <w:sz w:val="16"/>
                <w:szCs w:val="16"/>
              </w:rPr>
              <w:t xml:space="preserve">některého z </w:t>
            </w:r>
            <w:r w:rsidRPr="001F08FE">
              <w:rPr>
                <w:rFonts w:ascii="inherit" w:hAnsi="inherit"/>
                <w:sz w:val="16"/>
                <w:szCs w:val="16"/>
              </w:rPr>
              <w:t>jazyků užívaných ve střední Evropě. Absolventi budou vybaveni schopnostmi k analýze současného společenského a politického dění v tomto regionu a</w:t>
            </w:r>
            <w:r w:rsidRPr="001F08FE" w:rsidR="00441E47">
              <w:rPr>
                <w:rFonts w:ascii="inherit" w:hAnsi="inherit"/>
                <w:sz w:val="16"/>
                <w:szCs w:val="16"/>
              </w:rPr>
              <w:t> </w:t>
            </w:r>
            <w:r w:rsidRPr="001F08FE">
              <w:rPr>
                <w:rFonts w:ascii="inherit" w:hAnsi="inherit"/>
                <w:sz w:val="16"/>
                <w:szCs w:val="16"/>
              </w:rPr>
              <w:t>v</w:t>
            </w:r>
            <w:r w:rsidRPr="001F08FE" w:rsidR="00441E47">
              <w:rPr>
                <w:rFonts w:ascii="inherit" w:hAnsi="inherit"/>
                <w:sz w:val="16"/>
                <w:szCs w:val="16"/>
              </w:rPr>
              <w:t> </w:t>
            </w:r>
            <w:r w:rsidRPr="001F08FE">
              <w:rPr>
                <w:rFonts w:ascii="inherit" w:hAnsi="inherit"/>
                <w:sz w:val="16"/>
                <w:szCs w:val="16"/>
              </w:rPr>
              <w:t>jednotlivých středoevropských zemích.</w:t>
            </w:r>
          </w:p>
          <w:p w:rsidRPr="001F08FE" w:rsidR="009860B5" w:rsidP="00441E47" w:rsidRDefault="00417A34" w14:paraId="0B876B7C" w14:textId="1AF33406">
            <w:pPr>
              <w:spacing w:line="240" w:lineRule="auto"/>
              <w:jc w:val="both"/>
              <w:rPr>
                <w:rFonts w:ascii="inherit" w:hAnsi="inherit"/>
              </w:rPr>
            </w:pPr>
            <w:r w:rsidRPr="001F08FE">
              <w:rPr>
                <w:rFonts w:ascii="inherit" w:hAnsi="inherit"/>
                <w:sz w:val="16"/>
                <w:szCs w:val="16"/>
              </w:rPr>
              <w:t>Uplatnění absolventa lze spatřovat zejména v různých mezinárodních institucích, ať</w:t>
            </w:r>
            <w:r w:rsidRPr="001F08FE" w:rsidR="00441E47">
              <w:rPr>
                <w:rFonts w:ascii="inherit" w:hAnsi="inherit"/>
                <w:sz w:val="16"/>
                <w:szCs w:val="16"/>
              </w:rPr>
              <w:t> </w:t>
            </w:r>
            <w:r w:rsidRPr="001F08FE">
              <w:rPr>
                <w:rFonts w:ascii="inherit" w:hAnsi="inherit"/>
                <w:sz w:val="16"/>
                <w:szCs w:val="16"/>
              </w:rPr>
              <w:t>už</w:t>
            </w:r>
            <w:r w:rsidRPr="001F08FE" w:rsidR="00441E47">
              <w:rPr>
                <w:rFonts w:ascii="inherit" w:hAnsi="inherit"/>
                <w:sz w:val="16"/>
                <w:szCs w:val="16"/>
              </w:rPr>
              <w:t> </w:t>
            </w:r>
            <w:r w:rsidRPr="001F08FE">
              <w:rPr>
                <w:rFonts w:ascii="inherit" w:hAnsi="inherit"/>
                <w:sz w:val="16"/>
                <w:szCs w:val="16"/>
              </w:rPr>
              <w:t>vládních či nevládních, v orgánech státní správy, v mediální sféře či v akademickém prostředí.</w:t>
            </w:r>
          </w:p>
        </w:tc>
      </w:tr>
      <w:tr w:rsidRPr="00441E47" w:rsidR="009860B5" w:rsidTr="57D01913" w14:paraId="0848685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743B6B7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860B5" w:rsidP="009860B5" w:rsidRDefault="00860AD4" w14:paraId="2696F52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860B5" w:rsidTr="57D01913" w14:paraId="5379755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9860B5" w:rsidP="009860B5" w:rsidRDefault="009860B5" w14:paraId="5CD76C6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</w:pP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Mo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ž</w:t>
            </w: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nost navazuj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c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860B5" w:rsidP="009860B5" w:rsidRDefault="00BF3F75" w14:paraId="4F6792D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57D01913" w14:paraId="0B43E43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75972A4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1F08FE" w:rsidR="007833C1" w:rsidP="7E6C3D2A" w:rsidRDefault="006C4050" w14:paraId="433E9F71" w14:textId="16101DD9">
            <w:pPr>
              <w:spacing w:line="240" w:lineRule="auto"/>
              <w:jc w:val="both"/>
              <w:rPr>
                <w:rFonts w:ascii="inherit" w:hAnsi="inherit" w:cs="Calibri" w:cstheme="minorAscii"/>
                <w:sz w:val="16"/>
                <w:szCs w:val="16"/>
                <w:lang w:val="en-GB"/>
              </w:rPr>
            </w:pP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The applicant 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is required to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fill in the 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application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and send it along with the mandatory attachments electronically to the e-mail address ff.internationaloffice@uhk.cz. The application form is available online on the website of the University of Hradec Kralove (https://www.uhk.cz/en/philosophical-faculty/study/study-programs/central-european-studies-2). The application and the attachments are to be sent in the English language only. The mandatory attachments 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are: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a university diploma (completed education in any type of study programme as part of the admission procedure, the applicants will be asked to provide certified copies of relevant documents or 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submit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the originals in printed form. The decision on admission cannot be issued to the applicant without a proof of the achieved adequate university education. On top of that, the following documents are 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required to be a part of the application: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a letter of motivation (up to 50% of overall score) – explaining why the applicant wishes to study Central European Studies at the FF UHK; a Master Thesis project proposal (the topic of the thesis, contents specification, theoretical framework, objectives, research methods and a list of relevant literature concerning – at the beginning of the first semester, the topic may be adjusted in cooperation with the thesis supervisor; it may also possibly be reconsidered if not in compliance with the focus of the field; in all, the project proposal represents up to 50% of overall score). Also, an internationally valid certificate of English fluency is 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required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, however, in case the applicant has previously completed university education in English, no proof is 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required</w:t>
            </w:r>
            <w:r w:rsidRPr="3A1EBC45" w:rsidR="77EBC696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.</w:t>
            </w:r>
          </w:p>
          <w:p w:rsidRPr="001F08FE" w:rsidR="009C39B1" w:rsidP="13CD16BC" w:rsidRDefault="006C4050" w14:paraId="4B23596A" w14:textId="09A7D008">
            <w:pPr>
              <w:spacing w:line="240" w:lineRule="auto"/>
              <w:jc w:val="both"/>
              <w:rPr>
                <w:rFonts w:ascii="inherit" w:hAnsi="inherit" w:cs="Calibri" w:cstheme="minorAscii"/>
                <w:sz w:val="16"/>
                <w:szCs w:val="16"/>
                <w:lang w:val="en-GB"/>
              </w:rPr>
            </w:pPr>
            <w:r w:rsidRPr="13CD16BC" w:rsidR="006C4050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In order to</w:t>
            </w:r>
            <w:r w:rsidRPr="13CD16BC" w:rsidR="006C4050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be admitted, the applicant must meet these basic criteria: prove sufficient knowledge of the English language as well as his/her motivation to study and preparedness for</w:t>
            </w:r>
            <w:r w:rsidRPr="13CD16BC" w:rsidR="00441E47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 </w:t>
            </w:r>
            <w:r w:rsidRPr="13CD16BC" w:rsidR="006C4050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the study of social sciences for a Master ́s degree</w:t>
            </w:r>
            <w:r w:rsidRPr="13CD16BC" w:rsidR="0041466C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.</w:t>
            </w:r>
          </w:p>
          <w:p w:rsidRPr="001F08FE" w:rsidR="009C39B1" w:rsidP="13CD16BC" w:rsidRDefault="006C4050" w14:paraId="54779960" w14:textId="26F8F64D">
            <w:pPr>
              <w:spacing w:line="240" w:lineRule="auto"/>
              <w:jc w:val="both"/>
              <w:rPr>
                <w:rFonts w:ascii="inherit" w:hAnsi="inherit" w:cs="Calibri" w:cstheme="minorAscii"/>
                <w:color w:val="FF0000"/>
                <w:sz w:val="16"/>
                <w:szCs w:val="16"/>
                <w:highlight w:val="yellow"/>
                <w:lang w:val="cs-CZ"/>
              </w:rPr>
            </w:pPr>
          </w:p>
        </w:tc>
      </w:tr>
      <w:tr w:rsidRPr="00441E47" w:rsidR="009C39B1" w:rsidTr="57D01913" w14:paraId="26CDAE4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46972B3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30617B8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100</w:t>
            </w:r>
          </w:p>
        </w:tc>
      </w:tr>
      <w:tr w:rsidRPr="00441E47" w:rsidR="009C39B1" w:rsidTr="57D01913" w14:paraId="68EF994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3BA2F23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75340D4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50</w:t>
            </w:r>
          </w:p>
        </w:tc>
      </w:tr>
      <w:tr w:rsidRPr="00441E47" w:rsidR="009C39B1" w:rsidTr="57D01913" w14:paraId="16EFAC7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4AD7B26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8172B3" w14:paraId="4FE4C894" w14:textId="22B7A8E4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Ano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(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motivační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dopis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a 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projekt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diplomové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práce</w:t>
            </w:r>
            <w:r w:rsidRPr="13CD16BC" w:rsidR="77EBC69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)</w:t>
            </w:r>
          </w:p>
        </w:tc>
      </w:tr>
      <w:tr w:rsidRPr="00441E47" w:rsidR="009C39B1" w:rsidTr="57D01913" w14:paraId="0048991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03B7E46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BF3F75" w14:paraId="40C27D2A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57D01913" w14:paraId="3608A64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7C26B3B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lastRenderedPageBreak/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73CA616E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57D01913" w14:paraId="79C7203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04DFF29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1E6A9447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57D01913" w14:paraId="53EA595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672BAF3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11ED33D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57D01913" w14:paraId="389F4C2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6071DB6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860AD4" w14:paraId="0AFA1FB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57D01913" w14:paraId="17E954B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523A49F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1F08FE" w:rsidRDefault="009C39B1" w14:paraId="2135617A" w14:textId="58612D44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3CD16BC" w:rsidR="3B41DF0A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val="en-GB" w:eastAsia="cs-CZ"/>
              </w:rPr>
              <w:t>​</w:t>
            </w:r>
            <w:r w:rsidRPr="13CD16BC" w:rsidR="3B41DF0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13CD16BC" w:rsidR="3B41DF0A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>Zahraniční</w:t>
            </w:r>
            <w:r w:rsidRPr="13CD16BC" w:rsidR="3B41DF0A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 xml:space="preserve"> </w:t>
            </w:r>
            <w:r w:rsidRPr="13CD16BC" w:rsidR="3B41DF0A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>oddělení</w:t>
            </w:r>
            <w:r w:rsidRPr="13CD16BC" w:rsidR="3B41DF0A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 xml:space="preserve"> FF UHK, </w:t>
            </w:r>
            <w:r w:rsidRPr="13CD16BC" w:rsidR="3B41DF0A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>tel</w:t>
            </w:r>
            <w:r w:rsidRPr="13CD16BC" w:rsidR="3B41DF0A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 xml:space="preserve">: 493331218, </w:t>
            </w:r>
            <w:r w:rsidRPr="13CD16BC" w:rsidR="3B41DF0A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>referentka</w:t>
            </w:r>
            <w:r w:rsidRPr="13CD16BC" w:rsidR="3B41DF0A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 xml:space="preserve"> Mgr. </w:t>
            </w:r>
            <w:r w:rsidRPr="13CD16BC" w:rsidR="660C918D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>Lenka Žáková</w:t>
            </w:r>
            <w:r>
              <w:br/>
            </w:r>
            <w:r w:rsidRPr="13CD16BC" w:rsidR="3B41DF0A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 xml:space="preserve">(e-mail: </w:t>
            </w:r>
            <w:r w:rsidRPr="13CD16BC" w:rsidR="59C7C875">
              <w:rPr>
                <w:rFonts w:ascii="inherit" w:hAnsi="inherit" w:eastAsia="Times New Roman" w:cs="Times New Roman"/>
                <w:sz w:val="16"/>
                <w:szCs w:val="16"/>
                <w:lang w:val="en-GB" w:eastAsia="cs-CZ"/>
              </w:rPr>
              <w:t>lenka.zakova@uhk.cz).</w:t>
            </w:r>
          </w:p>
        </w:tc>
      </w:tr>
      <w:tr w:rsidRPr="00441E47" w:rsidR="009C39B1" w:rsidTr="57D01913" w14:paraId="306F935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6D64EB8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6C4050" w14:paraId="53AD0A43" w14:textId="2AC4C96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</w:pP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Střední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 xml:space="preserve"> 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Evropa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 xml:space="preserve">; 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modern</w:t>
            </w:r>
            <w:r w:rsidRPr="431101D1" w:rsidR="4EF6F1B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í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 xml:space="preserve"> 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historie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 xml:space="preserve">; 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kultura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 xml:space="preserve">; 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politické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 xml:space="preserve"> 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systémy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 xml:space="preserve">; </w:t>
            </w:r>
            <w:r w:rsidRPr="431101D1" w:rsidR="02B7380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ekonomika</w:t>
            </w:r>
          </w:p>
        </w:tc>
      </w:tr>
      <w:tr w:rsidRPr="00441E47" w:rsidR="009C39B1" w:rsidTr="57D01913" w14:paraId="062FA9C0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43754D9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</w:pPr>
          </w:p>
        </w:tc>
      </w:tr>
    </w:tbl>
    <w:sectPr w:rsidRPr="001F08FE"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87F8B1D" w16cid:durableId="2301B3F5"/>
  <w16cid:commentId w16cid:paraId="20089DAC" w16cid:durableId="2301B412"/>
  <w16cid:commentId w16cid:paraId="05958390" w16cid:durableId="2301B44C"/>
  <w16cid:commentId w16cid:paraId="53E4E801" w16cid:durableId="2301B47D"/>
  <w16cid:commentId w16cid:paraId="538D7C07" w16cid:durableId="2301B56F"/>
  <w16cid:commentId w16cid:paraId="75DBEE7C" w16cid:durableId="2301B590"/>
  <w16cid:commentId w16cid:paraId="1C48B3A8" w16cid:durableId="2301B5F5"/>
  <w16cid:commentId w16cid:paraId="2C20FCB7" w16cid:durableId="2301B5FF"/>
  <w16cid:commentId w16cid:paraId="234D4B6E" w16cid:durableId="2301B65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950f6c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30"/>
  <w:activeWritingStyle w:lang="en-GB" w:vendorID="64" w:dllVersion="131078" w:nlCheck="1" w:checkStyle="1" w:appName="MSWord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B5"/>
    <w:rsid w:val="00145ED7"/>
    <w:rsid w:val="001F08FE"/>
    <w:rsid w:val="003C5C58"/>
    <w:rsid w:val="0040556E"/>
    <w:rsid w:val="0041466C"/>
    <w:rsid w:val="00417A34"/>
    <w:rsid w:val="00441E47"/>
    <w:rsid w:val="004B6E54"/>
    <w:rsid w:val="00680808"/>
    <w:rsid w:val="00697D45"/>
    <w:rsid w:val="006C4050"/>
    <w:rsid w:val="00753936"/>
    <w:rsid w:val="007747AC"/>
    <w:rsid w:val="007833C1"/>
    <w:rsid w:val="007E3AA9"/>
    <w:rsid w:val="008172B3"/>
    <w:rsid w:val="00860AD4"/>
    <w:rsid w:val="009860B5"/>
    <w:rsid w:val="009C39B1"/>
    <w:rsid w:val="00AA4F38"/>
    <w:rsid w:val="00BF3F75"/>
    <w:rsid w:val="00D23697"/>
    <w:rsid w:val="00D5566B"/>
    <w:rsid w:val="00DA084F"/>
    <w:rsid w:val="00DC0727"/>
    <w:rsid w:val="00E24412"/>
    <w:rsid w:val="02B73800"/>
    <w:rsid w:val="02F7ECAA"/>
    <w:rsid w:val="03FBECC7"/>
    <w:rsid w:val="063DD5E6"/>
    <w:rsid w:val="0F8AE345"/>
    <w:rsid w:val="13CD16BC"/>
    <w:rsid w:val="157712D8"/>
    <w:rsid w:val="283FA8EE"/>
    <w:rsid w:val="29F80CE7"/>
    <w:rsid w:val="2A87916F"/>
    <w:rsid w:val="2E3E19A3"/>
    <w:rsid w:val="3143F4F2"/>
    <w:rsid w:val="3A1EBC45"/>
    <w:rsid w:val="3B41DF0A"/>
    <w:rsid w:val="3C9F17A3"/>
    <w:rsid w:val="42436E0D"/>
    <w:rsid w:val="431101D1"/>
    <w:rsid w:val="46AEFF76"/>
    <w:rsid w:val="4EF6F1BC"/>
    <w:rsid w:val="574AB600"/>
    <w:rsid w:val="57D01913"/>
    <w:rsid w:val="5814FD88"/>
    <w:rsid w:val="59C7C875"/>
    <w:rsid w:val="5C6C4E8A"/>
    <w:rsid w:val="5CF93554"/>
    <w:rsid w:val="6343D9EA"/>
    <w:rsid w:val="63CD8918"/>
    <w:rsid w:val="660C918D"/>
    <w:rsid w:val="67CF7098"/>
    <w:rsid w:val="6EEA390E"/>
    <w:rsid w:val="713B623F"/>
    <w:rsid w:val="71677087"/>
    <w:rsid w:val="718B9BE5"/>
    <w:rsid w:val="77EBC696"/>
    <w:rsid w:val="7BEB8BEE"/>
    <w:rsid w:val="7E6C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10CF5"/>
  <w15:docId w15:val="{98A771C6-BAAA-4418-8159-303A62AEAA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1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441E4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41E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1E47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441E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1E47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441E47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41E47"/>
    <w:rPr>
      <w:color w:val="0000FF" w:themeColor="hyperlink"/>
      <w:u w:val="single"/>
    </w:rPr>
  </w:style>
  <w:style w:type="character" w:styleId="UnresolvedMention" w:customStyle="1">
    <w:name w:val="Unresolved Mention"/>
    <w:basedOn w:val="Standardnpsmoodstavce"/>
    <w:uiPriority w:val="99"/>
    <w:semiHidden/>
    <w:unhideWhenUsed/>
    <w:rsid w:val="00441E4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F08FE"/>
    <w:pPr>
      <w:spacing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16/09/relationships/commentsIds" Target="commentsIds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b4a51c1c06c74915" /><Relationship Type="http://schemas.microsoft.com/office/2011/relationships/people" Target="people.xml" Id="R626e94b6ebaf4b2b" /><Relationship Type="http://schemas.microsoft.com/office/2011/relationships/commentsExtended" Target="commentsExtended.xml" Id="R618fdd7a25d54341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28</revision>
  <dcterms:created xsi:type="dcterms:W3CDTF">2019-09-10T11:02:00.0000000Z</dcterms:created>
  <dcterms:modified xsi:type="dcterms:W3CDTF">2025-10-07T17:51:42.2931956Z</dcterms:modified>
</coreProperties>
</file>