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056"/>
      </w:tblGrid>
      <w:tr w:rsidRPr="009860B5" w:rsidR="009F2882" w:rsidTr="0B2290AE" w14:paraId="233EF57F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31083751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Pr="009860B5" w:rsidR="009F2882" w:rsidTr="0B2290AE" w14:paraId="0E619D6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415CBF2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1E1E6050" w14:textId="7F625C78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Filozofická</w:t>
            </w: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 fakulta</w:t>
            </w:r>
          </w:p>
        </w:tc>
      </w:tr>
      <w:tr w:rsidRPr="009860B5" w:rsidR="009F2882" w:rsidTr="0B2290AE" w14:paraId="2804C12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51E1398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486A106B" w14:textId="322F6825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Společenské vědy se zaměřením na </w:t>
            </w: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vzdělávání</w:t>
            </w:r>
          </w:p>
        </w:tc>
      </w:tr>
      <w:tr w:rsidRPr="009860B5" w:rsidR="009F2882" w:rsidTr="0B2290AE" w14:paraId="1A6D604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597388D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405510AC" w14:textId="3AD74303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proofErr w:type="spellStart"/>
            <w:r w:rsidRPr="009F2882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BUSVmi</w:t>
            </w:r>
            <w:proofErr w:type="spellEnd"/>
          </w:p>
        </w:tc>
      </w:tr>
      <w:tr w:rsidRPr="009860B5" w:rsidR="009F2882" w:rsidTr="0B2290AE" w14:paraId="10AF39E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7113CD7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1FBF8071" w14:textId="4E1A6E76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Český</w:t>
            </w:r>
          </w:p>
        </w:tc>
      </w:tr>
      <w:tr w:rsidRPr="009860B5" w:rsidR="009F2882" w:rsidTr="0B2290AE" w14:paraId="4AD91F8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2D4D3E5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075E61C3" w14:textId="4E5321AC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B0114A100001</w:t>
            </w:r>
          </w:p>
        </w:tc>
      </w:tr>
      <w:tr w:rsidRPr="009860B5" w:rsidR="009F2882" w:rsidTr="0B2290AE" w14:paraId="1E68479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069A4B0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15860EB" w:rsidRDefault="009F2882" w14:paraId="683D9ACB" w14:textId="5424D444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Společenské vědy se zaměřením na vzdělávání - minor</w:t>
            </w:r>
          </w:p>
        </w:tc>
      </w:tr>
      <w:tr w:rsidRPr="009860B5" w:rsidR="009F2882" w:rsidTr="0B2290AE" w14:paraId="74108CE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21906B7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3C787440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Prezenční</w:t>
            </w:r>
          </w:p>
        </w:tc>
      </w:tr>
      <w:tr w:rsidRPr="009860B5" w:rsidR="009F2882" w:rsidTr="0B2290AE" w14:paraId="1D73D6D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39FB1320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701980E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Bakalářský</w:t>
            </w:r>
          </w:p>
        </w:tc>
      </w:tr>
      <w:tr w:rsidRPr="009860B5" w:rsidR="009F2882" w:rsidTr="0B2290AE" w14:paraId="62524E0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0004FE2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5A96B2B2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3</w:t>
            </w:r>
          </w:p>
        </w:tc>
      </w:tr>
      <w:tr w:rsidRPr="009860B5" w:rsidR="009F2882" w:rsidTr="0B2290AE" w14:paraId="4255EBC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0A88317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25DDA028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Dvouoborové studium</w:t>
            </w:r>
          </w:p>
        </w:tc>
      </w:tr>
      <w:tr w:rsidRPr="009860B5" w:rsidR="009F2882" w:rsidTr="0B2290AE" w14:paraId="4C1DAB7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75433BE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2F5E34D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U zájemců o studium se předpokládají středoškolské znalosti a dovednosti základů společenskovědních oborů, všeobecný kulturní přehled, schopnost logického a kritického myšlení a další všeobecné studijní předpoklady.</w:t>
            </w:r>
          </w:p>
        </w:tc>
      </w:tr>
      <w:tr w:rsidRPr="009860B5" w:rsidR="009F2882" w:rsidTr="0B2290AE" w14:paraId="5522951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2947D72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5D9191E0" w:rsidRDefault="009F2882" w14:paraId="44152A90" w14:textId="04210EA6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Ke všeobecným znalostem a dovednostem 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patří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dosažené výsledky studia v oblasti teoreticky prohloubených společenskovědních základů (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filosofie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, etika,</w:t>
            </w:r>
            <w:r w:rsidRPr="5D9191E0" w:rsidR="2FB507E6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sociologie, politologie, právo, ekonomie, ekologie</w:t>
            </w:r>
            <w:r w:rsidRPr="5D9191E0" w:rsidR="096138D9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, religionistika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).</w:t>
            </w:r>
            <w:r w:rsidRPr="5D9191E0" w:rsidR="41FA5A60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K odborným znalostem a dovednostem náleží výsledky studia v oblasti světových, evropských, českých a československých dějin 20. století, politického systému České republiky, záležitostí EU a mezinárodních vztahů, stranických a volebních systémů, regionálního rozvoje, politické a kulturní geografie, sociální a politické filosofie, sociologické metodologie a aplikované sociologie, jimiž stu</w:t>
            </w:r>
            <w:r w:rsidRPr="5D9191E0" w:rsidR="7BF761E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dující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prokazuj</w:t>
            </w:r>
            <w:r w:rsidRPr="5D9191E0" w:rsidR="573A7F7C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í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schopnost s porozuměním tematizovat a analyzovat soudobé společenské otázky a problémy, zvláště s ohledem na postavení člověka v </w:t>
            </w:r>
            <w:r w:rsidRPr="5D9191E0" w:rsidR="252532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dnešním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multikulturním</w:t>
            </w:r>
            <w:r w:rsidRPr="5D9191E0" w:rsidR="2FC66018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a globalizujícím se světě. Speciální znalosti a dovednosti skýtá studium předmětů zdůrazňujících postupy politické analýzy, systémového myšlení, odborné a mediální prezentace, logického a kritického myšlení.</w:t>
            </w:r>
          </w:p>
          <w:p w:rsidRPr="00324683" w:rsidR="009F2882" w:rsidP="00AF218F" w:rsidRDefault="009F2882" w14:paraId="7B0EAFC6" w14:textId="4E869294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Absolvent</w:t>
            </w:r>
            <w:r w:rsidRPr="5D9191E0" w:rsidR="2ADE0079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v kombinaci se studiem dalšího oboru</w:t>
            </w:r>
            <w:r w:rsidRPr="5D9191E0" w:rsidR="7A26CAF5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a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se studiem pedagogiky a psychologie </w:t>
            </w:r>
            <w:r w:rsidRPr="5D9191E0" w:rsidR="2775DE2E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či dalších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rozšiřujících předmětů získá odborný základ pro široce pojatou vzdělavatelskou činnost v oblasti společenských věd, zvláště v kontextu rozvoje lidských zdrojů, regionálního rozvoje či forem mezinárodní spolupráce, základ pro studium na vysokých školách v oborech se společenskovědním zaměřením. </w:t>
            </w:r>
          </w:p>
          <w:p w:rsidRPr="00324683" w:rsidR="009F2882" w:rsidP="00AF218F" w:rsidRDefault="009F2882" w14:paraId="7D7A3A7C" w14:textId="7761BFC8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Uplatnění absolventa se týká</w:t>
            </w:r>
            <w:r w:rsidRPr="0BF5FDC5" w:rsidR="118B9A08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především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profesí a institucí, které se zaměřují na </w:t>
            </w:r>
            <w:r w:rsidRPr="0BF5FDC5" w:rsidR="5C4C0198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v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zdělávání či intervenují přednáškovou činnost v rámci školní praxe</w:t>
            </w:r>
            <w:r w:rsidRPr="0BF5FDC5" w:rsidR="5AAF596A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.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</w:t>
            </w:r>
            <w:r w:rsidRPr="0BF5FDC5" w:rsidR="440D2773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Uplatnění se týká </w:t>
            </w:r>
            <w:r w:rsidRPr="0BF5FDC5" w:rsidR="19FC6E03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i</w:t>
            </w:r>
            <w:r w:rsidRPr="0BF5FDC5" w:rsidR="057C3FAB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oblastí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mimoškolní</w:t>
            </w:r>
            <w:r w:rsidRPr="0BF5FDC5" w:rsidR="122F830C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ho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vzdělávání,</w:t>
            </w:r>
            <w:r w:rsidRPr="0BF5FDC5" w:rsidR="434ABD5E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profesí v pedagogických institucích,</w:t>
            </w:r>
            <w:r w:rsidRPr="0BF5FDC5" w:rsidR="3EF1837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</w:t>
            </w:r>
            <w:r w:rsidRPr="0BF5FDC5" w:rsidR="3EF1837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instuticí</w:t>
            </w:r>
            <w:r w:rsidRPr="0BF5FDC5" w:rsidR="3EF1837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občanské společnosti, neziskového sektoru, zájmových, profesních organizací či politických struktur, v orgánech správy a samosprávy</w:t>
            </w:r>
            <w:r w:rsidRPr="0BF5FDC5" w:rsidR="68F9BF3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či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ve sféře médi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í.</w:t>
            </w:r>
            <w:r w:rsidRPr="0BF5FDC5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</w:t>
            </w:r>
          </w:p>
        </w:tc>
      </w:tr>
      <w:tr w:rsidRPr="009860B5" w:rsidR="009F2882" w:rsidTr="0B2290AE" w14:paraId="3C6718A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2ABF734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0DB6E47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</w:p>
        </w:tc>
      </w:tr>
      <w:tr w:rsidRPr="009860B5" w:rsidR="009F2882" w:rsidTr="0B2290AE" w14:paraId="7721FB0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5A2A52D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24B9634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F2882" w:rsidTr="0B2290AE" w14:paraId="65B0799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6DA7EE6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2882" w:rsidP="54869BCE" w:rsidRDefault="009F2882" w14:paraId="0B6BB160" w14:textId="4A0B65AF">
            <w:pPr>
              <w:spacing w:after="0" w:line="240" w:lineRule="auto"/>
              <w:rPr>
                <w:rFonts w:ascii="inherit" w:hAnsi="inherit" w:eastAsia="inherit" w:cs="inherit"/>
                <w:color w:val="595959" w:themeColor="text1" w:themeTint="A6"/>
                <w:sz w:val="16"/>
                <w:szCs w:val="16"/>
                <w:lang w:eastAsia="cs-CZ"/>
              </w:rPr>
            </w:pPr>
            <w:r w:rsidRPr="5D9191E0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T</w:t>
            </w:r>
            <w:r w:rsidRPr="5D9191E0" w:rsidR="009F2882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est obecného přehledu (české a světové dějiny, základní pojmy </w:t>
            </w:r>
            <w:r w:rsidRPr="5D9191E0" w:rsidR="009F2882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>filosofie</w:t>
            </w:r>
            <w:r w:rsidRPr="5D9191E0" w:rsidR="009F2882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, politologie, sociologie a ekonomie, osobnosti české a světové literatury a dějin </w:t>
            </w:r>
            <w:r w:rsidRPr="5D9191E0" w:rsidR="009F2882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>filosofie</w:t>
            </w:r>
            <w:r w:rsidRPr="5D9191E0" w:rsidR="009F2882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>, základní zeměpisné znalosti</w:t>
            </w:r>
            <w:r w:rsidRPr="5D9191E0" w:rsidR="009F2882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) </w:t>
            </w:r>
            <w:r w:rsidRPr="5D9191E0" w:rsidR="009F2882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>a</w:t>
            </w:r>
            <w:r w:rsidRPr="5D9191E0" w:rsidR="17B76713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test</w:t>
            </w:r>
            <w:r w:rsidRPr="5D9191E0" w:rsidR="009F2882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předpokladů logického usuzování.</w:t>
            </w:r>
          </w:p>
          <w:p w:rsidRPr="00324683" w:rsidR="0015276D" w:rsidP="00AF218F" w:rsidRDefault="0015276D" w14:paraId="5E726599" w14:textId="0FFB3F9C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Přijímací řízení je hodnoceno body. Maximální počet bodů, které uchazeč může v rámci přijímacího řízení získat, je 100. Z toho maximálně 90 bodů lze získat z přijímací zkoušky, jejíž podoba je níže definována. Mimo 90 bodů za test může uchazeč získat v přijímacím řízení ještě dalších max. 10 bodů za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index. Body v rámci Free indexu může získat pouze uchazeč, který se do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řádně zaregistruje prostřednictvím webového portálu www.uhk.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cz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/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ffreeindex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1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5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. května 202</w:t>
            </w:r>
            <w:r w:rsidRPr="0B2290AE" w:rsidR="2B292055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5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.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Kredity se stud</w:t>
            </w:r>
            <w:r w:rsidRPr="0B2290AE" w:rsidR="3781E0E0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ujícím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udělují pouze za období, v němž byl</w:t>
            </w:r>
            <w:r w:rsidRPr="0B2290AE" w:rsidR="591308F3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i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v rámci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zaregistrován</w:t>
            </w:r>
            <w:r w:rsidRPr="0B2290AE" w:rsidR="67CFA2A6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i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. Zohledněny budou kredity získané v období od zveřejnění těchto pravidel až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do </w:t>
            </w:r>
            <w:r w:rsidRPr="0B2290AE" w:rsidR="41042BBA">
              <w:rPr>
                <w:rFonts w:ascii="inherit" w:hAnsi="inherit" w:eastAsia="inherit" w:cs="inherit"/>
                <w:color w:val="auto"/>
                <w:sz w:val="16"/>
                <w:szCs w:val="16"/>
                <w:highlight w:val="yellow"/>
                <w:lang w:eastAsia="cs-CZ"/>
              </w:rPr>
              <w:t>1</w:t>
            </w:r>
            <w:r w:rsidRPr="0B2290AE" w:rsidR="41042BBA">
              <w:rPr>
                <w:rFonts w:ascii="inherit" w:hAnsi="inherit" w:eastAsia="inherit" w:cs="inherit"/>
                <w:color w:val="auto"/>
                <w:sz w:val="16"/>
                <w:szCs w:val="16"/>
                <w:highlight w:val="yellow"/>
                <w:lang w:eastAsia="cs-CZ"/>
              </w:rPr>
              <w:t>5. května 202</w:t>
            </w:r>
            <w:r w:rsidRPr="0B2290AE" w:rsidR="60BF518D">
              <w:rPr>
                <w:rFonts w:ascii="inherit" w:hAnsi="inherit" w:eastAsia="inherit" w:cs="inherit"/>
                <w:color w:val="auto"/>
                <w:sz w:val="16"/>
                <w:szCs w:val="16"/>
                <w:highlight w:val="yellow"/>
                <w:lang w:eastAsia="cs-CZ"/>
              </w:rPr>
              <w:t>5</w:t>
            </w:r>
            <w:r w:rsidRPr="0B2290AE" w:rsidR="41042BBA">
              <w:rPr>
                <w:rFonts w:ascii="inherit" w:hAnsi="inherit" w:eastAsia="inherit" w:cs="inherit"/>
                <w:color w:val="auto"/>
                <w:sz w:val="16"/>
                <w:szCs w:val="16"/>
                <w:highlight w:val="yellow"/>
                <w:lang w:eastAsia="cs-CZ"/>
              </w:rPr>
              <w:t>.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 xml:space="preserve"> P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očet přidělených bodů v rámci přijímacího řízení se bude odvíjet od počtu získaných kreditů v rámci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indexu. Počet kreditů získaných v rámci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se tedy nerovná počtu získaných bodů v přijímacím řízení. Je stanovena převodní</w:t>
            </w:r>
            <w:r w:rsidRPr="0B2290AE" w:rsidR="41042BBA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škála, která se odvíjí od maximálního počtu nasbíraných kreditů. Uchazeč s maximálním počtem nasbíraných kreditů získává z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 k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jsou k dispozici na webové stránce www.uhk.cz/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ffreeindex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, kde jsou v kalendáři akcí průběžně zveřejňovány i veškeré aktivity, jež jsou do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zahrnuty. Je-li stanovena možnost prominutí přijímací zkoušky, je nutné, aby uchazeč písemně ve stanoveném termínu zaslal žádost o prominutí přijímací zkoušky a doložil, že splňuje podmínky stanovené pro prominutí přijímací zkoušky. Pokud uchazeč ve stanoveném termínu o prominutí přijímací zkoušky nepožádá nebo jej řádně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nedoloží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, ztrácí nárok na přijetí bez přijímací zkoušky. V případě, že uchazeč splňuje stanovené podmínky a v požadovaném termínu nárok na prominutí přijímací zkoušky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doloží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, získává 90 bodů. Další body takový uchazeč může získat za aktivity v rámci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indexu. Body za participaci na fakultních aktivitách v rámci 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budou připočteny pouze uchazečům, kteří se dostaví na přijímací zkoušku, a uchazečům, kterým bude přijímací zkouška prominuta. Uchazeči, kteří se na přijímací zkoušku nedostaví (a nebyla jim prominuta), budou vyhodnoceni jako absentující a nezískají v rámci přijímacího řízení ani body za participaci na fakultních aktivitách</w:t>
            </w:r>
            <w:r w:rsidRPr="0B2290AE" w:rsidR="41042BBA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.</w:t>
            </w:r>
          </w:p>
        </w:tc>
      </w:tr>
      <w:tr w:rsidRPr="009860B5" w:rsidR="009F2882" w:rsidTr="0B2290AE" w14:paraId="367CF8F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3E3696D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4F4573EC" w14:textId="1FCAE755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100</w:t>
            </w:r>
          </w:p>
        </w:tc>
      </w:tr>
      <w:tr w:rsidRPr="009860B5" w:rsidR="009F2882" w:rsidTr="0B2290AE" w14:paraId="4D4E8D6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736788C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65F6EF7D" w14:textId="767E80D5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40</w:t>
            </w:r>
          </w:p>
        </w:tc>
      </w:tr>
      <w:tr w:rsidRPr="009860B5" w:rsidR="009F2882" w:rsidTr="0B2290AE" w14:paraId="6AC2A96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5993F0C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1B88D0E5" w14:textId="25CD3E24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Test obecného přehledu (české a světové dějiny, základní pojmy 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filosofie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, politologie, sociologie a ekonomie, osobnosti české a světové literatury a dějin 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filosofie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, základní zeměpisné znalosti</w:t>
            </w:r>
            <w:r w:rsidRPr="0B2290AE" w:rsidR="1C5B0957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a přehled v</w:t>
            </w:r>
            <w:r w:rsidRPr="0B2290AE" w:rsidR="555D2E5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e světě</w:t>
            </w:r>
            <w:r w:rsidRPr="0B2290AE" w:rsidR="1C5B0957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kultu</w:t>
            </w:r>
            <w:r w:rsidRPr="0B2290AE" w:rsidR="2DCC744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ry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)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.</w:t>
            </w:r>
          </w:p>
        </w:tc>
      </w:tr>
      <w:tr w:rsidRPr="009860B5" w:rsidR="009F2882" w:rsidTr="0B2290AE" w14:paraId="0EA3831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48EA71F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652319D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Není</w:t>
            </w:r>
          </w:p>
        </w:tc>
      </w:tr>
      <w:tr w:rsidRPr="009860B5" w:rsidR="009F2882" w:rsidTr="0B2290AE" w14:paraId="5FE967B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31E9848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668D906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Není</w:t>
            </w:r>
          </w:p>
        </w:tc>
      </w:tr>
      <w:tr w:rsidRPr="009860B5" w:rsidR="009F2882" w:rsidTr="0B2290AE" w14:paraId="1AD3B3D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183D402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00D231F8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F2882" w:rsidTr="0B2290AE" w14:paraId="4297B5C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46A7E4A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31FC997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</w:p>
        </w:tc>
      </w:tr>
      <w:tr w:rsidRPr="009860B5" w:rsidR="009F2882" w:rsidTr="0B2290AE" w14:paraId="17B276A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51258DC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28BDCAA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proofErr w:type="spellStart"/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Blackburn</w:t>
            </w:r>
            <w:proofErr w:type="spellEnd"/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, S., Filosofie (Velké otázky), 2012.</w:t>
            </w:r>
          </w:p>
          <w:p w:rsidRPr="00324683" w:rsidR="009F2882" w:rsidP="00AF218F" w:rsidRDefault="009F2882" w14:paraId="1413AEE7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B2290AE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Blecha, I., Filosofie, 2011.</w:t>
            </w:r>
          </w:p>
          <w:p w:rsidRPr="00324683" w:rsidR="009F2882" w:rsidP="00AF218F" w:rsidRDefault="009F2882" w14:paraId="1DF9E257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Dočekalová, P. – Švec, K. a kol., Úvod do politologie, 2010.</w:t>
            </w:r>
          </w:p>
          <w:p w:rsidRPr="00324683" w:rsidR="009F2882" w:rsidP="00AF218F" w:rsidRDefault="009F2882" w14:paraId="166CE8B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Horecký, J. – 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Korner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, M., Společenské vědy pro střední školy (3. díl)., 2011.</w:t>
            </w:r>
          </w:p>
          <w:p w:rsidR="26EFE8E2" w:rsidP="5D9191E0" w:rsidRDefault="26EFE8E2" w14:paraId="61CD8995" w14:textId="2BD2C580">
            <w:pPr>
              <w:pStyle w:val="Normln"/>
              <w:spacing w:after="0" w:line="240" w:lineRule="auto"/>
            </w:pPr>
            <w:r w:rsidRPr="5D9191E0" w:rsidR="26EFE8E2">
              <w:rPr>
                <w:rFonts w:ascii="inherit" w:hAnsi="inherit" w:eastAsia="inherit" w:cs="inherit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Keller, J., Dějiny klasické sociologie, 2022</w:t>
            </w:r>
          </w:p>
          <w:p w:rsidRPr="00324683" w:rsidR="009F2882" w:rsidP="00AF218F" w:rsidRDefault="009F2882" w14:paraId="686221AA" w14:textId="38D88CF5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Peregrin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J., Filozofie pro normáln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í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lidi, 2009</w:t>
            </w:r>
            <w:r w:rsidRPr="0B2290AE" w:rsidR="009F288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.</w:t>
            </w:r>
          </w:p>
        </w:tc>
      </w:tr>
      <w:tr w:rsidRPr="009860B5" w:rsidR="009F2882" w:rsidTr="0B2290AE" w14:paraId="0C8BB32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347F0D8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54869BCE" w:rsidRDefault="009F2882" w14:paraId="0937EA77" w14:textId="77777777">
            <w:pPr>
              <w:spacing w:after="0"/>
              <w:rPr>
                <w:rFonts w:ascii="inherit" w:hAnsi="inherit" w:eastAsia="inherit" w:cs="inherit"/>
                <w:color w:val="595959" w:themeColor="text1" w:themeTint="A6"/>
                <w:sz w:val="16"/>
                <w:szCs w:val="16"/>
                <w:lang w:eastAsia="cs-CZ"/>
              </w:rPr>
            </w:pPr>
            <w:r w:rsidRPr="54869BCE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​</w:t>
            </w:r>
            <w:r w:rsidRPr="54869BCE" w:rsidR="009F2882">
              <w:rPr>
                <w:rFonts w:ascii="inherit" w:hAnsi="inherit" w:eastAsia="inherit" w:cs="inherit"/>
                <w:color w:val="595959" w:themeColor="text1" w:themeTint="A6" w:themeShade="FF"/>
                <w:sz w:val="16"/>
                <w:szCs w:val="16"/>
                <w:lang w:eastAsia="cs-CZ"/>
              </w:rPr>
              <w:t>Katedra filozofie a společenských věd FF UHK</w:t>
            </w:r>
          </w:p>
          <w:p w:rsidRPr="00324683" w:rsidR="009F2882" w:rsidP="54869BCE" w:rsidRDefault="009F2882" w14:paraId="412A7D98" w14:textId="77777777">
            <w:pPr>
              <w:spacing w:after="0"/>
              <w:rPr>
                <w:rFonts w:ascii="inherit" w:hAnsi="inherit" w:eastAsia="inherit" w:cs="inherit"/>
                <w:color w:val="595959" w:themeColor="text1" w:themeTint="A6"/>
                <w:sz w:val="16"/>
                <w:szCs w:val="16"/>
                <w:lang w:eastAsia="cs-CZ"/>
              </w:rPr>
            </w:pPr>
            <w:r w:rsidRPr="54869BCE" w:rsidR="009F2882">
              <w:rPr>
                <w:rFonts w:ascii="inherit" w:hAnsi="inherit" w:eastAsia="inherit" w:cs="inherit"/>
                <w:color w:val="595959" w:themeColor="text1" w:themeTint="A6" w:themeShade="FF"/>
                <w:sz w:val="16"/>
                <w:szCs w:val="16"/>
                <w:lang w:eastAsia="cs-CZ"/>
              </w:rPr>
              <w:t>Asistentka katedry: Mgr. Zuzana Sixtová</w:t>
            </w:r>
          </w:p>
          <w:p w:rsidRPr="00324683" w:rsidR="009F2882" w:rsidP="54869BCE" w:rsidRDefault="009F2882" w14:paraId="16210A10" w14:textId="6F13F9DB">
            <w:pPr>
              <w:spacing w:after="0"/>
              <w:rPr>
                <w:rFonts w:ascii="inherit" w:hAnsi="inherit" w:eastAsia="inherit" w:cs="inherit"/>
                <w:color w:val="595959" w:themeColor="text1" w:themeTint="A6"/>
                <w:sz w:val="16"/>
                <w:szCs w:val="16"/>
                <w:lang w:eastAsia="cs-CZ"/>
              </w:rPr>
            </w:pPr>
            <w:r w:rsidRPr="54869BCE" w:rsidR="009F2882">
              <w:rPr>
                <w:rFonts w:ascii="inherit" w:hAnsi="inherit" w:eastAsia="inherit" w:cs="inherit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e-mail: </w:t>
            </w:r>
            <w:hyperlink r:id="Rc843592fc5dc43b6">
              <w:r w:rsidRPr="54869BCE" w:rsidR="015860EB">
                <w:rPr>
                  <w:rStyle w:val="Hyperlink"/>
                  <w:rFonts w:ascii="inherit" w:hAnsi="inherit" w:eastAsia="inherit" w:cs="inherit"/>
                  <w:sz w:val="16"/>
                  <w:szCs w:val="16"/>
                  <w:lang w:eastAsia="cs-CZ"/>
                </w:rPr>
                <w:t>zuzana.sixtova</w:t>
              </w:r>
              <w:r w:rsidRPr="54869BCE" w:rsidR="015860EB">
                <w:rPr>
                  <w:rStyle w:val="Hyperlink"/>
                  <w:rFonts w:ascii="inherit" w:hAnsi="inherit" w:eastAsia="inherit" w:cs="inherit"/>
                  <w:sz w:val="16"/>
                  <w:szCs w:val="16"/>
                </w:rPr>
                <w:t>@</w:t>
              </w:r>
              <w:r w:rsidRPr="54869BCE" w:rsidR="015860EB">
                <w:rPr>
                  <w:rStyle w:val="Hyperlink"/>
                  <w:rFonts w:ascii="inherit" w:hAnsi="inherit" w:eastAsia="inherit" w:cs="inherit"/>
                  <w:sz w:val="16"/>
                  <w:szCs w:val="16"/>
                  <w:lang w:eastAsia="cs-CZ"/>
                </w:rPr>
                <w:t>uhk.cz</w:t>
              </w:r>
            </w:hyperlink>
          </w:p>
        </w:tc>
      </w:tr>
      <w:tr w:rsidRPr="009860B5" w:rsidR="009F2882" w:rsidTr="0B2290AE" w14:paraId="2DB98DF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666385A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130B25E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Učitelství, vzdělávání, společenské vědy</w:t>
            </w:r>
          </w:p>
        </w:tc>
      </w:tr>
      <w:tr w:rsidRPr="009860B5" w:rsidR="009F2882" w:rsidTr="0B2290AE" w14:paraId="0985BFDD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6"/>
            </w:tblGrid>
            <w:tr w:rsidRPr="009860B5" w:rsidR="009F2882" w:rsidTr="00AF218F" w14:paraId="5B0433B6" w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F2882" w:rsidP="00AF218F" w:rsidRDefault="009F2882" w14:paraId="428748E4" w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F2882" w:rsidP="00AF218F" w:rsidRDefault="009F2882" w14:paraId="4B40A1A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w:rsidR="005200EF" w:rsidRDefault="005200EF" w14:paraId="134E5D30" w14:textId="7EA4A7F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056"/>
      </w:tblGrid>
      <w:tr w:rsidRPr="009860B5" w:rsidR="009F2882" w:rsidTr="0B2290AE" w14:paraId="519B64F7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1DFEC369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Pr="009860B5" w:rsidR="009F2882" w:rsidTr="0B2290AE" w14:paraId="1E29B6D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517D3F0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4CE8E86F" w14:textId="1CABB1A4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Filozofická</w:t>
            </w: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 fakulta</w:t>
            </w:r>
          </w:p>
        </w:tc>
      </w:tr>
      <w:tr w:rsidRPr="009860B5" w:rsidR="009F2882" w:rsidTr="0B2290AE" w14:paraId="69CD1C5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4157A7F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5AD2F350" w14:textId="2D2F13CC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Společenské vědy se zaměřením na </w:t>
            </w: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vzdělávání</w:t>
            </w:r>
          </w:p>
        </w:tc>
      </w:tr>
      <w:tr w:rsidRPr="009860B5" w:rsidR="009F2882" w:rsidTr="0B2290AE" w14:paraId="5AADB4D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7CC49B4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1D86E28B" w14:textId="2F6A1A04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proofErr w:type="spellStart"/>
            <w:r w:rsidRPr="009F2882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BUSVma</w:t>
            </w:r>
            <w:proofErr w:type="spellEnd"/>
          </w:p>
        </w:tc>
      </w:tr>
      <w:tr w:rsidRPr="009860B5" w:rsidR="009F2882" w:rsidTr="0B2290AE" w14:paraId="2D75E09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54FFFE8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7BD4CAD2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hint="eastAsia"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Č</w:t>
            </w: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eský</w:t>
            </w:r>
          </w:p>
        </w:tc>
      </w:tr>
      <w:tr w:rsidRPr="009860B5" w:rsidR="009F2882" w:rsidTr="0B2290AE" w14:paraId="552C507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1E34BAF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67F5A0F2" w14:textId="73B26B96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B0114A100001</w:t>
            </w:r>
          </w:p>
        </w:tc>
      </w:tr>
      <w:tr w:rsidRPr="009860B5" w:rsidR="009F2882" w:rsidTr="0B2290AE" w14:paraId="3AE28B1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2018867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67EAEF13" w14:textId="26E17DE2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Společenské vědy se zaměřením na </w:t>
            </w:r>
            <w:r w:rsidRPr="015860EB" w:rsidR="015860E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vzdělávání - maior </w:t>
            </w:r>
          </w:p>
        </w:tc>
      </w:tr>
      <w:tr w:rsidRPr="009860B5" w:rsidR="009F2882" w:rsidTr="0B2290AE" w14:paraId="02DA86B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1FFDB28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62B6334A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Prezenční</w:t>
            </w:r>
          </w:p>
        </w:tc>
      </w:tr>
      <w:tr w:rsidRPr="009860B5" w:rsidR="009F2882" w:rsidTr="0B2290AE" w14:paraId="7F13D9C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146EAC0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74C9DC4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Bakalářský</w:t>
            </w:r>
          </w:p>
        </w:tc>
      </w:tr>
      <w:tr w:rsidRPr="009860B5" w:rsidR="009F2882" w:rsidTr="0B2290AE" w14:paraId="1E8FA03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379635E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189EC8F2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3</w:t>
            </w:r>
          </w:p>
        </w:tc>
      </w:tr>
      <w:tr w:rsidRPr="009860B5" w:rsidR="009F2882" w:rsidTr="0B2290AE" w14:paraId="5734EAC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07022F9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79E8132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Dvouoborové studium</w:t>
            </w:r>
          </w:p>
        </w:tc>
      </w:tr>
      <w:tr w:rsidRPr="009860B5" w:rsidR="009F2882" w:rsidTr="0B2290AE" w14:paraId="1079849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241FEC7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77BFB46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U zájemců o studium se předpokládají středoškolské znalosti a dovednosti základů společenskovědních oborů, všeobecný kulturní přehled, schopnost logického a kritického myšlení a další všeobecné studijní předpoklady.</w:t>
            </w:r>
          </w:p>
        </w:tc>
      </w:tr>
      <w:tr w:rsidRPr="009860B5" w:rsidR="009F2882" w:rsidTr="0B2290AE" w14:paraId="13DBAB7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20E0DB0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5D9191E0" w:rsidRDefault="009F2882" w14:paraId="28E66282" w14:textId="04210EA6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</w:pPr>
            <w:r w:rsidRPr="5D9191E0" w:rsidR="47538320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Ke všeobecným znalostem a dovednostem patří dosažené výsledky studia v oblasti teoreticky prohloubených společenskovědních základů (filosofie, etika, sociologie, politologie, právo, ekonomie, ekologie, religionistika). K odborným znalostem a dovednostem náleží výsledky studia v oblasti světových, evropských, českých a československých dějin 20. století, politického systému České republiky, záležitostí EU a mezinárodních vztahů, stranických a volebních systémů, regionálního rozvoje, politické a kulturní geografie, sociální a politické filosofie, sociologické metodologie a aplikované sociologie, jimiž studující prokazují schopnost s porozuměním tematizovat a analyzovat soudobé společenské otázky a problémy, zvláště s ohledem na postavení člověka v dnešním multikulturním a globalizujícím se světě. Speciální znalosti a dovednosti skýtá studium předmětů zdůrazňujících postupy politické analýzy, systémového myšlení, odborné a mediální prezentace, logického a kritického myšlení.</w:t>
            </w:r>
          </w:p>
          <w:p w:rsidRPr="00324683" w:rsidR="009F2882" w:rsidP="5D9191E0" w:rsidRDefault="009F2882" w14:paraId="6AE32A6C" w14:textId="4E869294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</w:pPr>
            <w:r w:rsidRPr="5D9191E0" w:rsidR="47538320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Absolvent v kombinaci se studiem dalšího oboru a se studiem pedagogiky a psychologie či dalších rozšiřujících předmětů získá odborný základ pro široce pojatou vzdělavatelskou činnost v oblasti společenských věd, zvláště v kontextu rozvoje lidských zdrojů, regionálního rozvoje či forem mezinárodní spolupráce, základ pro studium na vysokých školách v oborech se společenskovědním zaměřením. </w:t>
            </w:r>
          </w:p>
          <w:p w:rsidRPr="00324683" w:rsidR="009F2882" w:rsidP="5D9191E0" w:rsidRDefault="009F2882" w14:paraId="06CD7A5B" w14:textId="11D39B9E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BF5FDC5" w:rsidR="47538320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Uplatnění absolventa se týká především profesí a institucí, které se zaměřují na vzdělávání či intervenují přednáškovou činnost v rámci školní praxe. Uplatnění se týká i oblastí mimoškolního vzdělávání, profesí v pedagogických institucích, </w:t>
            </w:r>
            <w:r w:rsidRPr="0BF5FDC5" w:rsidR="47538320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instuticí</w:t>
            </w:r>
            <w:r w:rsidRPr="0BF5FDC5" w:rsidR="47538320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občanské společnosti, neziskového sektoru, zájmových, profesních organizací či politických struktur, v orgánech správy a samosprávy či ve sféře médi</w:t>
            </w:r>
            <w:r w:rsidRPr="0BF5FDC5" w:rsidR="47538320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í.</w:t>
            </w:r>
          </w:p>
        </w:tc>
      </w:tr>
      <w:tr w:rsidRPr="009860B5" w:rsidR="009F2882" w:rsidTr="0B2290AE" w14:paraId="2AADC62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6D4D7C6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50AA272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</w:p>
        </w:tc>
      </w:tr>
      <w:tr w:rsidRPr="009860B5" w:rsidR="009F2882" w:rsidTr="0B2290AE" w14:paraId="108C13A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6798D4E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6D2DC92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F2882" w:rsidTr="0B2290AE" w14:paraId="68901E1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68DA9FA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0E6D2F" w:rsidP="5D9191E0" w:rsidRDefault="000E6D2F" w14:paraId="6105B920" w14:textId="4A0B65AF">
            <w:pPr>
              <w:spacing w:after="0" w:line="240" w:lineRule="auto"/>
              <w:rPr>
                <w:rFonts w:ascii="inherit" w:hAnsi="inherit" w:eastAsia="inherit" w:cs="inherit"/>
                <w:color w:val="595959" w:themeColor="text1" w:themeTint="A6" w:themeShade="FF"/>
                <w:sz w:val="16"/>
                <w:szCs w:val="16"/>
                <w:lang w:eastAsia="cs-CZ"/>
              </w:rPr>
            </w:pPr>
            <w:r w:rsidRPr="5D9191E0" w:rsidR="4AC165AC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T</w:t>
            </w:r>
            <w:r w:rsidRPr="5D9191E0" w:rsidR="4AC165AC">
              <w:rPr>
                <w:rFonts w:ascii="inherit" w:hAnsi="inherit" w:eastAsia="inherit" w:cs="inherit"/>
                <w:color w:val="000000" w:themeColor="text1" w:themeTint="FF" w:themeShade="FF"/>
                <w:sz w:val="16"/>
                <w:szCs w:val="16"/>
                <w:lang w:eastAsia="cs-CZ"/>
              </w:rPr>
              <w:t>est obecného přehledu (české a světové dějiny, základní pojmy filosofie, politologie, sociologie a ekonomie, osobnosti české a světové literatury a dějin filosofie, základní zeměpisné znalosti) a test předpokladů logického usuzování.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324683" w:rsidR="000E6D2F" w:rsidP="0BF5FDC5" w:rsidRDefault="000E6D2F" w14:paraId="609A15F7" w14:textId="4923FEB9">
            <w:pPr>
              <w:spacing w:after="0" w:line="240" w:lineRule="auto"/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</w:pP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Přijímací řízení je hodnoceno body. Maximální počet bodů, které uchazeč může v rámci přijímacího řízení získat, je 100. Z toho maximálně 90 bodů lze získat z přijímací zkoušky, jejíž podoba je níže definována. Mimo 90 bodů za test může uchazeč získat v přijímacím řízení ještě dalších max. 10 bodů za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index. Body v rámci Free indexu může získat pouze uchazeč, který se do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řádně zaregistruje prostřednictvím webového portálu www.uhk.cz/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ffreeindex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15. května 202</w:t>
            </w:r>
            <w:r w:rsidRPr="0B2290AE" w:rsidR="070FC9AA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5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.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Kredity se studujícím udělují pouze za období, v němž byli v rámci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zaregistrováni. Zohledněny budou kredity získané v období od zveřejnění těchto pravidel až do </w:t>
            </w:r>
            <w:r w:rsidRPr="0B2290AE" w:rsidR="6D395F71">
              <w:rPr>
                <w:rFonts w:ascii="inherit" w:hAnsi="inherit" w:eastAsia="inherit" w:cs="inherit"/>
                <w:color w:val="auto"/>
                <w:sz w:val="16"/>
                <w:szCs w:val="16"/>
                <w:highlight w:val="yellow"/>
                <w:lang w:eastAsia="cs-CZ"/>
              </w:rPr>
              <w:t>15. května 202</w:t>
            </w:r>
            <w:r w:rsidRPr="0B2290AE" w:rsidR="41A38FCB">
              <w:rPr>
                <w:rFonts w:ascii="inherit" w:hAnsi="inherit" w:eastAsia="inherit" w:cs="inherit"/>
                <w:color w:val="auto"/>
                <w:sz w:val="16"/>
                <w:szCs w:val="16"/>
                <w:highlight w:val="yellow"/>
                <w:lang w:eastAsia="cs-CZ"/>
              </w:rPr>
              <w:t>5</w:t>
            </w:r>
            <w:r w:rsidRPr="0B2290AE" w:rsidR="6D395F71">
              <w:rPr>
                <w:rFonts w:ascii="inherit" w:hAnsi="inherit" w:eastAsia="inherit" w:cs="inherit"/>
                <w:color w:val="auto"/>
                <w:sz w:val="16"/>
                <w:szCs w:val="16"/>
                <w:highlight w:val="yellow"/>
                <w:lang w:eastAsia="cs-CZ"/>
              </w:rPr>
              <w:t>. P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očet přidělených bodů v rámci přijímacího řízení se bude odvíjet od počtu získaných kreditů v rámci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indexu. Počet kreditů získaných v rámci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se tedy nerovná počtu získaných bodů v přijímacím řízení. Je stanovena převodní</w:t>
            </w:r>
            <w:r w:rsidRPr="0B2290AE" w:rsidR="6D395F71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škála, která se odvíjí od maximálního počtu nasbíraných kreditů. Uchazeč s maximálním počtem nasbíraných kreditů získává z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 k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jsou k dispozici na webové stránce www.uhk.cz/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ffreeindex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, kde jsou v kalendáři akcí průběžně zveřejňovány i veškeré aktivity, jež jsou do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zahrnuty. Je-li stanovena možnost prominutí přijímací zkoušky, je nutné, aby uchazeč písemně ve stanoveném termínu zaslal žádost o prominutí přijímací zkoušky a doložil, že splňuje podmínky stanovené pro prominutí přijímací zkoušky. Pokud uchazeč ve stanoveném termínu o prominutí přijímací zkoušky nepožádá nebo jej řádně nedoloží, ztrácí nárok na přijetí bez přijímací zkoušky. V případě, že uchazeč splňuje stanovené podmínky a v požadovaném termínu nárok na prominutí přijímací zkoušky doloží, získává 90 bodů. Další body takový uchazeč může získat za aktivity v rámci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indexu. Body za participaci na fakultních aktivitách v rámci 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budou připočteny pouze uchazečům, kteří se dostaví na přijímací zkoušku, a uchazečům, kterým bude přijímací zkouška prominuta. Uchazeči, kteří se na přijímací zkoušku nedostaví (a nebyla jim prominuta), budou vyhodnoceni jako absentující a nezískají v rámci přijímacího řízení ani body za participaci na fakultních aktivitách</w:t>
            </w:r>
            <w:r w:rsidRPr="0B2290AE" w:rsidR="6D395F71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.</w:t>
            </w:r>
          </w:p>
          <w:p w:rsidRPr="00324683" w:rsidR="000E6D2F" w:rsidP="5D9191E0" w:rsidRDefault="000E6D2F" w14:paraId="262B5CB4" w14:textId="2C915239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Pr="009860B5" w:rsidR="009F2882" w:rsidTr="0B2290AE" w14:paraId="4243163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7BE0054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5C36ED86" w14:textId="5F5333F6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100</w:t>
            </w:r>
          </w:p>
        </w:tc>
      </w:tr>
      <w:tr w:rsidRPr="009860B5" w:rsidR="009F2882" w:rsidTr="0B2290AE" w14:paraId="7468B0F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22B7B1A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7C26B7DE" w14:textId="61FDF16B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40</w:t>
            </w:r>
          </w:p>
        </w:tc>
      </w:tr>
      <w:tr w:rsidRPr="009860B5" w:rsidR="009F2882" w:rsidTr="0B2290AE" w14:paraId="3A79D27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6F58D99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3EA0D0D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Test obecného přehledu (české a světové dějiny, základní pojmy filosofie, politologie, sociologie a ekonomie, osobnosti české a světové literatury a dějin filosofie, základní zeměpisné znalosti</w:t>
            </w:r>
            <w:r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)</w:t>
            </w: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.</w:t>
            </w:r>
          </w:p>
        </w:tc>
      </w:tr>
      <w:tr w:rsidRPr="009860B5" w:rsidR="009F2882" w:rsidTr="0B2290AE" w14:paraId="66FCAD7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6E8B8501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797A618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Není</w:t>
            </w:r>
          </w:p>
        </w:tc>
      </w:tr>
      <w:tr w:rsidRPr="009860B5" w:rsidR="009F2882" w:rsidTr="0B2290AE" w14:paraId="3AE6A6B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0696BED1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9F2882" w:rsidP="00AF218F" w:rsidRDefault="009F2882" w14:paraId="6023079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Není</w:t>
            </w:r>
          </w:p>
        </w:tc>
      </w:tr>
      <w:tr w:rsidRPr="009860B5" w:rsidR="009F2882" w:rsidTr="0B2290AE" w14:paraId="2CDC26F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3D95735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2975F24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F2882" w:rsidTr="0B2290AE" w14:paraId="4BB572C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14CFD32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03E38D6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</w:p>
        </w:tc>
      </w:tr>
      <w:tr w:rsidRPr="009860B5" w:rsidR="009F2882" w:rsidTr="0B2290AE" w14:paraId="71010CF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0B01108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42E351B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proofErr w:type="spellStart"/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Blackburn</w:t>
            </w:r>
            <w:proofErr w:type="spellEnd"/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, S., Filosofie (Velké otázky), 2012.</w:t>
            </w:r>
          </w:p>
          <w:p w:rsidRPr="00324683" w:rsidR="009F2882" w:rsidP="00AF218F" w:rsidRDefault="009F2882" w14:paraId="25C301C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B2290AE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Blecha, I., Filosofie, 2011.</w:t>
            </w:r>
          </w:p>
          <w:p w:rsidRPr="00324683" w:rsidR="009F2882" w:rsidP="00AF218F" w:rsidRDefault="009F2882" w14:paraId="203FF5C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Dočekalová, P. – Švec, K. a kol., Úvod do politologie, 2010.</w:t>
            </w:r>
          </w:p>
          <w:p w:rsidRPr="00324683" w:rsidR="009F2882" w:rsidP="00AF218F" w:rsidRDefault="009F2882" w14:paraId="50C4D07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Horecký, J. – 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Korner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, M., Společenské vědy pro střední školy (3. díl)., 2011.</w:t>
            </w:r>
          </w:p>
          <w:p w:rsidRPr="00324683" w:rsidR="009F2882" w:rsidP="5D9191E0" w:rsidRDefault="009F2882" w14:paraId="0B453E68" w14:textId="6D5D1B1A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</w:pPr>
            <w:proofErr w:type="spellStart"/>
            <w:r w:rsidRPr="5D9191E0" w:rsidR="0362D9F8">
              <w:rPr>
                <w:rFonts w:ascii="inherit" w:hAnsi="inherit" w:eastAsia="inherit" w:cs="inherit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Keller, J., Dějiny klasické sociologie, 2022</w:t>
            </w:r>
            <w:r w:rsidRPr="5D9191E0" w:rsidR="0362D9F8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</w:t>
            </w:r>
            <w:proofErr w:type="spellEnd"/>
          </w:p>
          <w:p w:rsidRPr="00324683" w:rsidR="009F2882" w:rsidP="5D9191E0" w:rsidRDefault="009F2882" w14:paraId="1C43D2F7" w14:textId="4B88AEA2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Peregrin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J., Filozofie pro normáln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í</w:t>
            </w:r>
            <w:r w:rsidRPr="5D9191E0" w:rsidR="009F2882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lidi, 2009. </w:t>
            </w:r>
          </w:p>
        </w:tc>
      </w:tr>
      <w:tr w:rsidRPr="009860B5" w:rsidR="009F2882" w:rsidTr="0B2290AE" w14:paraId="6936579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505B6B9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5E3C9165" w14:textId="77777777">
            <w:pPr>
              <w:spacing w:after="0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​</w:t>
            </w:r>
            <w:r w:rsidRPr="00324683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Katedra filozofie a společenských věd FF UHK</w:t>
            </w:r>
          </w:p>
          <w:p w:rsidRPr="00324683" w:rsidR="009F2882" w:rsidP="00AF218F" w:rsidRDefault="009F2882" w14:paraId="54A2B957" w14:textId="77777777">
            <w:pPr>
              <w:spacing w:after="0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Asistentka katedry: Mgr. Zuzana Sixtová</w:t>
            </w:r>
          </w:p>
          <w:p w:rsidRPr="00324683" w:rsidR="009F2882" w:rsidP="00AF218F" w:rsidRDefault="009F2882" w14:paraId="01AD1CCB" w14:textId="66237CE5">
            <w:pPr>
              <w:spacing w:after="0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e-mail: zuzana.sixtova</w:t>
            </w:r>
            <w:r w:rsidRPr="0032468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 w:themeFill="background1"/>
              </w:rPr>
              <w:t>@</w:t>
            </w:r>
            <w:r w:rsidRPr="00324683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uhk.cz</w:t>
            </w:r>
            <w:r w:rsidRPr="00324683">
              <w:rPr>
                <w:rFonts w:ascii="Times New Roman" w:hAnsi="Times New Roman" w:cs="Times New Roman"/>
                <w:color w:val="595959" w:themeColor="text1" w:themeTint="A6"/>
                <w:sz w:val="18"/>
                <w:szCs w:val="18"/>
                <w:shd w:val="clear" w:color="auto" w:fill="EFEFEF"/>
              </w:rPr>
              <w:t xml:space="preserve"> </w:t>
            </w:r>
          </w:p>
        </w:tc>
      </w:tr>
      <w:tr w:rsidRPr="009860B5" w:rsidR="009F2882" w:rsidTr="0B2290AE" w14:paraId="1E9E657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F2882" w:rsidP="00AF218F" w:rsidRDefault="009F2882" w14:paraId="64CAE60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9F2882" w:rsidP="00AF218F" w:rsidRDefault="009F2882" w14:paraId="56E80897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Učitelství, vzdělávání, společenské vědy</w:t>
            </w:r>
          </w:p>
        </w:tc>
      </w:tr>
      <w:tr w:rsidRPr="009860B5" w:rsidR="009F2882" w:rsidTr="0B2290AE" w14:paraId="2DD7A0AC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6"/>
            </w:tblGrid>
            <w:tr w:rsidRPr="009860B5" w:rsidR="009F2882" w:rsidTr="00AF218F" w14:paraId="5C08C296" w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F2882" w:rsidP="00AF218F" w:rsidRDefault="009F2882" w14:paraId="3DA7738D" w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F2882" w:rsidP="00AF218F" w:rsidRDefault="009F2882" w14:paraId="571DD09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w:rsidR="009F2882" w:rsidRDefault="009F2882" w14:paraId="0DCD7499" w14:textId="77777777"/>
    <w:sectPr w:rsidR="009F2882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33e01218e8624d1e"/>
      <w:footerReference w:type="default" r:id="R7a506e62b5804237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Normlntabulka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8D65DD9" w:rsidTr="78D65DD9" w14:paraId="3430071A">
      <w:tc>
        <w:tcPr>
          <w:tcW w:w="3020" w:type="dxa"/>
          <w:tcMar/>
        </w:tcPr>
        <w:p w:rsidR="78D65DD9" w:rsidP="78D65DD9" w:rsidRDefault="78D65DD9" w14:paraId="2A84990E" w14:textId="5228BC9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8D65DD9" w:rsidP="78D65DD9" w:rsidRDefault="78D65DD9" w14:paraId="7733A938" w14:textId="2C2430C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8D65DD9" w:rsidP="78D65DD9" w:rsidRDefault="78D65DD9" w14:paraId="36940D19" w14:textId="3E33093D">
          <w:pPr>
            <w:pStyle w:val="Header"/>
            <w:bidi w:val="0"/>
            <w:ind w:right="-115"/>
            <w:jc w:val="right"/>
          </w:pPr>
        </w:p>
      </w:tc>
    </w:tr>
  </w:tbl>
  <w:p w:rsidR="78D65DD9" w:rsidP="78D65DD9" w:rsidRDefault="78D65DD9" w14:paraId="20A84EDE" w14:textId="7B3DF457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Normlntabulka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8D65DD9" w:rsidTr="78D65DD9" w14:paraId="6C0229F0">
      <w:tc>
        <w:tcPr>
          <w:tcW w:w="3020" w:type="dxa"/>
          <w:tcMar/>
        </w:tcPr>
        <w:p w:rsidR="78D65DD9" w:rsidP="78D65DD9" w:rsidRDefault="78D65DD9" w14:paraId="2D80312A" w14:textId="11AF9FA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8D65DD9" w:rsidP="78D65DD9" w:rsidRDefault="78D65DD9" w14:paraId="2709FD30" w14:textId="4730388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8D65DD9" w:rsidP="78D65DD9" w:rsidRDefault="78D65DD9" w14:paraId="103EA7AD" w14:textId="1CD9271B">
          <w:pPr>
            <w:pStyle w:val="Header"/>
            <w:bidi w:val="0"/>
            <w:ind w:right="-115"/>
            <w:jc w:val="right"/>
          </w:pPr>
        </w:p>
      </w:tc>
    </w:tr>
  </w:tbl>
  <w:p w:rsidR="78D65DD9" w:rsidP="78D65DD9" w:rsidRDefault="78D65DD9" w14:paraId="6887E8FC" w14:textId="20AB9C9B">
    <w:pPr>
      <w:pStyle w:val="Header"/>
      <w:bidi w:val="0"/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2C"/>
    <w:rsid w:val="000E6D2F"/>
    <w:rsid w:val="0015276D"/>
    <w:rsid w:val="005200EF"/>
    <w:rsid w:val="00594B2C"/>
    <w:rsid w:val="009F2882"/>
    <w:rsid w:val="015860EB"/>
    <w:rsid w:val="0362D9F8"/>
    <w:rsid w:val="057C3FAB"/>
    <w:rsid w:val="070FC9AA"/>
    <w:rsid w:val="096138D9"/>
    <w:rsid w:val="0B2290AE"/>
    <w:rsid w:val="0B54C704"/>
    <w:rsid w:val="0BF5FDC5"/>
    <w:rsid w:val="118B9A08"/>
    <w:rsid w:val="11E33C34"/>
    <w:rsid w:val="122F830C"/>
    <w:rsid w:val="1257E6DB"/>
    <w:rsid w:val="14ECED1F"/>
    <w:rsid w:val="17B76713"/>
    <w:rsid w:val="19FC6E03"/>
    <w:rsid w:val="1C5B0957"/>
    <w:rsid w:val="20555480"/>
    <w:rsid w:val="252532EB"/>
    <w:rsid w:val="26EFE8E2"/>
    <w:rsid w:val="2775DE2E"/>
    <w:rsid w:val="2ADE0079"/>
    <w:rsid w:val="2B292055"/>
    <w:rsid w:val="2DCC7441"/>
    <w:rsid w:val="2FB507E6"/>
    <w:rsid w:val="2FC66018"/>
    <w:rsid w:val="36D9647E"/>
    <w:rsid w:val="3781E0E0"/>
    <w:rsid w:val="38129549"/>
    <w:rsid w:val="3EF18371"/>
    <w:rsid w:val="41042BBA"/>
    <w:rsid w:val="41A38FCB"/>
    <w:rsid w:val="41FA5A60"/>
    <w:rsid w:val="434ABD5E"/>
    <w:rsid w:val="440D2773"/>
    <w:rsid w:val="47538320"/>
    <w:rsid w:val="49B501EC"/>
    <w:rsid w:val="4AC165AC"/>
    <w:rsid w:val="4B401667"/>
    <w:rsid w:val="54869BCE"/>
    <w:rsid w:val="555D2E51"/>
    <w:rsid w:val="573A7F7C"/>
    <w:rsid w:val="58A9E408"/>
    <w:rsid w:val="591308F3"/>
    <w:rsid w:val="5AAF596A"/>
    <w:rsid w:val="5C4C0198"/>
    <w:rsid w:val="5CCCC3DA"/>
    <w:rsid w:val="5D9191E0"/>
    <w:rsid w:val="60BF518D"/>
    <w:rsid w:val="66BDA9C8"/>
    <w:rsid w:val="67CFA2A6"/>
    <w:rsid w:val="68F9BF31"/>
    <w:rsid w:val="6D395F71"/>
    <w:rsid w:val="6DA5B15A"/>
    <w:rsid w:val="71AF471F"/>
    <w:rsid w:val="72952A3E"/>
    <w:rsid w:val="7426DD62"/>
    <w:rsid w:val="75E3594E"/>
    <w:rsid w:val="788C848E"/>
    <w:rsid w:val="78D65DD9"/>
    <w:rsid w:val="79ACADFE"/>
    <w:rsid w:val="7A26CAF5"/>
    <w:rsid w:val="7A9EC06A"/>
    <w:rsid w:val="7BF7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25FF"/>
  <w15:chartTrackingRefBased/>
  <w15:docId w15:val="{44E01289-D207-4B51-B9DB-05CEEB65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9F2882"/>
    <w:pPr>
      <w:spacing w:after="200" w:line="276" w:lineRule="auto"/>
    </w:p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Standardnpsmoodstavce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ln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Standardnpsmoodstavce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ln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npsmoodstavc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33e01218e8624d1e" /><Relationship Type="http://schemas.openxmlformats.org/officeDocument/2006/relationships/footer" Target="footer.xml" Id="R7a506e62b5804237" /><Relationship Type="http://schemas.openxmlformats.org/officeDocument/2006/relationships/hyperlink" Target="mailto:zuzana.sixtova@uhk.cz" TargetMode="External" Id="Rc843592fc5dc43b6" /><Relationship Type="http://schemas.microsoft.com/office/2011/relationships/people" Target="people.xml" Id="R534412e37e574364" /><Relationship Type="http://schemas.microsoft.com/office/2011/relationships/commentsExtended" Target="commentsExtended.xml" Id="Rbbb144b8b65946bf" /><Relationship Type="http://schemas.microsoft.com/office/2016/09/relationships/commentsIds" Target="commentsIds.xml" Id="R394c71cb9f334a31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Sixtová Zuzana</dc:creator>
  <keywords/>
  <dc:description/>
  <lastModifiedBy>Rigel Michal</lastModifiedBy>
  <revision>11</revision>
  <dcterms:created xsi:type="dcterms:W3CDTF">2020-09-13T17:06:00.0000000Z</dcterms:created>
  <dcterms:modified xsi:type="dcterms:W3CDTF">2025-09-22T07:18:33.5294260Z</dcterms:modified>
</coreProperties>
</file>