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0"/>
        <w:gridCol w:w="6222"/>
      </w:tblGrid>
      <w:tr w:rsidRPr="009860B5" w:rsidR="002E4C35" w:rsidTr="66EFED4C" w14:paraId="07547A01" w14:textId="77777777">
        <w:tc>
          <w:tcPr>
            <w:tcW w:w="0" w:type="auto"/>
            <w:gridSpan w:val="2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2E4C35" w:rsidP="00E77660" w:rsidRDefault="002E4C35" w14:paraId="5043CB0F" w14:textId="77777777">
            <w:pPr>
              <w:spacing w:before="100" w:beforeAutospacing="1" w:after="100" w:afterAutospacing="1" w:line="240" w:lineRule="auto"/>
              <w:outlineLvl w:val="2"/>
              <w:rPr>
                <w:rFonts w:ascii="inherit" w:hAnsi="inherit" w:eastAsia="Times New Roman" w:cs="Times New Roman"/>
                <w:b/>
                <w:bCs/>
                <w:color w:val="676767"/>
                <w:sz w:val="24"/>
                <w:szCs w:val="24"/>
                <w:lang w:eastAsia="cs-CZ"/>
              </w:rPr>
            </w:pPr>
            <w:bookmarkStart w:name="_GoBack" w:id="0"/>
            <w:bookmarkEnd w:id="0"/>
          </w:p>
        </w:tc>
      </w:tr>
      <w:tr w:rsidRPr="00446FAF" w:rsidR="002E4C35" w:rsidTr="66EFED4C" w14:paraId="45C6ABD5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2E4C35" w:rsidP="00E77660" w:rsidRDefault="002E4C35" w14:paraId="58652BD6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Fakulta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6FAF" w:rsidR="002E4C35" w:rsidP="00E77660" w:rsidRDefault="002E4C35" w14:paraId="71BC81B1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00446FAF"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>Filozofická fakulta</w:t>
            </w:r>
          </w:p>
        </w:tc>
      </w:tr>
      <w:tr w:rsidRPr="00446FAF" w:rsidR="002E4C35" w:rsidTr="66EFED4C" w14:paraId="298DD9FE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2E4C35" w:rsidP="00E77660" w:rsidRDefault="002E4C35" w14:paraId="24689722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Název studijního oboru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6FAF" w:rsidR="002E4C35" w:rsidP="00E77660" w:rsidRDefault="002E4C35" w14:paraId="29A359D3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proofErr w:type="spellStart"/>
            <w:r w:rsidRPr="00446FAF"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>Philosophy</w:t>
            </w:r>
            <w:proofErr w:type="spellEnd"/>
          </w:p>
        </w:tc>
      </w:tr>
      <w:tr w:rsidRPr="00446FAF" w:rsidR="002E4C35" w:rsidTr="66EFED4C" w14:paraId="21EC6EA4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2E4C35" w:rsidP="00E77660" w:rsidRDefault="002E4C35" w14:paraId="0A51DD42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Zkratka studijního oboru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6FAF" w:rsidR="002E4C35" w:rsidP="00E77660" w:rsidRDefault="002E4C35" w14:paraId="7D3186D7" w14:textId="45C26808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596D336D" w:rsidR="760CED79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lang w:eastAsia="cs-CZ"/>
              </w:rPr>
              <w:t>DR</w:t>
            </w:r>
            <w:r w:rsidRPr="596D336D" w:rsidR="760CED79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lang w:eastAsia="cs-CZ"/>
              </w:rPr>
              <w:t>FILA</w:t>
            </w:r>
          </w:p>
        </w:tc>
      </w:tr>
      <w:tr w:rsidRPr="00446FAF" w:rsidR="002E4C35" w:rsidTr="66EFED4C" w14:paraId="573AB9D5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2E4C35" w:rsidP="00E77660" w:rsidRDefault="002E4C35" w14:paraId="1E0ED369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Jazyk výuky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6FAF" w:rsidR="002E4C35" w:rsidP="00E77660" w:rsidRDefault="002E4C35" w14:paraId="0372B5F8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00446FAF"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>Anglický</w:t>
            </w:r>
          </w:p>
        </w:tc>
      </w:tr>
      <w:tr w:rsidRPr="00446FAF" w:rsidR="002E4C35" w:rsidTr="66EFED4C" w14:paraId="5192C07A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2E4C35" w:rsidP="00E77660" w:rsidRDefault="002E4C35" w14:paraId="0741CB73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Studijní program - číslo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6FAF" w:rsidR="002E4C35" w:rsidP="596D336D" w:rsidRDefault="002E4C35" w14:paraId="6FED07F4" w14:textId="48E9E320">
            <w:pPr>
              <w:pStyle w:val="Normln"/>
              <w:spacing w:after="0" w:line="240" w:lineRule="auto"/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lang w:eastAsia="cs-CZ"/>
              </w:rPr>
            </w:pPr>
            <w:r w:rsidRPr="596D336D" w:rsidR="0D0D36A3">
              <w:rPr>
                <w:rFonts w:ascii="Segoe UI" w:hAnsi="Segoe UI" w:eastAsia="Segoe UI" w:cs="Segoe U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333333"/>
                <w:sz w:val="18"/>
                <w:szCs w:val="18"/>
                <w:lang w:val="cs-CZ"/>
              </w:rPr>
              <w:t>P0223D100030</w:t>
            </w:r>
          </w:p>
        </w:tc>
      </w:tr>
      <w:tr w:rsidRPr="00446FAF" w:rsidR="002E4C35" w:rsidTr="66EFED4C" w14:paraId="4A4404B6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2E4C35" w:rsidP="00E77660" w:rsidRDefault="002E4C35" w14:paraId="1EE19BD3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Studijní program - název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6FAF" w:rsidR="002E4C35" w:rsidP="00E77660" w:rsidRDefault="002E4C35" w14:paraId="75BA78B5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proofErr w:type="spellStart"/>
            <w:r w:rsidRPr="00446FAF"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>Philosophy</w:t>
            </w:r>
            <w:proofErr w:type="spellEnd"/>
          </w:p>
        </w:tc>
      </w:tr>
      <w:tr w:rsidRPr="00446FAF" w:rsidR="002E4C35" w:rsidTr="66EFED4C" w14:paraId="5479908A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2E4C35" w:rsidP="00E77660" w:rsidRDefault="002E4C35" w14:paraId="1E24AE06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Forma studia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6FAF" w:rsidR="002E4C35" w:rsidP="00E77660" w:rsidRDefault="002E4C35" w14:paraId="7C9EBD73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00446FAF"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 xml:space="preserve">Prezenční </w:t>
            </w:r>
          </w:p>
        </w:tc>
      </w:tr>
      <w:tr w:rsidRPr="00446FAF" w:rsidR="002E4C35" w:rsidTr="66EFED4C" w14:paraId="3B92023B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2E4C35" w:rsidP="00E77660" w:rsidRDefault="002E4C35" w14:paraId="5D25364A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Typ studijního oboru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6FAF" w:rsidR="002E4C35" w:rsidP="00E77660" w:rsidRDefault="002E4C35" w14:paraId="4472B581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00446FAF"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 xml:space="preserve">Doktorské </w:t>
            </w:r>
          </w:p>
        </w:tc>
      </w:tr>
      <w:tr w:rsidRPr="00446FAF" w:rsidR="002E4C35" w:rsidTr="66EFED4C" w14:paraId="0BC435AB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2E4C35" w:rsidP="00E77660" w:rsidRDefault="002E4C35" w14:paraId="6CF00E83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Standardní doba studia v letech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6FAF" w:rsidR="002E4C35" w:rsidP="00E77660" w:rsidRDefault="002E4C35" w14:paraId="279935FF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00446FAF"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>4</w:t>
            </w:r>
          </w:p>
        </w:tc>
      </w:tr>
      <w:tr w:rsidRPr="00446FAF" w:rsidR="002E4C35" w:rsidTr="66EFED4C" w14:paraId="2F85EB75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2E4C35" w:rsidP="00E77660" w:rsidRDefault="002E4C35" w14:paraId="0AB8763A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Jednooborové studium / dvouoborové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6FAF" w:rsidR="002E4C35" w:rsidP="00E77660" w:rsidRDefault="002E4C35" w14:paraId="46738513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00446FAF"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 xml:space="preserve">Jednooborové studium </w:t>
            </w:r>
          </w:p>
        </w:tc>
      </w:tr>
      <w:tr w:rsidRPr="00FF1D62" w:rsidR="002E4C35" w:rsidTr="66EFED4C" w14:paraId="31BDEC99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2E4C35" w:rsidP="00E77660" w:rsidRDefault="002E4C35" w14:paraId="7BC419B4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Profil uchazeče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FF1D62" w:rsidR="002E4C35" w:rsidP="00E77660" w:rsidRDefault="002E4C35" w14:paraId="6A717FB3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</w:pPr>
            <w:r w:rsidRPr="709ED19D" w:rsidR="7E400365">
              <w:rPr>
                <w:rFonts w:ascii="Times New Roman" w:hAnsi="Times New Roman" w:cs="Times New Roman"/>
                <w:color w:val="000000" w:themeColor="text1" w:themeTint="FF" w:themeShade="FF"/>
                <w:sz w:val="16"/>
                <w:szCs w:val="16"/>
              </w:rPr>
              <w:t xml:space="preserve">Podmínkou k přijetí do doktorského studia je úspěšně ukončené vysokoškolské magisterské vzdělání absolvované </w:t>
            </w:r>
            <w:r w:rsidRPr="709ED19D" w:rsidR="7E400365">
              <w:rPr>
                <w:rFonts w:ascii="Times New Roman" w:hAnsi="Times New Roman" w:cs="Times New Roman"/>
                <w:color w:val="000000" w:themeColor="text1" w:themeTint="FF" w:themeShade="FF"/>
                <w:sz w:val="16"/>
                <w:szCs w:val="16"/>
              </w:rPr>
              <w:t>v rámci studijního programu Filozofie. Případně se může jednat o absolventy příbuzných nebo podobných sociálních či humanitně orientovaných studijních programů</w:t>
            </w:r>
            <w:r w:rsidRPr="709ED19D" w:rsidR="7E400365">
              <w:rPr>
                <w:rFonts w:ascii="Times New Roman" w:hAnsi="Times New Roman" w:cs="Times New Roman"/>
                <w:color w:val="000000" w:themeColor="text1" w:themeTint="FF" w:themeShade="FF"/>
                <w:sz w:val="16"/>
                <w:szCs w:val="16"/>
              </w:rPr>
              <w:t xml:space="preserve"> ovšem za předpokladu úspěšného splnění požadavků přijímacího řízení orientovaných na prokázání adekvátní úrovně filozofických znalostí a schopnosti samostatné vědecké činnosti.</w:t>
            </w:r>
          </w:p>
        </w:tc>
      </w:tr>
      <w:tr w:rsidRPr="00446FAF" w:rsidR="002E4C35" w:rsidTr="66EFED4C" w14:paraId="42F1E0B4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2E4C35" w:rsidP="00E77660" w:rsidRDefault="002E4C35" w14:paraId="3292C766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Profil absolventa a jeho uplatnění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6FAF" w:rsidR="002E4C35" w:rsidP="75D4C324" w:rsidRDefault="002E4C35" w14:paraId="20778AFC" w14:textId="7BC03DEE">
            <w:pPr>
              <w:spacing w:before="0" w:beforeAutospacing="off" w:after="0" w:afterAutospacing="off" w:line="240" w:lineRule="auto"/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16"/>
                <w:szCs w:val="16"/>
                <w:lang w:val="cs-CZ"/>
              </w:rPr>
            </w:pPr>
            <w:r w:rsidRPr="75D4C324" w:rsidR="45053D18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16"/>
                <w:szCs w:val="16"/>
                <w:lang w:val="cs-CZ"/>
              </w:rPr>
              <w:t xml:space="preserve">Absolventi a absolventky mají podrobné znalosti filozofické problematiky (zejména teorií, pojmů a metod, které jsou v popředí poznání </w:t>
            </w:r>
            <w:r w:rsidRPr="75D4C324" w:rsidR="45053D18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16"/>
                <w:szCs w:val="16"/>
                <w:lang w:val="cs-CZ"/>
              </w:rPr>
              <w:t>filosofie</w:t>
            </w:r>
            <w:r w:rsidRPr="75D4C324" w:rsidR="45053D18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16"/>
                <w:szCs w:val="16"/>
                <w:lang w:val="cs-CZ"/>
              </w:rPr>
              <w:t xml:space="preserve"> na mezinárodní úrovni) se zvláštním zřetelem ke zvolené specializaci. Orientují se v současných filozofických diskusích, jsou schopni zaujímat kvalifikovaná stanoviska k názorům v nich vyjadřovaných a do těchto diskusí se zapojovat, a to i na mezinárodní úrovni. Ovládají metodologii filozofické práce do té míry, že </w:t>
            </w:r>
            <w:r w:rsidRPr="75D4C324" w:rsidR="235017C1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16"/>
                <w:szCs w:val="16"/>
                <w:lang w:val="cs-CZ"/>
              </w:rPr>
              <w:t>dokáží</w:t>
            </w:r>
            <w:r w:rsidRPr="75D4C324" w:rsidR="45053D18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16"/>
                <w:szCs w:val="16"/>
                <w:lang w:val="cs-CZ"/>
              </w:rPr>
              <w:t xml:space="preserve"> provádět samostatný výzkum v oblasti své filozofické specializace tak, aby to přinášelo originální výsledky a rozšiřovalo současný stav poznání. Současně m</w:t>
            </w:r>
            <w:r w:rsidRPr="75D4C324" w:rsidR="7C344AA4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16"/>
                <w:szCs w:val="16"/>
                <w:lang w:val="cs-CZ"/>
              </w:rPr>
              <w:t>ají</w:t>
            </w:r>
            <w:r w:rsidRPr="75D4C324" w:rsidR="45053D18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16"/>
                <w:szCs w:val="16"/>
                <w:lang w:val="cs-CZ"/>
              </w:rPr>
              <w:t xml:space="preserve"> nad svou filozofickou specializací nadhled a doved</w:t>
            </w:r>
            <w:r w:rsidRPr="75D4C324" w:rsidR="1774E017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16"/>
                <w:szCs w:val="16"/>
                <w:lang w:val="cs-CZ"/>
              </w:rPr>
              <w:t>ou</w:t>
            </w:r>
            <w:r w:rsidRPr="75D4C324" w:rsidR="45053D18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16"/>
                <w:szCs w:val="16"/>
                <w:lang w:val="cs-CZ"/>
              </w:rPr>
              <w:t xml:space="preserve"> výsledky specializovaného filozofického výzkumu a filozofických diskusí promítat do názorů na současné problémy lidské společnosti a postavení člověka v ní. Dovede vytvářet rozsáhlé výzkumné projekty a získávat a plánovat zdroje pro jejich uskutečnění. Dovede srozumitelně a přesvědčivě sdělovat vlastní poznatky v oboru ostatním členům vědecké komunity na mezinárodní úrovni i široké veřejnosti.</w:t>
            </w:r>
          </w:p>
          <w:p w:rsidRPr="00446FAF" w:rsidR="002E4C35" w:rsidP="75D4C324" w:rsidRDefault="002E4C35" w14:paraId="5BB9BCD8" w14:textId="14F0D859">
            <w:pPr>
              <w:spacing w:after="0" w:line="240" w:lineRule="auto"/>
              <w:rPr>
                <w:rFonts w:ascii="Times New Roman" w:hAnsi="Times New Roman" w:cs="Times New Roman"/>
                <w:color w:val="000000" w:themeColor="text1" w:themeTint="FF" w:themeShade="FF"/>
                <w:sz w:val="16"/>
                <w:szCs w:val="16"/>
                <w:lang w:eastAsia="cs-CZ"/>
              </w:rPr>
            </w:pPr>
          </w:p>
        </w:tc>
      </w:tr>
      <w:tr w:rsidRPr="00446FAF" w:rsidR="002E4C35" w:rsidTr="66EFED4C" w14:paraId="39AC6148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2E4C35" w:rsidP="00E77660" w:rsidRDefault="002E4C35" w14:paraId="2F0E3B51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Možnost změny studijního oboru v průběhu studia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446FAF" w:rsidR="002E4C35" w:rsidP="00E77660" w:rsidRDefault="002E4C35" w14:paraId="7BD3EC72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00446FAF">
              <w:rPr>
                <w:rFonts w:ascii="Times New Roman" w:hAnsi="Times New Roman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 xml:space="preserve">Ne </w:t>
            </w:r>
          </w:p>
        </w:tc>
      </w:tr>
      <w:tr w:rsidRPr="00446FAF" w:rsidR="002E4C35" w:rsidTr="66EFED4C" w14:paraId="7FDC5BA7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2E4C35" w:rsidP="00E77660" w:rsidRDefault="002E4C35" w14:paraId="1BF8186A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Možnost navazujícího studia na UHK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446FAF" w:rsidR="002E4C35" w:rsidP="00E77660" w:rsidRDefault="002E4C35" w14:paraId="7339BF5B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00446FAF">
              <w:rPr>
                <w:rFonts w:ascii="Times New Roman" w:hAnsi="Times New Roman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>Ne</w:t>
            </w:r>
          </w:p>
        </w:tc>
      </w:tr>
      <w:tr w:rsidRPr="00446FAF" w:rsidR="002E4C35" w:rsidTr="66EFED4C" w14:paraId="312E6DE1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2E4C35" w:rsidP="00E77660" w:rsidRDefault="002E4C35" w14:paraId="3279F6AA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Rozsah a obsah přijímací zkoušky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446FAF" w:rsidR="002E4C35" w:rsidP="55B3712D" w:rsidRDefault="002E4C35" w14:paraId="6CACD663" w14:textId="1F16472E">
            <w:pPr>
              <w:pStyle w:val="Normln"/>
              <w:spacing w:after="0" w:line="240" w:lineRule="auto"/>
              <w:rPr>
                <w:rFonts w:ascii="Times New Roman" w:hAnsi="Times New Roman" w:cs="Times New Roman"/>
                <w:color w:val="595959" w:themeColor="text1" w:themeTint="A6"/>
                <w:sz w:val="16"/>
                <w:szCs w:val="16"/>
                <w:shd w:val="clear" w:color="auto" w:fill="FFFFFF"/>
              </w:rPr>
            </w:pPr>
            <w:r w:rsidRPr="66EFED4C" w:rsidR="002E4C35">
              <w:rPr>
                <w:rFonts w:ascii="Times New Roman" w:hAnsi="Times New Roman" w:cs="Times New Roman"/>
                <w:color w:val="000000" w:themeColor="text1" w:themeTint="FF" w:themeShade="FF"/>
                <w:sz w:val="16"/>
                <w:szCs w:val="16"/>
                <w:highlight w:val="yellow"/>
              </w:rPr>
              <w:t xml:space="preserve">V rámci přijímacího řízení uchazeč o studium </w:t>
            </w:r>
            <w:r w:rsidRPr="66EFED4C" w:rsidR="002E4C35">
              <w:rPr>
                <w:rFonts w:ascii="Times New Roman" w:hAnsi="Times New Roman" w:cs="Times New Roman"/>
                <w:color w:val="000000" w:themeColor="text1" w:themeTint="FF" w:themeShade="FF"/>
                <w:sz w:val="16"/>
                <w:szCs w:val="16"/>
                <w:highlight w:val="yellow"/>
              </w:rPr>
              <w:t>prokáže předpoklady pro doktorsk</w:t>
            </w:r>
            <w:r w:rsidRPr="66EFED4C" w:rsidR="002E4C35">
              <w:rPr>
                <w:rFonts w:ascii="Times New Roman" w:hAnsi="Times New Roman" w:cs="Times New Roman"/>
                <w:color w:val="000000" w:themeColor="text1" w:themeTint="FF" w:themeShade="FF"/>
                <w:sz w:val="16"/>
                <w:szCs w:val="16"/>
                <w:highlight w:val="yellow"/>
              </w:rPr>
              <w:t>é́ studium i vědeckou práci.</w:t>
            </w:r>
            <w:r w:rsidRPr="66EFED4C" w:rsidR="5EC63853">
              <w:rPr>
                <w:rFonts w:ascii="Times New Roman" w:hAnsi="Times New Roman" w:cs="Times New Roman"/>
                <w:color w:val="000000" w:themeColor="text1" w:themeTint="FF" w:themeShade="FF"/>
                <w:sz w:val="16"/>
                <w:szCs w:val="16"/>
                <w:highlight w:val="yellow"/>
              </w:rPr>
              <w:t xml:space="preserve"> </w:t>
            </w:r>
            <w:r w:rsidRPr="66EFED4C" w:rsidR="12C9C037">
              <w:rPr>
                <w:rFonts w:ascii="Times New Roman" w:hAnsi="Times New Roman" w:cs="Times New Roman"/>
                <w:color w:val="000000" w:themeColor="text1" w:themeTint="FF" w:themeShade="FF"/>
                <w:sz w:val="16"/>
                <w:szCs w:val="16"/>
                <w:highlight w:val="yellow"/>
              </w:rPr>
              <w:t>Hlavní s</w:t>
            </w:r>
            <w:r w:rsidRPr="66EFED4C" w:rsidR="002E4C35">
              <w:rPr>
                <w:rFonts w:ascii="Times New Roman" w:hAnsi="Times New Roman" w:cs="Times New Roman"/>
                <w:color w:val="000000" w:themeColor="text1" w:themeTint="FF" w:themeShade="FF"/>
                <w:sz w:val="16"/>
                <w:szCs w:val="16"/>
                <w:highlight w:val="yellow"/>
              </w:rPr>
              <w:t xml:space="preserve">oučástí </w:t>
            </w:r>
            <w:r w:rsidRPr="66EFED4C" w:rsidR="423BDA8D">
              <w:rPr>
                <w:rFonts w:ascii="Times New Roman" w:hAnsi="Times New Roman" w:cs="Times New Roman"/>
                <w:color w:val="000000" w:themeColor="text1" w:themeTint="FF" w:themeShade="FF"/>
                <w:sz w:val="16"/>
                <w:szCs w:val="16"/>
                <w:highlight w:val="yellow"/>
              </w:rPr>
              <w:t>je</w:t>
            </w:r>
            <w:r w:rsidRPr="66EFED4C" w:rsidR="002E4C35">
              <w:rPr>
                <w:rFonts w:ascii="Times New Roman" w:hAnsi="Times New Roman" w:cs="Times New Roman"/>
                <w:color w:val="000000" w:themeColor="text1" w:themeTint="FF" w:themeShade="FF"/>
                <w:sz w:val="16"/>
                <w:szCs w:val="16"/>
                <w:highlight w:val="yellow"/>
              </w:rPr>
              <w:t xml:space="preserve"> představení výzkumného projektu uchazeče v rozsahu cca 3–5 NS obsahujícím vymezení tématu a cílů práce, teoretický rámec a seznam relevantní literatury k danému tématu. Uchazečům</w:t>
            </w:r>
            <w:r w:rsidRPr="66EFED4C" w:rsidR="33639402">
              <w:rPr>
                <w:rFonts w:ascii="Times New Roman" w:hAnsi="Times New Roman" w:cs="Times New Roman"/>
                <w:color w:val="000000" w:themeColor="text1" w:themeTint="FF" w:themeShade="FF"/>
                <w:sz w:val="16"/>
                <w:szCs w:val="16"/>
                <w:highlight w:val="yellow"/>
              </w:rPr>
              <w:t xml:space="preserve"> a uchazečkám</w:t>
            </w:r>
            <w:r w:rsidRPr="66EFED4C" w:rsidR="002E4C35">
              <w:rPr>
                <w:rFonts w:ascii="Times New Roman" w:hAnsi="Times New Roman" w:cs="Times New Roman"/>
                <w:color w:val="000000" w:themeColor="text1" w:themeTint="FF" w:themeShade="FF"/>
                <w:sz w:val="16"/>
                <w:szCs w:val="16"/>
                <w:highlight w:val="yellow"/>
              </w:rPr>
              <w:t xml:space="preserve"> je doporučeno, aby ještě před samotným pohovorem absolvovali konzultaci s případným vedoucím jejich zamýšlené doktorské práce.</w:t>
            </w:r>
            <w:r w:rsidRPr="66EFED4C" w:rsidR="7B03A6BD">
              <w:rPr>
                <w:rFonts w:ascii="Times New Roman" w:hAnsi="Times New Roman" w:cs="Times New Roman"/>
                <w:color w:val="000000" w:themeColor="text1" w:themeTint="FF" w:themeShade="FF"/>
                <w:sz w:val="16"/>
                <w:szCs w:val="16"/>
                <w:highlight w:val="yellow"/>
              </w:rPr>
              <w:t xml:space="preserve"> </w:t>
            </w:r>
            <w:r w:rsidRPr="66EFED4C" w:rsidR="002E4C35">
              <w:rPr>
                <w:rFonts w:ascii="Times New Roman" w:hAnsi="Times New Roman" w:cs="Times New Roman"/>
                <w:color w:val="000000" w:themeColor="text1" w:themeTint="FF" w:themeShade="FF"/>
                <w:sz w:val="16"/>
                <w:szCs w:val="16"/>
                <w:highlight w:val="yellow"/>
              </w:rPr>
              <w:t>Přijímací komise může hodnotit výzkumný projekt (téma disertační práce) a ostatní předložené dokumenty v nepřítomnosti uchazeče</w:t>
            </w:r>
            <w:r w:rsidRPr="66EFED4C" w:rsidR="7EA9A75B">
              <w:rPr>
                <w:rFonts w:ascii="Times New Roman" w:hAnsi="Times New Roman" w:cs="Times New Roman"/>
                <w:color w:val="000000" w:themeColor="text1" w:themeTint="FF" w:themeShade="FF"/>
                <w:sz w:val="16"/>
                <w:szCs w:val="16"/>
                <w:highlight w:val="yellow"/>
              </w:rPr>
              <w:t xml:space="preserve"> (v některých případech může komise požadovat ústní pohovor</w:t>
            </w:r>
            <w:r w:rsidRPr="66EFED4C" w:rsidR="71BF176A">
              <w:rPr>
                <w:rFonts w:ascii="Times New Roman" w:hAnsi="Times New Roman" w:cs="Times New Roman"/>
                <w:color w:val="000000" w:themeColor="text1" w:themeTint="FF" w:themeShade="FF"/>
                <w:sz w:val="16"/>
                <w:szCs w:val="16"/>
                <w:highlight w:val="yellow"/>
              </w:rPr>
              <w:t>; zpravidla</w:t>
            </w:r>
            <w:r w:rsidRPr="66EFED4C" w:rsidR="7EA9A75B">
              <w:rPr>
                <w:rFonts w:ascii="Times New Roman" w:hAnsi="Times New Roman" w:cs="Times New Roman"/>
                <w:color w:val="000000" w:themeColor="text1" w:themeTint="FF" w:themeShade="FF"/>
                <w:sz w:val="16"/>
                <w:szCs w:val="16"/>
                <w:highlight w:val="yellow"/>
              </w:rPr>
              <w:t xml:space="preserve"> distanční formou</w:t>
            </w:r>
            <w:r w:rsidRPr="66EFED4C" w:rsidR="7EA9A75B">
              <w:rPr>
                <w:rFonts w:ascii="Times New Roman" w:hAnsi="Times New Roman" w:cs="Times New Roman"/>
                <w:color w:val="000000" w:themeColor="text1" w:themeTint="FF" w:themeShade="FF"/>
                <w:sz w:val="16"/>
                <w:szCs w:val="16"/>
                <w:highlight w:val="yellow"/>
              </w:rPr>
              <w:t>)</w:t>
            </w:r>
            <w:r w:rsidRPr="66EFED4C" w:rsidR="3121BA13">
              <w:rPr>
                <w:rFonts w:ascii="Times New Roman" w:hAnsi="Times New Roman" w:cs="Times New Roman"/>
                <w:color w:val="000000" w:themeColor="text1" w:themeTint="FF" w:themeShade="FF"/>
                <w:sz w:val="16"/>
                <w:szCs w:val="16"/>
                <w:highlight w:val="yellow"/>
              </w:rPr>
              <w:t>.</w:t>
            </w:r>
            <w:r w:rsidRPr="66EFED4C" w:rsidR="002E4C35">
              <w:rPr>
                <w:rFonts w:ascii="Times New Roman" w:hAnsi="Times New Roman" w:cs="Times New Roman"/>
                <w:color w:val="000000" w:themeColor="text1" w:themeTint="FF" w:themeShade="FF"/>
                <w:sz w:val="16"/>
                <w:szCs w:val="16"/>
                <w:highlight w:val="yellow"/>
              </w:rPr>
              <w:t xml:space="preserve"> Přijímací komise hodnotí zejména kvalitu výzkumného projektu, kvalifikaci uchazeče</w:t>
            </w:r>
            <w:r w:rsidRPr="66EFED4C" w:rsidR="3EAD0978">
              <w:rPr>
                <w:rFonts w:ascii="Times New Roman" w:hAnsi="Times New Roman" w:cs="Times New Roman"/>
                <w:color w:val="000000" w:themeColor="text1" w:themeTint="FF" w:themeShade="FF"/>
                <w:sz w:val="16"/>
                <w:szCs w:val="16"/>
                <w:highlight w:val="yellow"/>
              </w:rPr>
              <w:t xml:space="preserve"> či uchazečky</w:t>
            </w:r>
            <w:r w:rsidRPr="66EFED4C" w:rsidR="002E4C35">
              <w:rPr>
                <w:rFonts w:ascii="Times New Roman" w:hAnsi="Times New Roman" w:cs="Times New Roman"/>
                <w:color w:val="000000" w:themeColor="text1" w:themeTint="FF" w:themeShade="FF"/>
                <w:sz w:val="16"/>
                <w:szCs w:val="16"/>
                <w:highlight w:val="yellow"/>
              </w:rPr>
              <w:t xml:space="preserve"> pro vědeckou práci, ale i jazykové dovedno</w:t>
            </w:r>
            <w:r w:rsidRPr="66EFED4C" w:rsidR="002E4C35">
              <w:rPr>
                <w:rFonts w:ascii="Times New Roman" w:hAnsi="Times New Roman" w:cs="Times New Roman"/>
                <w:color w:val="000000" w:themeColor="text1" w:themeTint="FF" w:themeShade="FF"/>
                <w:sz w:val="16"/>
                <w:szCs w:val="16"/>
              </w:rPr>
              <w:t>sti</w:t>
            </w:r>
            <w:r w:rsidRPr="66EFED4C" w:rsidR="5817A930">
              <w:rPr>
                <w:rFonts w:ascii="Times New Roman" w:hAnsi="Times New Roman" w:cs="Times New Roman"/>
                <w:color w:val="000000" w:themeColor="text1" w:themeTint="FF" w:themeShade="FF"/>
                <w:sz w:val="16"/>
                <w:szCs w:val="16"/>
              </w:rPr>
              <w:t>.</w:t>
            </w:r>
          </w:p>
        </w:tc>
      </w:tr>
      <w:tr w:rsidRPr="00DB2AB4" w:rsidR="002E4C35" w:rsidTr="66EFED4C" w14:paraId="09D09237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2E4C35" w:rsidP="00E77660" w:rsidRDefault="002E4C35" w14:paraId="1AE38869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Maximální možné celkové hodnocení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DB2AB4" w:rsidR="002E4C35" w:rsidP="760CED79" w:rsidRDefault="002E4C35" w14:paraId="7514DE9C" w14:textId="08831826">
            <w:pPr>
              <w:spacing w:after="0" w:line="240" w:lineRule="auto"/>
              <w:rPr>
                <w:rFonts w:ascii="Times New Roman" w:hAnsi="Times New Roman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</w:pPr>
            <w:r w:rsidRPr="760CED79" w:rsidR="760CED79">
              <w:rPr>
                <w:rFonts w:ascii="Times New Roman" w:hAnsi="Times New Roman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  <w:t>100</w:t>
            </w:r>
          </w:p>
        </w:tc>
      </w:tr>
      <w:tr w:rsidRPr="00DB2AB4" w:rsidR="002E4C35" w:rsidTr="66EFED4C" w14:paraId="0B9EB448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2E4C35" w:rsidP="00E77660" w:rsidRDefault="002E4C35" w14:paraId="7C42B7CB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Minimální celková hranice úspěšnosti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DB2AB4" w:rsidR="002E4C35" w:rsidP="760CED79" w:rsidRDefault="002E4C35" w14:paraId="60DA3216" w14:textId="7FE1FF69">
            <w:pPr>
              <w:spacing w:after="0" w:line="240" w:lineRule="auto"/>
              <w:rPr>
                <w:rFonts w:ascii="Times New Roman" w:hAnsi="Times New Roman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</w:pPr>
            <w:r w:rsidRPr="760CED79" w:rsidR="760CED79">
              <w:rPr>
                <w:rFonts w:ascii="Times New Roman" w:hAnsi="Times New Roman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  <w:t>60</w:t>
            </w:r>
          </w:p>
        </w:tc>
      </w:tr>
      <w:tr w:rsidRPr="00585A09" w:rsidR="002E4C35" w:rsidTr="66EFED4C" w14:paraId="2299513E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2E4C35" w:rsidP="00E77660" w:rsidRDefault="002E4C35" w14:paraId="08055D4B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Písemná část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585A09" w:rsidR="002E4C35" w:rsidP="00E77660" w:rsidRDefault="002E4C35" w14:paraId="77FD4896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00585A09">
              <w:rPr>
                <w:rFonts w:ascii="Times New Roman" w:hAnsi="Times New Roman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 xml:space="preserve">Ne </w:t>
            </w:r>
          </w:p>
        </w:tc>
      </w:tr>
      <w:tr w:rsidRPr="00585A09" w:rsidR="002E4C35" w:rsidTr="66EFED4C" w14:paraId="1717FD0F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2E4C35" w:rsidP="00E77660" w:rsidRDefault="002E4C35" w14:paraId="0A5D4B67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Ústní část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585A09" w:rsidR="002E4C35" w:rsidP="00E77660" w:rsidRDefault="002E4C35" w14:paraId="7B8FF6E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00585A09">
              <w:rPr>
                <w:rFonts w:ascii="Times New Roman" w:hAnsi="Times New Roman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 xml:space="preserve">Ano, viz Rozsah a obsah přijímací zkoušky </w:t>
            </w:r>
          </w:p>
        </w:tc>
      </w:tr>
      <w:tr w:rsidRPr="00585A09" w:rsidR="002E4C35" w:rsidTr="66EFED4C" w14:paraId="0ADECEB5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2E4C35" w:rsidP="00E77660" w:rsidRDefault="002E4C35" w14:paraId="0D91193B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Talentová část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585A09" w:rsidR="002E4C35" w:rsidP="00E77660" w:rsidRDefault="002E4C35" w14:paraId="74D108B5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00585A09">
              <w:rPr>
                <w:rFonts w:ascii="Times New Roman" w:hAnsi="Times New Roman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>Ne</w:t>
            </w:r>
          </w:p>
        </w:tc>
      </w:tr>
      <w:tr w:rsidRPr="00585A09" w:rsidR="002E4C35" w:rsidTr="66EFED4C" w14:paraId="5CC75291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2E4C35" w:rsidP="00E77660" w:rsidRDefault="002E4C35" w14:paraId="5528B53F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Možnost prominutí zkoušky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585A09" w:rsidR="002E4C35" w:rsidP="00E77660" w:rsidRDefault="002E4C35" w14:paraId="24C3892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>
              <w:rPr>
                <w:rFonts w:ascii="Times New Roman" w:hAnsi="Times New Roman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>Ne</w:t>
            </w:r>
          </w:p>
        </w:tc>
      </w:tr>
      <w:tr w:rsidRPr="00585A09" w:rsidR="002E4C35" w:rsidTr="66EFED4C" w14:paraId="06817AE0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2E4C35" w:rsidP="00E77660" w:rsidRDefault="002E4C35" w14:paraId="21741B7E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Náhradní termín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585A09" w:rsidR="002E4C35" w:rsidP="00E77660" w:rsidRDefault="002E4C35" w14:paraId="29543506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00585A09">
              <w:rPr>
                <w:rFonts w:ascii="Times New Roman" w:hAnsi="Times New Roman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>Ne</w:t>
            </w:r>
          </w:p>
        </w:tc>
      </w:tr>
      <w:tr w:rsidRPr="00585A09" w:rsidR="002E4C35" w:rsidTr="66EFED4C" w14:paraId="18A7C718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2E4C35" w:rsidP="00E77660" w:rsidRDefault="002E4C35" w14:paraId="6E8B35ED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Doporučená literatura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585A09" w:rsidR="002E4C35" w:rsidP="00E77660" w:rsidRDefault="002E4C35" w14:paraId="07459315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</w:p>
        </w:tc>
      </w:tr>
      <w:tr w:rsidRPr="00585A09" w:rsidR="002E4C35" w:rsidTr="66EFED4C" w14:paraId="08F6D0CC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2E4C35" w:rsidP="00E77660" w:rsidRDefault="002E4C35" w14:paraId="45C4ED9D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Další informace poskytne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585A09" w:rsidR="002E4C35" w:rsidP="596D336D" w:rsidRDefault="002E4C35" w14:paraId="49EF8A3D" w14:textId="609C0548">
            <w:pPr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6"/>
                <w:szCs w:val="16"/>
                <w:lang w:val="cs-CZ"/>
              </w:rPr>
            </w:pPr>
            <w:r w:rsidRPr="596D336D" w:rsidR="760CED7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6"/>
                <w:szCs w:val="16"/>
                <w:lang w:val="cs-CZ"/>
              </w:rPr>
              <w:t xml:space="preserve">Administrativní dotazy: </w:t>
            </w:r>
            <w:r w:rsidRPr="596D336D" w:rsidR="760CED7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6"/>
                <w:szCs w:val="16"/>
                <w:lang w:val="cs-CZ"/>
              </w:rPr>
              <w:t xml:space="preserve">Vendula Vrabcová, </w:t>
            </w:r>
            <w:hyperlink r:id="R7e0fb9eb89a44d9c">
              <w:r w:rsidRPr="596D336D" w:rsidR="760CED79">
                <w:rPr>
                  <w:rStyle w:val="Hyperlink"/>
                  <w:rFonts w:ascii="Times New Roman" w:hAnsi="Times New Roman" w:eastAsia="Times New Roman" w:cs="Times New Roman"/>
                  <w:b w:val="0"/>
                  <w:bCs w:val="0"/>
                  <w:i w:val="0"/>
                  <w:iCs w:val="0"/>
                  <w:caps w:val="0"/>
                  <w:smallCaps w:val="0"/>
                  <w:noProof w:val="0"/>
                  <w:sz w:val="16"/>
                  <w:szCs w:val="16"/>
                  <w:lang w:val="cs-CZ"/>
                </w:rPr>
                <w:t>vendula.vrabcova@uhk.cz</w:t>
              </w:r>
            </w:hyperlink>
            <w:r w:rsidRPr="596D336D" w:rsidR="760CED7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6"/>
                <w:szCs w:val="16"/>
                <w:lang w:val="cs-CZ"/>
              </w:rPr>
              <w:t>, tel.:</w:t>
            </w:r>
            <w:r w:rsidRPr="596D336D" w:rsidR="760CED7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6"/>
                <w:szCs w:val="16"/>
                <w:lang w:val="cs-CZ"/>
              </w:rPr>
              <w:t xml:space="preserve"> 493 331 221</w:t>
            </w:r>
          </w:p>
          <w:p w:rsidR="54FE1BD0" w:rsidP="596D336D" w:rsidRDefault="54FE1BD0" w14:paraId="02AB4349" w14:textId="6716083B">
            <w:pPr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6"/>
                <w:szCs w:val="16"/>
                <w:lang w:val="cs-CZ"/>
              </w:rPr>
            </w:pPr>
            <w:r w:rsidRPr="596D336D" w:rsidR="54FE1BD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6"/>
                <w:szCs w:val="16"/>
                <w:lang w:val="cs-CZ"/>
              </w:rPr>
              <w:t xml:space="preserve">Mgr. Lenka Žáková, </w:t>
            </w:r>
            <w:hyperlink r:id="R6f7decb2b37e4ae8">
              <w:r w:rsidRPr="596D336D" w:rsidR="54FE1BD0">
                <w:rPr>
                  <w:rStyle w:val="Hyperlink"/>
                  <w:rFonts w:ascii="Times New Roman" w:hAnsi="Times New Roman" w:eastAsia="Times New Roman" w:cs="Times New Roman"/>
                  <w:b w:val="0"/>
                  <w:bCs w:val="0"/>
                  <w:i w:val="0"/>
                  <w:iCs w:val="0"/>
                  <w:caps w:val="0"/>
                  <w:smallCaps w:val="0"/>
                  <w:noProof w:val="0"/>
                  <w:sz w:val="16"/>
                  <w:szCs w:val="16"/>
                  <w:lang w:val="cs-CZ"/>
                </w:rPr>
                <w:t>lenka.zakova@uhk.cz</w:t>
              </w:r>
            </w:hyperlink>
            <w:r w:rsidRPr="596D336D" w:rsidR="54FE1BD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6"/>
                <w:szCs w:val="16"/>
                <w:lang w:val="cs-CZ"/>
              </w:rPr>
              <w:t>, tel.: +420 493 331 218</w:t>
            </w:r>
          </w:p>
          <w:p w:rsidRPr="00585A09" w:rsidR="002E4C35" w:rsidP="760CED79" w:rsidRDefault="002E4C35" w14:paraId="0D3387AE" w14:textId="6B4F516F">
            <w:pPr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595959" w:themeColor="text1" w:themeTint="A6"/>
                <w:sz w:val="16"/>
                <w:szCs w:val="16"/>
                <w:lang w:val="cs-CZ"/>
              </w:rPr>
            </w:pPr>
            <w:r w:rsidRPr="760CED79" w:rsidR="760CED7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595959" w:themeColor="text1" w:themeTint="A6" w:themeShade="FF"/>
                <w:sz w:val="16"/>
                <w:szCs w:val="16"/>
                <w:lang w:val="cs-CZ"/>
              </w:rPr>
              <w:t xml:space="preserve">Dotazy k oboru: doc. Mgr. Ladislav </w:t>
            </w:r>
            <w:r w:rsidRPr="760CED79" w:rsidR="760CED7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595959" w:themeColor="text1" w:themeTint="A6" w:themeShade="FF"/>
                <w:sz w:val="16"/>
                <w:szCs w:val="16"/>
                <w:lang w:val="cs-CZ"/>
              </w:rPr>
              <w:t>Koreň</w:t>
            </w:r>
            <w:r w:rsidRPr="760CED79" w:rsidR="760CED7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595959" w:themeColor="text1" w:themeTint="A6" w:themeShade="FF"/>
                <w:sz w:val="16"/>
                <w:szCs w:val="16"/>
                <w:lang w:val="cs-CZ"/>
              </w:rPr>
              <w:t xml:space="preserve">, Ph.D., </w:t>
            </w:r>
            <w:hyperlink r:id="R0a0a97994bb7463f">
              <w:r w:rsidRPr="760CED79" w:rsidR="760CED79">
                <w:rPr>
                  <w:rStyle w:val="Hyperlink"/>
                  <w:rFonts w:ascii="Times New Roman" w:hAnsi="Times New Roman" w:eastAsia="Times New Roman" w:cs="Times New Roman"/>
                  <w:b w:val="0"/>
                  <w:bCs w:val="0"/>
                  <w:i w:val="0"/>
                  <w:iCs w:val="0"/>
                  <w:caps w:val="0"/>
                  <w:smallCaps w:val="0"/>
                  <w:noProof w:val="0"/>
                  <w:sz w:val="16"/>
                  <w:szCs w:val="16"/>
                  <w:lang w:val="cs-CZ"/>
                </w:rPr>
                <w:t>ladislav.koren@uhk.cz</w:t>
              </w:r>
            </w:hyperlink>
          </w:p>
        </w:tc>
      </w:tr>
      <w:tr w:rsidRPr="00585A09" w:rsidR="002E4C35" w:rsidTr="66EFED4C" w14:paraId="6AC6FB79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2E4C35" w:rsidP="00E77660" w:rsidRDefault="002E4C35" w14:paraId="362557AC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Klíčová slova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585A09" w:rsidR="002E4C35" w:rsidP="00E77660" w:rsidRDefault="002E4C35" w14:paraId="698E3942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00585A09">
              <w:rPr>
                <w:rFonts w:ascii="Times New Roman" w:hAnsi="Times New Roman" w:cs="Times New Roman"/>
                <w:color w:val="595959" w:themeColor="text1" w:themeTint="A6"/>
                <w:sz w:val="16"/>
                <w:szCs w:val="16"/>
              </w:rPr>
              <w:t>společenské vědy, analytická filozofie, filozofie doktorská, kontinentální filozofie, soudobá filozofie</w:t>
            </w:r>
          </w:p>
        </w:tc>
      </w:tr>
    </w:tbl>
    <w:p w:rsidR="3AB96760" w:rsidRDefault="3AB96760" w14:paraId="4A416AD0" w14:textId="1B427800"/>
    <w:p w:rsidR="00680808" w:rsidRDefault="00680808" w14:paraId="144A5D23" w14:textId="77777777"/>
    <w:sectPr w:rsidR="00680808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0B5"/>
    <w:rsid w:val="00145ED7"/>
    <w:rsid w:val="00252DB7"/>
    <w:rsid w:val="002E4C35"/>
    <w:rsid w:val="0035742D"/>
    <w:rsid w:val="003945D8"/>
    <w:rsid w:val="004F1181"/>
    <w:rsid w:val="005B6A59"/>
    <w:rsid w:val="00680808"/>
    <w:rsid w:val="006B0DC7"/>
    <w:rsid w:val="00753936"/>
    <w:rsid w:val="009860B5"/>
    <w:rsid w:val="009B0943"/>
    <w:rsid w:val="00A97AB3"/>
    <w:rsid w:val="024A55BF"/>
    <w:rsid w:val="035ECF8A"/>
    <w:rsid w:val="0814B816"/>
    <w:rsid w:val="09169650"/>
    <w:rsid w:val="0D0D36A3"/>
    <w:rsid w:val="107F7412"/>
    <w:rsid w:val="10C184BE"/>
    <w:rsid w:val="12C9C037"/>
    <w:rsid w:val="16406E00"/>
    <w:rsid w:val="1774E017"/>
    <w:rsid w:val="18884879"/>
    <w:rsid w:val="1AF21ECB"/>
    <w:rsid w:val="1C7DF09B"/>
    <w:rsid w:val="2329954A"/>
    <w:rsid w:val="235017C1"/>
    <w:rsid w:val="259F1652"/>
    <w:rsid w:val="2B04A55B"/>
    <w:rsid w:val="2F23C30E"/>
    <w:rsid w:val="302E9092"/>
    <w:rsid w:val="30C21C88"/>
    <w:rsid w:val="3121BA13"/>
    <w:rsid w:val="33639402"/>
    <w:rsid w:val="35351925"/>
    <w:rsid w:val="3756E8B5"/>
    <w:rsid w:val="38A09137"/>
    <w:rsid w:val="3930AC7C"/>
    <w:rsid w:val="3AB96760"/>
    <w:rsid w:val="3E95921F"/>
    <w:rsid w:val="3EAD0978"/>
    <w:rsid w:val="3FFD2629"/>
    <w:rsid w:val="423BDA8D"/>
    <w:rsid w:val="445CE5F7"/>
    <w:rsid w:val="45053D18"/>
    <w:rsid w:val="47C5F957"/>
    <w:rsid w:val="481461BF"/>
    <w:rsid w:val="4DF66AE1"/>
    <w:rsid w:val="4E846DDA"/>
    <w:rsid w:val="51227005"/>
    <w:rsid w:val="528B787A"/>
    <w:rsid w:val="529B904E"/>
    <w:rsid w:val="54FE1BD0"/>
    <w:rsid w:val="55B3712D"/>
    <w:rsid w:val="5817A930"/>
    <w:rsid w:val="58A77950"/>
    <w:rsid w:val="596D336D"/>
    <w:rsid w:val="5B87E9B3"/>
    <w:rsid w:val="5EC63853"/>
    <w:rsid w:val="5ECE94D8"/>
    <w:rsid w:val="611DFF9F"/>
    <w:rsid w:val="627BAC92"/>
    <w:rsid w:val="62B4A2B3"/>
    <w:rsid w:val="62C24D4E"/>
    <w:rsid w:val="63D818C7"/>
    <w:rsid w:val="652B934F"/>
    <w:rsid w:val="6563CC3A"/>
    <w:rsid w:val="664F726C"/>
    <w:rsid w:val="66EFED4C"/>
    <w:rsid w:val="6822BFC6"/>
    <w:rsid w:val="69416E83"/>
    <w:rsid w:val="6EB713BD"/>
    <w:rsid w:val="709ED19D"/>
    <w:rsid w:val="71BF176A"/>
    <w:rsid w:val="73472548"/>
    <w:rsid w:val="749C56F3"/>
    <w:rsid w:val="75D4C324"/>
    <w:rsid w:val="760CED79"/>
    <w:rsid w:val="793A7B8E"/>
    <w:rsid w:val="7B03A6BD"/>
    <w:rsid w:val="7BB2523D"/>
    <w:rsid w:val="7C344AA4"/>
    <w:rsid w:val="7D055D4B"/>
    <w:rsid w:val="7E400365"/>
    <w:rsid w:val="7EA9A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F56F3"/>
  <w15:docId w15:val="{910588F5-A43B-49DD-8C7D-D5DB9F646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ln" w:default="1">
    <w:name w:val="Normal"/>
    <w:qFormat/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ormaltextrun1" w:customStyle="1">
    <w:name w:val="normaltextrun1"/>
    <w:basedOn w:val="Standardnpsmoodstavce"/>
    <w:rsid w:val="006B0DC7"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Standardnpsmoodstavce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209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28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2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02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234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076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507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9439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3234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7952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8377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5813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1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88358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1272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ABABAB"/>
                                                            <w:left w:val="single" w:sz="6" w:space="0" w:color="ABABAB"/>
                                                            <w:bottom w:val="single" w:sz="6" w:space="0" w:color="ABABAB"/>
                                                            <w:right w:val="single" w:sz="6" w:space="0" w:color="ABABAB"/>
                                                          </w:divBdr>
                                                          <w:divsChild>
                                                            <w:div w:id="1656448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11109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49462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0322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200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26775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68627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463734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982698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011771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016861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06143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36071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481230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152067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597262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51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3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42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38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404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122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2575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395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3881633">
                                          <w:marLeft w:val="900"/>
                                          <w:marRight w:val="525"/>
                                          <w:marTop w:val="225"/>
                                          <w:marBottom w:val="15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6593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7635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186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17653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4157964">
                                                              <w:marLeft w:val="0"/>
                                                              <w:marRight w:val="0"/>
                                                              <w:marTop w:val="28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21332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3748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7436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8214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1189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0001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0306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45558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09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7845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2045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8273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173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54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86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47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377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61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6697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667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9701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020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691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5771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33196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1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0248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4780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ABABAB"/>
                                                            <w:left w:val="single" w:sz="6" w:space="0" w:color="ABABAB"/>
                                                            <w:bottom w:val="single" w:sz="6" w:space="0" w:color="ABABAB"/>
                                                            <w:right w:val="single" w:sz="6" w:space="0" w:color="ABABAB"/>
                                                          </w:divBdr>
                                                          <w:divsChild>
                                                            <w:div w:id="6628969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36646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6352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38834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57568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16673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19284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96291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39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2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64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044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966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36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4251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9763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1317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6434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2353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1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6402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63746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ABABAB"/>
                                                            <w:left w:val="single" w:sz="6" w:space="0" w:color="ABABAB"/>
                                                            <w:bottom w:val="single" w:sz="6" w:space="0" w:color="ABABAB"/>
                                                            <w:right w:val="single" w:sz="6" w:space="0" w:color="ABABAB"/>
                                                          </w:divBdr>
                                                          <w:divsChild>
                                                            <w:div w:id="12602198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3577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42250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8314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1764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36804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0135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43237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029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20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69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64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192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132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343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073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487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067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3782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93768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1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0570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70015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ABABAB"/>
                                                            <w:left w:val="single" w:sz="6" w:space="0" w:color="ABABAB"/>
                                                            <w:bottom w:val="single" w:sz="6" w:space="0" w:color="ABABAB"/>
                                                            <w:right w:val="single" w:sz="6" w:space="0" w:color="ABABAB"/>
                                                          </w:divBdr>
                                                          <w:divsChild>
                                                            <w:div w:id="1160724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38970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16365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48297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227176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43184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718881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20089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193630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hyperlink" Target="mailto:ladislav.koren@uhk.cz" TargetMode="External" Id="R0a0a97994bb7463f" /><Relationship Type="http://schemas.microsoft.com/office/2011/relationships/people" Target="people.xml" Id="R9311d556564e40b9" /><Relationship Type="http://schemas.microsoft.com/office/2011/relationships/commentsExtended" Target="commentsExtended.xml" Id="Rb5eeed364d8244fb" /><Relationship Type="http://schemas.microsoft.com/office/2016/09/relationships/commentsIds" Target="commentsIds.xml" Id="R7edcf9f3fd90486a" /><Relationship Type="http://schemas.openxmlformats.org/officeDocument/2006/relationships/hyperlink" Target="mailto:vendula.vrabcova@uhk.cz" TargetMode="External" Id="R7e0fb9eb89a44d9c" /><Relationship Type="http://schemas.openxmlformats.org/officeDocument/2006/relationships/hyperlink" Target="mailto:lenka.zakova@uhk.cz" TargetMode="External" Id="R6f7decb2b37e4ae8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CA9737-28B7-4222-910F-7227881883F3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ATC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Blechová Ivana</dc:creator>
  <lastModifiedBy>Rigel Michal</lastModifiedBy>
  <revision>21</revision>
  <dcterms:created xsi:type="dcterms:W3CDTF">2012-06-14T12:40:00.0000000Z</dcterms:created>
  <dcterms:modified xsi:type="dcterms:W3CDTF">2025-09-22T07:14:25.2803875Z</dcterms:modified>
</coreProperties>
</file>