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2E4C35" w:rsidTr="06E8B194" w14:paraId="049F31CB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3128261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2E4C35" w:rsidTr="06E8B194" w14:paraId="245E1D0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4FAD862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42E2DAD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2E4C35" w:rsidTr="06E8B194" w14:paraId="072616A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F509EF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04E2972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Filozofie </w:t>
            </w:r>
          </w:p>
        </w:tc>
      </w:tr>
      <w:tr w:rsidRPr="009860B5" w:rsidR="002E4C35" w:rsidTr="06E8B194" w14:paraId="2E5BF82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16711E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375F11F5" w14:textId="5F954946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08369D7" w:rsidR="508369D7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DRFILO</w:t>
            </w:r>
          </w:p>
        </w:tc>
      </w:tr>
      <w:tr w:rsidRPr="009860B5" w:rsidR="002E4C35" w:rsidTr="06E8B194" w14:paraId="51403A0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A29B2F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76C9732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hint="eastAsia"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Č</w:t>
            </w: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eský</w:t>
            </w:r>
          </w:p>
        </w:tc>
      </w:tr>
      <w:tr w:rsidRPr="009860B5" w:rsidR="002E4C35" w:rsidTr="06E8B194" w14:paraId="641F0C8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B741F2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76E1FDFC" w:rsidRDefault="002E4C35" w14:paraId="47B4DD54" w14:textId="489088F3">
            <w:pPr>
              <w:pStyle w:val="Normln"/>
              <w:spacing w:after="0" w:line="240" w:lineRule="auto"/>
            </w:pPr>
            <w:r w:rsidRPr="76E1FDFC" w:rsidR="72636ED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cs-CZ"/>
              </w:rPr>
              <w:t>P0223D100029</w:t>
            </w:r>
          </w:p>
        </w:tc>
      </w:tr>
      <w:tr w:rsidRPr="009860B5" w:rsidR="002E4C35" w:rsidTr="06E8B194" w14:paraId="3BC2801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4CD0942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5D270B5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Filozofie</w:t>
            </w:r>
          </w:p>
        </w:tc>
      </w:tr>
      <w:tr w:rsidRPr="009860B5" w:rsidR="002E4C35" w:rsidTr="06E8B194" w14:paraId="36D8381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6207DE7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48CD9ABE" w14:textId="11C018A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6E68A357" w:rsidR="64ADCE2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Prezenční</w:t>
            </w:r>
            <w:r w:rsidRPr="6E68A357" w:rsidR="047AF83C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a kombinovaná</w:t>
            </w:r>
          </w:p>
        </w:tc>
      </w:tr>
      <w:tr w:rsidRPr="009860B5" w:rsidR="002E4C35" w:rsidTr="06E8B194" w14:paraId="6751DB0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9F3AE8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006C255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Doktorské </w:t>
            </w:r>
          </w:p>
        </w:tc>
      </w:tr>
      <w:tr w:rsidRPr="009860B5" w:rsidR="002E4C35" w:rsidTr="06E8B194" w14:paraId="0E8A0E1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9C143C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2598DEE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4</w:t>
            </w:r>
          </w:p>
        </w:tc>
      </w:tr>
      <w:tr w:rsidRPr="009860B5" w:rsidR="002E4C35" w:rsidTr="06E8B194" w14:paraId="3F70AC9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31DF5C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6B46031B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Jednooborové </w:t>
            </w: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studium</w:t>
            </w:r>
            <w:r w:rsidRPr="00617EC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9860B5" w:rsidR="002E4C35" w:rsidTr="06E8B194" w14:paraId="172C962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DF1192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17EC3" w:rsidR="002E4C35" w:rsidP="00E77660" w:rsidRDefault="002E4C35" w14:paraId="73108D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Podmínkou přijetí je ukončené vysokoškolské vzdělání v magisterském stupni studia a splnění podmínek přijímací zkoušky, která se koná ústní formou. </w:t>
            </w:r>
          </w:p>
        </w:tc>
      </w:tr>
      <w:tr w:rsidRPr="009860B5" w:rsidR="002E4C35" w:rsidTr="06E8B194" w14:paraId="0CEF20C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CD40EC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664991" w:rsidR="002E4C35" w:rsidP="6BCE3D6C" w:rsidRDefault="002E4C35" w14:paraId="33905A2B" w14:textId="5B066FB3">
            <w:pPr>
              <w:spacing w:before="0" w:beforeAutospacing="off" w:after="0" w:afterAutospacing="off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6BCE3D6C" w:rsidR="6BCE3D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Absolventi a absolventky mají podrobné znalosti filozofické problematiky (zejména teorií, pojmů a metod, které jsou v popředí poznání </w:t>
            </w:r>
            <w:r w:rsidRPr="6BCE3D6C" w:rsidR="6BCE3D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filosofie</w:t>
            </w:r>
            <w:r w:rsidRPr="6BCE3D6C" w:rsidR="6BCE3D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na mezinárodní úrovni) se zvláštním zřetelem ke zvolené specializaci. Orientují se v současných filozofických diskusích, jsou schopni zaujímat kvalifikovaná stanoviska k názorům v nich vyjadřovaných a do těchto diskusí se zapojovat, a to i na mezinárodní úrovni. Ovládají metodologii filozofické práce do té míry, že </w:t>
            </w:r>
            <w:r w:rsidRPr="6BCE3D6C" w:rsidR="6BCE3D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dokáží</w:t>
            </w:r>
            <w:r w:rsidRPr="6BCE3D6C" w:rsidR="6BCE3D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 provádět samostatný výzkum v oblasti své filozofické specializace tak, aby to přinášelo originální výsledky a rozšiřovalo současný stav poznání. Současně mají nad svou filozofickou specializací nadhled a dovedou výsledky specializovaného filozofického výzkumu a filozofických diskusí promítat do názorů na současné problémy lidské společnosti a postavení člověka v ní. Dovedou vytvářet rozsáhlé výzkumné projekty a získávat a plánovat zdroje pro jejich uskutečnění. Dovedou srozumitelně a přesvědčivě sdělovat vlastní poznatky v oboru ostatním členům vědecké komunity na mezinárodní úrovni i široké veřejnosti.</w:t>
            </w:r>
          </w:p>
          <w:p w:rsidRPr="00664991" w:rsidR="002E4C35" w:rsidP="7EEAD68D" w:rsidRDefault="002E4C35" w14:paraId="7A03FB19" w14:textId="2D03DD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</w:pPr>
          </w:p>
        </w:tc>
      </w:tr>
      <w:tr w:rsidRPr="009860B5" w:rsidR="002E4C35" w:rsidTr="06E8B194" w14:paraId="4B2C507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6958EF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DB2AB4" w:rsidR="002E4C35" w:rsidP="00E77660" w:rsidRDefault="002E4C35" w14:paraId="62486C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Pr="009860B5" w:rsidR="002E4C35" w:rsidTr="06E8B194" w14:paraId="4494D13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3E1678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DB2AB4" w:rsidR="002E4C35" w:rsidP="00E77660" w:rsidRDefault="002E4C35" w14:paraId="4101652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Pr="009860B5" w:rsidR="002E4C35" w:rsidTr="06E8B194" w14:paraId="6037F53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0059B0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61F4D085" w:rsidRDefault="002E4C35" w14:paraId="62C0C6A8" w14:textId="11B1ED57">
            <w:pPr>
              <w:pStyle w:val="Normln"/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</w:pPr>
            <w:r w:rsidRPr="00664991"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>V</w:t>
            </w:r>
            <w:r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rámci přijímacího řízení uchazeč o studium prokáže nejen zájem o obor, ale i přehled o soudobé filozofii a předpoklady pro doktorské studium i vědeckou práci. Součástí přijímacího vstupního pohovoru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, 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na který jsou</w:t>
            </w:r>
            <w:r w:rsidR="77F2B1E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pozváni</w:t>
            </w:r>
            <w:r w:rsidR="5F8B90C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jen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vybraní uchazeči </w:t>
            </w:r>
            <w:r w:rsidR="43B7983B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dle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předložených </w:t>
            </w:r>
            <w:r w:rsidR="41663122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podkladů</w:t>
            </w:r>
            <w:r w:rsidR="130FC38A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,</w:t>
            </w:r>
            <w:r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</w:t>
            </w:r>
            <w:r w:rsidRPr="780F0F3E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bude představení výzkumného projektu uchazeče</w:t>
            </w:r>
            <w:r w:rsidRPr="780F0F3E" w:rsidR="4D3F85A1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61F4D085" w:rsidR="4D3F85A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v rozsahu cca 3–5 NS obsahujícím vymezení tématu a cílů práce, teoretický rámec a seznam relevantní literatury k danému tématu.</w:t>
            </w:r>
            <w:r w:rsidRPr="780F0F3E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 Část přijímacího pohovoru bude vedena v cizím jazyce (angličtina).</w:t>
            </w:r>
            <w:r>
              <w:rPr>
                <w:rStyle w:val="CommentReference"/>
              </w:rPr>
            </w:r>
            <w:r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/>
              </w:rPr>
              <w:t xml:space="preserve"> </w:t>
            </w:r>
            <w:r w:rsidRPr="780F0F3E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Uchazečům je doporučeno</w:t>
            </w:r>
            <w:r w:rsidRPr="780F0F3E" w:rsidR="002E4C35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, aby ještě před samotným pohovorem absolvovali konzultaci s případným vedoucím jejich zamýšlené doktorské práce</w:t>
            </w:r>
            <w:r w:rsidRPr="780F0F3E" w:rsidR="314CEE17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.</w:t>
            </w:r>
          </w:p>
        </w:tc>
      </w:tr>
      <w:tr w:rsidRPr="009860B5" w:rsidR="002E4C35" w:rsidTr="06E8B194" w14:paraId="5760CAB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3D6074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00E77660" w:rsidRDefault="002E4C35" w14:paraId="2EC8893D" w14:textId="0EF34B7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2BBB129E" w:rsidR="2BBB129E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2E4C35" w:rsidTr="06E8B194" w14:paraId="5684D28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23D036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00E77660" w:rsidRDefault="002E4C35" w14:paraId="219897CE" w14:textId="0D45640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2BBB129E" w:rsidR="2BBB129E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60</w:t>
            </w:r>
          </w:p>
        </w:tc>
      </w:tr>
      <w:tr w:rsidRPr="009860B5" w:rsidR="002E4C35" w:rsidTr="06E8B194" w14:paraId="5BA456C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0232FA6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00E77660" w:rsidRDefault="002E4C35" w14:paraId="36025BD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AC170A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Ne </w:t>
            </w:r>
          </w:p>
        </w:tc>
      </w:tr>
      <w:tr w:rsidRPr="009860B5" w:rsidR="002E4C35" w:rsidTr="06E8B194" w14:paraId="152C8B4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100760B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00E77660" w:rsidRDefault="002E4C35" w14:paraId="62D8FF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AC170A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Ano   </w:t>
            </w:r>
          </w:p>
        </w:tc>
      </w:tr>
      <w:tr w:rsidRPr="009860B5" w:rsidR="002E4C35" w:rsidTr="06E8B194" w14:paraId="4BDF368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D937E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C170A" w:rsidR="002E4C35" w:rsidP="00E77660" w:rsidRDefault="002E4C35" w14:paraId="7D620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AC170A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2E4C35" w:rsidTr="06E8B194" w14:paraId="22EC7D5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428002E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AC170A" w:rsidR="002E4C35" w:rsidP="00E77660" w:rsidRDefault="002E4C35" w14:paraId="315AAF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2E4C35" w:rsidTr="06E8B194" w14:paraId="643067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7F434A4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DB2AB4" w:rsidR="002E4C35" w:rsidP="00E77660" w:rsidRDefault="002E4C35" w14:paraId="4B99056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Pr="009860B5" w:rsidR="002E4C35" w:rsidTr="06E8B194" w14:paraId="0731CEE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5BF700C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DB2AB4" w:rsidR="002E4C35" w:rsidP="00E77660" w:rsidRDefault="002E4C35" w14:paraId="1299C43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Pr="009860B5" w:rsidR="002E4C35" w:rsidTr="06E8B194" w14:paraId="38F734C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28B2799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06616928" w14:textId="70EDA432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</w:pPr>
            <w:r w:rsidRPr="00446FAF" w:rsidR="002E4C35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Administrativní dotazy: </w:t>
            </w:r>
            <w:r w:rsidRPr="00446FAF"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 xml:space="preserve">Vendula Vrabcová, </w:t>
            </w:r>
            <w:r w:rsidRPr="64ADCE22" w:rsidR="2BBB129E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>vendula.vrabcova@uhk.cz</w:t>
            </w:r>
            <w:r w:rsidRPr="00446FAF" w:rsidR="002E4C35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>, tel.:</w:t>
            </w:r>
            <w:r w:rsidRPr="64ADCE22" w:rsidR="2BBB129E">
              <w:rPr>
                <w:rFonts w:ascii="Times New Roman" w:hAnsi="Times New Roman" w:cs="Times New Roman"/>
                <w:color w:val="000000" w:themeColor="text1" w:themeTint="FF" w:themeShade="FF"/>
                <w:sz w:val="16"/>
                <w:szCs w:val="16"/>
              </w:rPr>
              <w:t xml:space="preserve"> 493 331 221</w:t>
            </w:r>
          </w:p>
          <w:p w:rsidRPr="00446FAF" w:rsidR="002E4C35" w:rsidP="00E77660" w:rsidRDefault="002E4C35" w14:paraId="27C4D852" w14:textId="70ED9491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</w:pPr>
            <w:r w:rsidRPr="00446FAF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 xml:space="preserve">Dotazy k oboru: doc. Mgr. Ladislav </w:t>
            </w:r>
            <w:r w:rsidRPr="00446FAF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>Koreň</w:t>
            </w:r>
            <w:r w:rsidRPr="00446FAF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  <w:shd w:val="clear" w:color="auto" w:fill="FFFFFF" w:themeFill="background1"/>
              </w:rPr>
              <w:t>, Ph.D., ladislav.koren@uhk.cz</w:t>
            </w:r>
          </w:p>
        </w:tc>
      </w:tr>
      <w:tr w:rsidRPr="009860B5" w:rsidR="002E4C35" w:rsidTr="06E8B194" w14:paraId="452146E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2E4C35" w:rsidP="00E77660" w:rsidRDefault="002E4C35" w14:paraId="3E55550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6FAF" w:rsidR="002E4C35" w:rsidP="00E77660" w:rsidRDefault="002E4C35" w14:paraId="248238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446FAF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Společenské vědy, analytická filozofie, filozofie doktorská, kontinentální filozofie, soudobá filozofie</w:t>
            </w:r>
          </w:p>
        </w:tc>
      </w:tr>
    </w:tbl>
    <w:p w:rsidR="116C168E" w:rsidRDefault="116C168E" w14:paraId="14241BC0" w14:textId="19940BA2"/>
    <w:p w:rsidR="00680808" w:rsidRDefault="00680808" w14:paraId="144A5D23" w14:textId="77777777">
      <w:bookmarkStart w:name="_GoBack" w:id="0"/>
      <w:bookmarkEnd w:id="0"/>
    </w:p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777433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3088AF4" w16cex:dateUtc="2024-10-12T06:04:41.03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777433A" w16cid:durableId="13088AF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145ED7"/>
    <w:rsid w:val="002E4C35"/>
    <w:rsid w:val="0035742D"/>
    <w:rsid w:val="003945D8"/>
    <w:rsid w:val="004F1181"/>
    <w:rsid w:val="005B6A59"/>
    <w:rsid w:val="00680808"/>
    <w:rsid w:val="006B0DC7"/>
    <w:rsid w:val="00753936"/>
    <w:rsid w:val="008A1AC5"/>
    <w:rsid w:val="009860B5"/>
    <w:rsid w:val="009B0943"/>
    <w:rsid w:val="00A97AB3"/>
    <w:rsid w:val="037579E9"/>
    <w:rsid w:val="047AF83C"/>
    <w:rsid w:val="06E8B194"/>
    <w:rsid w:val="0B2F07AF"/>
    <w:rsid w:val="10E621F0"/>
    <w:rsid w:val="116C168E"/>
    <w:rsid w:val="130FC38A"/>
    <w:rsid w:val="1613B4EB"/>
    <w:rsid w:val="1A303202"/>
    <w:rsid w:val="2025974E"/>
    <w:rsid w:val="20F62209"/>
    <w:rsid w:val="232F2850"/>
    <w:rsid w:val="237F6486"/>
    <w:rsid w:val="2BBB129E"/>
    <w:rsid w:val="2D079265"/>
    <w:rsid w:val="314CEE17"/>
    <w:rsid w:val="337F973F"/>
    <w:rsid w:val="348F332E"/>
    <w:rsid w:val="36484208"/>
    <w:rsid w:val="3B254DFB"/>
    <w:rsid w:val="3B628566"/>
    <w:rsid w:val="3D1DC90C"/>
    <w:rsid w:val="41663122"/>
    <w:rsid w:val="42299BC3"/>
    <w:rsid w:val="424B90AD"/>
    <w:rsid w:val="42558BC9"/>
    <w:rsid w:val="43B7983B"/>
    <w:rsid w:val="46D5D8A9"/>
    <w:rsid w:val="4818D9E2"/>
    <w:rsid w:val="48B78E96"/>
    <w:rsid w:val="4C359173"/>
    <w:rsid w:val="4D03F183"/>
    <w:rsid w:val="4D3F85A1"/>
    <w:rsid w:val="4EFF8570"/>
    <w:rsid w:val="508369D7"/>
    <w:rsid w:val="51863142"/>
    <w:rsid w:val="566FB871"/>
    <w:rsid w:val="57B40BC6"/>
    <w:rsid w:val="5B237787"/>
    <w:rsid w:val="5B47CEFD"/>
    <w:rsid w:val="5F8B90C3"/>
    <w:rsid w:val="606F2A29"/>
    <w:rsid w:val="61F4D085"/>
    <w:rsid w:val="63946C6F"/>
    <w:rsid w:val="64ADCE22"/>
    <w:rsid w:val="652B934F"/>
    <w:rsid w:val="6AE3FA77"/>
    <w:rsid w:val="6BCE3D6C"/>
    <w:rsid w:val="6DD0C0D3"/>
    <w:rsid w:val="6E68A357"/>
    <w:rsid w:val="7230588E"/>
    <w:rsid w:val="72636EDD"/>
    <w:rsid w:val="7576D500"/>
    <w:rsid w:val="76E1FDFC"/>
    <w:rsid w:val="77F2B1E5"/>
    <w:rsid w:val="780F0F3E"/>
    <w:rsid w:val="79332451"/>
    <w:rsid w:val="796F7596"/>
    <w:rsid w:val="7D789E30"/>
    <w:rsid w:val="7EEAD68D"/>
    <w:rsid w:val="7F6AB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56F3"/>
  <w15:docId w15:val="{910588F5-A43B-49DD-8C7D-D5DB9F64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ormaltextrun1" w:customStyle="1">
    <w:name w:val="normaltextrun1"/>
    <w:basedOn w:val="Standardnpsmoodstavce"/>
    <w:rsid w:val="006B0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7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43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23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95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7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813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8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2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656448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11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46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32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200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775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6862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373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8269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1177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168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0614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3607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8123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5206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9726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9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70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9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77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319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24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78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662896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664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35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883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568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1667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928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9629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96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25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6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64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3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0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374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260219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3577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225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314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76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368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013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323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1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4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7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8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6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376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57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01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1607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89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636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82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717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31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888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089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63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228b89ba651042b0" /><Relationship Type="http://schemas.microsoft.com/office/2011/relationships/commentsExtended" Target="commentsExtended.xml" Id="R24333ee9ba704d43" /><Relationship Type="http://schemas.microsoft.com/office/2016/09/relationships/commentsIds" Target="commentsIds.xml" Id="R1989a37a8cfc41cd" /><Relationship Type="http://schemas.microsoft.com/office/2018/08/relationships/commentsExtensible" Target="commentsExtensible.xml" Id="R68934d8431634c2e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Rigel Michal</lastModifiedBy>
  <revision>22</revision>
  <dcterms:created xsi:type="dcterms:W3CDTF">2012-06-14T12:40:00.0000000Z</dcterms:created>
  <dcterms:modified xsi:type="dcterms:W3CDTF">2025-09-22T07:10:45.7269693Z</dcterms:modified>
</coreProperties>
</file>