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left"/>
      </w:pPr>
      <w:r>
        <w:rPr>
          <w:b w:val="false"/>
          <w:bCs w:val="false"/>
          <w:i w:val="false"/>
          <w:iCs w:val="false"/>
          <w:u w:val="none"/>
          <w:sz w:val="12pt"/>
          <w:szCs w:val="12pt"/>
          <w:strike w:val="false"/>
          <w:rFonts w:ascii="&quot;Times New Roman&quot;, serif" w:cs="&quot;Times New Roman&quot;, serif" w:eastAsia="&quot;Times New Roman&quot;, serif" w:hAnsi="&quot;Times New Roman&quot;, serif"/>
        </w:rPr>
        <w:t xml:space="preserve">Podklady k bodu: </w:t>
      </w:r>
      <w:r>
        <w:rPr>
          <w:b w:val="false"/>
          <w:bCs w:val="false"/>
          <w:i/>
          <w:iCs/>
          <w:u w:val="none"/>
          <w:sz w:val="12pt"/>
          <w:szCs w:val="12pt"/>
          <w:strike w:val="false"/>
          <w:rFonts w:ascii="&quot;Times New Roman&quot;, serif" w:cs="&quot;Times New Roman&quot;, serif" w:eastAsia="&quot;Times New Roman&quot;, serif" w:hAnsi="&quot;Times New Roman&quot;, serif"/>
        </w:rPr>
        <w:t xml:space="preserve">Možné zneplatnění státnic a vedení absolventských prací na KPVHA</w:t>
      </w:r>
    </w:p>
    <w:p>
      <w:pPr>
        <w:pStyle w:val="ListParagraph"/>
        <w:numPr>
          <w:ilvl w:val="0"/>
          <w:numId w:val="1"/>
        </w:numPr>
      </w:pPr>
      <w:r>
        <w:rPr>
          <w:b w:val="false"/>
          <w:bCs w:val="false"/>
          <w:i w:val="false"/>
          <w:iCs w:val="false"/>
          <w:u w:val="single"/>
          <w:sz w:val="12pt"/>
          <w:szCs w:val="12pt"/>
          <w:strike w:val="false"/>
          <w:rFonts w:ascii="&quot;Times New Roman&quot;, serif" w:cs="&quot;Times New Roman&quot;, serif" w:eastAsia="&quot;Times New Roman&quot;, serif" w:hAnsi="&quot;Times New Roman&quot;, serif"/>
        </w:rPr>
        <w:t xml:space="preserve">Kopie mailu od Tomáše Pechánka:</w:t>
      </w:r>
    </w:p>
    <w:p>
      <w:pPr>
        <w:jc w:val="left"/>
      </w:pPr>
      <w:r>
        <w:rPr>
          <w:b w:val="false"/>
          <w:bCs w:val="false"/>
          <w:i w:val="false"/>
          <w:iCs w:val="false"/>
          <w:u w:val="none"/>
          <w:sz w:val="12pt"/>
          <w:szCs w:val="12pt"/>
          <w:strike w:val="false"/>
          <w:rFonts w:ascii="&quot;Times New Roman&quot;, serif" w:cs="&quot;Times New Roman&quot;, serif" w:eastAsia="&quot;Times New Roman&quot;, serif" w:hAnsi="&quot;Times New Roman&quot;, serif"/>
        </w:rPr>
        <w:t xml:space="preserve">Vážené senátorky, vážení senátoři,</w:t>
      </w:r>
    </w:p>
    <w:p>
      <w:pPr>
        <w:jc w:val="left"/>
      </w:pPr>
      <w:r>
        <w:rPr>
          <w:b w:val="false"/>
          <w:bCs w:val="false"/>
          <w:i w:val="false"/>
          <w:iCs w:val="false"/>
          <w:u w:val="none"/>
          <w:sz w:val="12pt"/>
          <w:szCs w:val="12pt"/>
          <w:strike w:val="false"/>
          <w:rFonts w:ascii="&quot;Times New Roman&quot;, serif" w:cs="&quot;Times New Roman&quot;, serif" w:eastAsia="&quot;Times New Roman&quot;, serif" w:hAnsi="&quot;Times New Roman&quot;, serif"/>
        </w:rPr>
        <w:t xml:space="preserve">obracím se na vás ve věci řešení mé absolventské práce a jejího vedení. Nikoliv, abych zvrátil jednání vedení KPVHA, ale svou situaci jsem na březnovém zasedání s přítomnými na plénu řešil a rád bych tedy informoval, jak celá situace skončila (jestli skončila).</w:t>
      </w:r>
    </w:p>
    <w:p>
      <w:pPr>
        <w:jc w:val="left"/>
      </w:pPr>
      <w:r>
        <w:rPr>
          <w:b w:val="false"/>
          <w:bCs w:val="false"/>
          <w:i w:val="false"/>
          <w:iCs w:val="false"/>
          <w:u w:val="none"/>
          <w:sz w:val="12pt"/>
          <w:szCs w:val="12pt"/>
          <w:strike w:val="false"/>
          <w:rFonts w:ascii="&quot;Times New Roman&quot;, serif" w:cs="&quot;Times New Roman&quot;, serif" w:eastAsia="&quot;Times New Roman&quot;, serif" w:hAnsi="&quot;Times New Roman&quot;, serif"/>
        </w:rPr>
        <w:t xml:space="preserve">Pro úplnost, transparentnost a lepší přehled připojuji harmonogram, jak probíhala komunikace ohledně závěrečných prací:</w:t>
      </w:r>
    </w:p>
    <w:p>
      <w:pPr>
        <w:jc w:val="left"/>
      </w:pPr>
      <w:r>
        <w:rPr>
          <w:b w:val="false"/>
          <w:bCs w:val="false"/>
          <w:i w:val="false"/>
          <w:iCs w:val="false"/>
          <w:u w:val="none"/>
          <w:sz w:val="12pt"/>
          <w:szCs w:val="12pt"/>
          <w:strike w:val="false"/>
          <w:rFonts w:ascii="&quot;Times New Roman&quot;, serif" w:cs="&quot;Times New Roman&quot;, serif" w:eastAsia="&quot;Times New Roman&quot;, serif" w:hAnsi="&quot;Times New Roman&quot;, serif"/>
        </w:rPr>
        <w:t xml:space="preserve">9. 2. mi pan dr. Kolda oznámil, že od konce dubna nebude na FF UHK pokračovat. Co se týče vedení práce, tak sám prý nedostal jasnou odpověď.</w:t>
      </w:r>
    </w:p>
    <w:p>
      <w:pPr>
        <w:jc w:val="left"/>
      </w:pPr>
      <w:r>
        <w:rPr>
          <w:b w:val="false"/>
          <w:bCs w:val="false"/>
          <w:i w:val="false"/>
          <w:iCs w:val="false"/>
          <w:u w:val="none"/>
          <w:sz w:val="12pt"/>
          <w:szCs w:val="12pt"/>
          <w:strike w:val="false"/>
          <w:rFonts w:ascii="&quot;Times New Roman&quot;, serif" w:cs="&quot;Times New Roman&quot;, serif" w:eastAsia="&quot;Times New Roman&quot;, serif" w:hAnsi="&quot;Times New Roman&quot;, serif"/>
        </w:rPr>
        <w:t xml:space="preserve">10. 2. jsem se dotázal dr. Kesslera, na způsob řešení nastalé situace.</w:t>
      </w:r>
    </w:p>
    <w:p>
      <w:pPr>
        <w:jc w:val="left"/>
      </w:pPr>
      <w:r>
        <w:rPr>
          <w:b w:val="false"/>
          <w:bCs w:val="false"/>
          <w:i w:val="false"/>
          <w:iCs w:val="false"/>
          <w:u w:val="none"/>
          <w:sz w:val="12pt"/>
          <w:szCs w:val="12pt"/>
          <w:strike w:val="false"/>
          <w:rFonts w:ascii="&quot;Times New Roman&quot;, serif" w:cs="&quot;Times New Roman&quot;, serif" w:eastAsia="&quot;Times New Roman&quot;, serif" w:hAnsi="&quot;Times New Roman&quot;, serif"/>
        </w:rPr>
        <w:t xml:space="preserve">11. 2. mi dr. Kessler odpověděl, že předpokládá dovedení všech vedených prací dr. Koldou k obhajobám (dr. Kolda by podle zprávy působil buď jako člen katedry nebo s uzavřenou DPP na dovedení prací). Dále,že záleží na přístupu dr. Koldy, jestli s tím bude souhlasit.</w:t>
      </w:r>
    </w:p>
    <w:p>
      <w:pPr>
        <w:jc w:val="left"/>
      </w:pPr>
      <w:r>
        <w:rPr>
          <w:b w:val="false"/>
          <w:bCs w:val="false"/>
          <w:i w:val="false"/>
          <w:iCs w:val="false"/>
          <w:u w:val="none"/>
          <w:sz w:val="12pt"/>
          <w:szCs w:val="12pt"/>
          <w:strike w:val="false"/>
          <w:rFonts w:ascii="&quot;Times New Roman&quot;, serif" w:cs="&quot;Times New Roman&quot;, serif" w:eastAsia="&quot;Times New Roman&quot;, serif" w:hAnsi="&quot;Times New Roman&quot;, serif"/>
        </w:rPr>
        <w:t xml:space="preserve">11. 2. jsem dr. Kesslerovi psal potvrzení, že dr. Kolda s vedením prací počítá, takže jsem dr. Kesslera požádal o potvrzení, že bude dr. Koldovi zmíněná smlouva nabídnuta a bude mu tak umožněno dovést mou práci k obhajobě.</w:t>
      </w:r>
    </w:p>
    <w:p>
      <w:pPr>
        <w:jc w:val="left"/>
      </w:pPr>
      <w:r>
        <w:rPr>
          <w:b w:val="false"/>
          <w:bCs w:val="false"/>
          <w:i w:val="false"/>
          <w:iCs w:val="false"/>
          <w:u w:val="none"/>
          <w:sz w:val="12pt"/>
          <w:szCs w:val="12pt"/>
          <w:strike w:val="false"/>
          <w:rFonts w:ascii="&quot;Times New Roman&quot;, serif" w:cs="&quot;Times New Roman&quot;, serif" w:eastAsia="&quot;Times New Roman&quot;, serif" w:hAnsi="&quot;Times New Roman&quot;, serif"/>
        </w:rPr>
        <w:t xml:space="preserve">17. 2. jsem svou žádost o potvrzení zopakoval.</w:t>
      </w:r>
    </w:p>
    <w:p>
      <w:pPr>
        <w:jc w:val="left"/>
      </w:pPr>
      <w:r>
        <w:rPr>
          <w:b w:val="false"/>
          <w:bCs w:val="false"/>
          <w:i w:val="false"/>
          <w:iCs w:val="false"/>
          <w:u w:val="none"/>
          <w:sz w:val="12pt"/>
          <w:szCs w:val="12pt"/>
          <w:strike w:val="false"/>
          <w:rFonts w:ascii="&quot;Times New Roman&quot;, serif" w:cs="&quot;Times New Roman&quot;, serif" w:eastAsia="&quot;Times New Roman&quot;, serif" w:hAnsi="&quot;Times New Roman&quot;, serif"/>
        </w:rPr>
        <w:t xml:space="preserve">18. 2. mi dr. Kessler odpověděl, že mu dává smysl, aby práce dovedl dr. Kolda a že s tímto postojem bude vstupovat do případného jednání.</w:t>
      </w:r>
    </w:p>
    <w:p>
      <w:pPr>
        <w:jc w:val="left"/>
      </w:pPr>
      <w:r>
        <w:rPr>
          <w:b w:val="false"/>
          <w:bCs w:val="false"/>
          <w:i w:val="false"/>
          <w:iCs w:val="false"/>
          <w:u w:val="none"/>
          <w:sz w:val="12pt"/>
          <w:szCs w:val="12pt"/>
          <w:strike w:val="false"/>
          <w:rFonts w:ascii="&quot;Times New Roman&quot;, serif" w:cs="&quot;Times New Roman&quot;, serif" w:eastAsia="&quot;Times New Roman&quot;, serif" w:hAnsi="&quot;Times New Roman&quot;, serif"/>
        </w:rPr>
        <w:t xml:space="preserve">11. 3. mi dr. Kessler napsal, že opakuje svou deklaraci, že mou práci by měl dr. Kolda dovést k obhajobě, a že s tímto postojem bude vystupovat na jednání s dr. Koldou a dalšími součástmi FF UHK či UHK. Jiným studentům zároveň napsal, aby s dr. Koldou nepočítali.</w:t>
      </w:r>
    </w:p>
    <w:p>
      <w:pPr>
        <w:jc w:val="left"/>
      </w:pPr>
      <w:r>
        <w:rPr>
          <w:b w:val="false"/>
          <w:bCs w:val="false"/>
          <w:i w:val="false"/>
          <w:iCs w:val="false"/>
          <w:u w:val="none"/>
          <w:sz w:val="12pt"/>
          <w:szCs w:val="12pt"/>
          <w:strike w:val="false"/>
          <w:rFonts w:ascii="&quot;Times New Roman&quot;, serif" w:cs="&quot;Times New Roman&quot;, serif" w:eastAsia="&quot;Times New Roman&quot;, serif" w:hAnsi="&quot;Times New Roman&quot;, serif"/>
        </w:rPr>
        <w:t xml:space="preserve">13. 3. jsme obdrželi zprávu od paní proděkanky Rybenské, který nastavoval nový postup řešení situace: zaslání současné podoby finálního textu, deklaraci plánované obhajoby práce a harmonogram práce do obhajob. Zaslané měla posoudit komise z členů KPVHA, zdali to studenti mohou či nemohou stihnout nejpozději do srpnových státnic 2026. Tento přikázaný postup přišel dva dny po opakované deklaraci dr. Kesslera. Já jsem paní proděkance odpověděl nesouhlasem s nastaveným postupem a reagoval pouze na plánovaný termín obhajoby (který nejsem schopen zaručit).</w:t>
      </w:r>
    </w:p>
    <w:p>
      <w:pPr>
        <w:jc w:val="left"/>
      </w:pPr>
      <w:r>
        <w:rPr>
          <w:b w:val="false"/>
          <w:bCs w:val="false"/>
          <w:i w:val="false"/>
          <w:iCs w:val="false"/>
          <w:u w:val="none"/>
          <w:sz w:val="12pt"/>
          <w:szCs w:val="12pt"/>
          <w:strike w:val="false"/>
          <w:rFonts w:ascii="&quot;Times New Roman&quot;, serif" w:cs="&quot;Times New Roman&quot;, serif" w:eastAsia="&quot;Times New Roman&quot;, serif" w:hAnsi="&quot;Times New Roman&quot;, serif"/>
        </w:rPr>
        <w:t xml:space="preserve">31. 3. nám dr. Kessler zaslal </w:t>
      </w:r>
      <w:r>
        <w:rPr>
          <w:b/>
          <w:bCs/>
          <w:i w:val="false"/>
          <w:iCs w:val="false"/>
          <w:u w:val="none"/>
          <w:sz w:val="12pt"/>
          <w:szCs w:val="12pt"/>
          <w:strike w:val="false"/>
          <w:rFonts w:ascii="&quot;Times New Roman&quot;, serif" w:cs="&quot;Times New Roman&quot;, serif" w:eastAsia="&quot;Times New Roman&quot;, serif" w:hAnsi="&quot;Times New Roman&quot;, serif"/>
        </w:rPr>
        <w:t xml:space="preserve">konečné rozhodnutí </w:t>
      </w:r>
      <w:r>
        <w:rPr>
          <w:b w:val="false"/>
          <w:bCs w:val="false"/>
          <w:i w:val="false"/>
          <w:iCs w:val="false"/>
          <w:u w:val="none"/>
          <w:sz w:val="12pt"/>
          <w:szCs w:val="12pt"/>
          <w:strike w:val="false"/>
          <w:rFonts w:ascii="&quot;Times New Roman&quot;, serif" w:cs="&quot;Times New Roman&quot;, serif" w:eastAsia="&quot;Times New Roman&quot;, serif" w:hAnsi="&quot;Times New Roman&quot;, serif"/>
        </w:rPr>
        <w:t xml:space="preserve">ve věci kvalifikačních prací. Studenti končící v květnu nebo srpnu tohoto roku budou moci dopsat svoji práci pod dr. Koldou.</w:t>
      </w:r>
    </w:p>
    <w:p>
      <w:pPr>
        <w:jc w:val="left"/>
      </w:pPr>
      <w:r>
        <w:rPr>
          <w:b w:val="false"/>
          <w:bCs w:val="false"/>
          <w:i w:val="false"/>
          <w:iCs w:val="false"/>
          <w:u w:val="none"/>
          <w:sz w:val="12pt"/>
          <w:szCs w:val="12pt"/>
          <w:strike w:val="false"/>
          <w:rFonts w:ascii="&quot;Times New Roman&quot;, serif" w:cs="&quot;Times New Roman&quot;, serif" w:eastAsia="&quot;Times New Roman&quot;, serif" w:hAnsi="&quot;Times New Roman&quot;, serif"/>
        </w:rPr>
        <w:t xml:space="preserve">9. 5. dochází k další změně, dr. Kessler nás informuje o svém rozhodnutí, že nebude dr. Koldovi nabídnuta smlouva na vedení prací, že dochází ke změně vedoucího práce a byl nám přidělen nový (je to měsíc nazpět, tato změna nám byla pouze oznámena, ve STAGu ke změně nedošlo). Zprávu dostali jen studenti, kteří neodevzdali práci ke květnovým obhajobám. Květnoví bakalanti/diplomanti asi zůstali ve vzduchoprázdnu, nebo nevím.</w:t>
      </w:r>
    </w:p>
    <w:p>
      <w:pPr>
        <w:jc w:val="left"/>
      </w:pPr>
      <w:r>
        <w:rPr>
          <w:b w:val="false"/>
          <w:bCs w:val="false"/>
          <w:i w:val="false"/>
          <w:iCs w:val="false"/>
          <w:u w:val="none"/>
          <w:sz w:val="12pt"/>
          <w:szCs w:val="12pt"/>
          <w:strike w:val="false"/>
          <w:rFonts w:ascii="&quot;Times New Roman&quot;, serif" w:cs="&quot;Times New Roman&quot;, serif" w:eastAsia="&quot;Times New Roman&quot;, serif" w:hAnsi="&quot;Times New Roman&quot;, serif"/>
        </w:rPr>
        <w:t xml:space="preserve">Zopakuji, že tento problém sdílím se senátem hlavně proto, že panu vedoucímu KPVHA </w:t>
      </w:r>
      <w:r>
        <w:rPr>
          <w:b/>
          <w:bCs/>
          <w:i w:val="false"/>
          <w:iCs w:val="false"/>
          <w:u w:val="none"/>
          <w:sz w:val="12pt"/>
          <w:szCs w:val="12pt"/>
          <w:strike w:val="false"/>
          <w:rFonts w:ascii="&quot;Times New Roman&quot;, serif" w:cs="&quot;Times New Roman&quot;, serif" w:eastAsia="&quot;Times New Roman&quot;, serif" w:hAnsi="&quot;Times New Roman&quot;, serif"/>
        </w:rPr>
        <w:t xml:space="preserve">A </w:t>
      </w:r>
      <w:r>
        <w:rPr>
          <w:b w:val="false"/>
          <w:bCs w:val="false"/>
          <w:i w:val="false"/>
          <w:iCs w:val="false"/>
          <w:u w:val="none"/>
          <w:sz w:val="12pt"/>
          <w:szCs w:val="12pt"/>
          <w:strike w:val="false"/>
          <w:rFonts w:ascii="&quot;Times New Roman&quot;, serif" w:cs="&quot;Times New Roman&quot;, serif" w:eastAsia="&quot;Times New Roman&quot;, serif" w:hAnsi="&quot;Times New Roman&quot;, serif"/>
        </w:rPr>
        <w:t xml:space="preserve">řediteli HÚ, a panu děkanovi, nevěřím. Opakované deklarace obou zmíněných, že se změny (když už k nějakým dojde) studentů nedotknou, že nám vedoucí práce zůstane, případně zneužívání studentů jako prostředku osobní pomsty jsou za hranicí arogance moci. Nechci ani domýšlet, zdali je to cíleno i na konkrétní studenty.</w:t>
      </w:r>
    </w:p>
    <w:p>
      <w:pPr>
        <w:jc w:val="left"/>
      </w:pPr>
      <w:r>
        <w:rPr>
          <w:b w:val="false"/>
          <w:bCs w:val="false"/>
          <w:i w:val="false"/>
          <w:iCs w:val="false"/>
          <w:u w:val="none"/>
          <w:sz w:val="12pt"/>
          <w:szCs w:val="12pt"/>
          <w:strike w:val="false"/>
          <w:rFonts w:ascii="&quot;Times New Roman&quot;, serif" w:cs="&quot;Times New Roman&quot;, serif" w:eastAsia="&quot;Times New Roman&quot;, serif" w:hAnsi="&quot;Times New Roman&quot;, serif"/>
        </w:rPr>
        <w:t xml:space="preserve">Má zpráva nemá sloužit k okopávání před ukončením studia, ale jen pro upozornění, kdyby se podobná situace stala jiným studujícím, tak aby nedopadli jako já a další. Opravdu to není příjemná situace. Sám už se žádné změny domáhat nemíním, nejistoty posledních měsíců mě utvrdili v tom, že to nemá smysl. Rozumná domluva, upřímnost, slušnost a otevřenost, nebo alespoň omluva za způsobené komplikace nejsou zřejmě v současném slovníku KPVHA či vedení FF.</w:t>
      </w:r>
    </w:p>
    <w:p>
      <w:pPr>
        <w:jc w:val="left"/>
      </w:pPr>
      <w:r>
        <w:rPr>
          <w:b w:val="false"/>
          <w:bCs w:val="false"/>
          <w:i w:val="false"/>
          <w:iCs w:val="false"/>
          <w:u w:val="none"/>
          <w:sz w:val="12pt"/>
          <w:szCs w:val="12pt"/>
          <w:strike w:val="false"/>
          <w:rFonts w:ascii="&quot;Times New Roman&quot;, serif" w:cs="&quot;Times New Roman&quot;, serif" w:eastAsia="&quot;Times New Roman&quot;, serif" w:hAnsi="&quot;Times New Roman&quot;, serif"/>
        </w:rPr>
        <w:t xml:space="preserve">S přáním poklidných dní a budoucích zasedání,</w:t>
      </w:r>
    </w:p>
    <w:p>
      <w:pPr>
        <w:jc w:val="left"/>
      </w:pPr>
      <w:r>
        <w:rPr>
          <w:b w:val="false"/>
          <w:bCs w:val="false"/>
          <w:i w:val="false"/>
          <w:iCs w:val="false"/>
          <w:u w:val="none"/>
          <w:sz w:val="12pt"/>
          <w:szCs w:val="12pt"/>
          <w:strike w:val="false"/>
          <w:rFonts w:ascii="&quot;Times New Roman&quot;, serif" w:cs="&quot;Times New Roman&quot;, serif" w:eastAsia="&quot;Times New Roman&quot;, serif" w:hAnsi="&quot;Times New Roman&quot;, serif"/>
        </w:rPr>
        <w:t xml:space="preserve">Tomáš Pechánek </w:t>
      </w:r>
    </w:p>
    <w:p>
      <w:pPr>
        <w:jc w:val="left"/>
      </w:pPr>
      <w:r>
        <w:rPr>
          <w:b w:val="false"/>
          <w:bCs w:val="false"/>
          <w:i w:val="false"/>
          <w:iCs w:val="false"/>
          <w:u w:val="none"/>
          <w:sz w:val="12pt"/>
          <w:szCs w:val="12pt"/>
          <w:strike w:val="false"/>
          <w:rFonts w:ascii="&quot;Times New Roman&quot;, serif" w:cs="&quot;Times New Roman&quot;, serif" w:eastAsia="&quot;Times New Roman&quot;, serif" w:hAnsi="&quot;Times New Roman&quot;, serif"/>
        </w:rPr>
        <w:t xml:space="preserve">KPVHA</w:t>
      </w:r>
    </w:p>
    <w:sectPr>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0" w:hanging="259"/>
      </w:pPr>
    </w:lvl>
    <w:lvl w:ilvl="1" w15:tentative="1">
      <w:start w:val="1"/>
      <w:numFmt w:val="upperLetter"/>
      <w:lvlText w:val="%2."/>
      <w:lvlJc w:val="start"/>
      <w:pPr>
        <w:ind w:left="720" w:hanging="259"/>
      </w:pPr>
    </w:lvl>
    <w:lvl w:ilvl="2" w15:tentative="1">
      <w:start w:val="1"/>
      <w:numFmt w:val="lowerLetter"/>
      <w:lvlText w:val="%3."/>
      <w:lvlJc w:val="start"/>
      <w:pPr>
        <w:ind w:left="1440" w:hanging="259"/>
      </w:pPr>
    </w:lvl>
    <w:lvl w:ilvl="3" w15:tentative="1">
      <w:start w:val="1"/>
      <w:numFmt w:val="upperRoman"/>
      <w:lvlText w:val="%4."/>
      <w:lvlJc w:val="start"/>
      <w:pPr>
        <w:ind w:left="2160" w:hanging="259"/>
      </w:pPr>
    </w:lvl>
    <w:lvl w:ilvl="4" w15:tentative="1">
      <w:start w:val="1"/>
      <w:numFmt w:val="lowerRoman"/>
      <w:lvlText w:val="%5."/>
      <w:lvlJc w:val="start"/>
      <w:pPr>
        <w:ind w:left="2880" w:hanging="259"/>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2026-06-04T09:36:30.053Z</dcterms:created>
  <dcterms:modified xsi:type="dcterms:W3CDTF">2026-06-04T09:36:30.053Z</dcterms:modified>
</cp:coreProperties>
</file>

<file path=docProps/custom.xml><?xml version="1.0" encoding="utf-8"?>
<Properties xmlns="http://schemas.openxmlformats.org/officeDocument/2006/custom-properties" xmlns:vt="http://schemas.openxmlformats.org/officeDocument/2006/docPropsVTypes"/>
</file>