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CA" w:rsidRPr="00B476CA" w:rsidRDefault="00B476CA" w:rsidP="00B476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476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APVH - Archivnictví a pomocné vědy historické</w:t>
      </w:r>
    </w:p>
    <w:p w:rsidR="00B476CA" w:rsidRPr="00B476CA" w:rsidRDefault="00B476CA" w:rsidP="00B476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CA">
        <w:rPr>
          <w:rFonts w:ascii="Times New Roman" w:eastAsia="Times New Roman" w:hAnsi="Times New Roman" w:cs="Times New Roman"/>
          <w:sz w:val="24"/>
          <w:szCs w:val="24"/>
          <w:lang w:eastAsia="cs-CZ"/>
        </w:rPr>
        <w:t>Okruhy</w:t>
      </w:r>
    </w:p>
    <w:p w:rsidR="00B476CA" w:rsidRPr="00B476CA" w:rsidRDefault="00B476CA" w:rsidP="00B47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ARCHIVNICTVÍ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1. Archivnictví v systému věd, vztah archivnictví k historii a pomocným vědám historickým.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2. Vývoj archivnictví v českých zemích od raného novověku do vzniku Československa.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3. Vývoj archivnictví v Československu a České republice.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4. Archivní školství v Československu a ČR.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5. Soustava archivů v ČR, členění archivů na jednotlivé typy, úkoly archivů v ČR.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6. Veřejné archivy a jejich problematika.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7. Soukromé archivy a jejich problematika.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8. Archiválie (definice, legislativa, důvody pro ochranu archiválií.)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9. Kategorizace archiválií a archivní památky.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10. Evidence a strukturace archiválií v archivech.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11. Obecné zásady tvorby archivních fondů.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12. Specifika péče o listiny a jiné archiválie z období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střeověku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a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ranného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novověku.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13. Specifika péče o historické mapy a další velkorozměrové dokumenty.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14. Digitální a analogové archiválie (rozdílnost a shodnost jejich problematiky).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15. Archiv a veřejnost (zpřístupňování archiválií, výstavnictví, prezentace archivu na veřejnosti).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16. Problematika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předarchivní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péče.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17. Principy spisové služby, jejich vývoj a současnost.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18. Pravidla pro zřizování a technické, bezpečnostní a organizační zásady archivních budov a depozitářů archivů a spisoven.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POMOCNÉ VĚDY HISTORICKÉ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Tematické okruhy z paleografie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1. Předmět studia paleografie, vztah k ostatním PVH, základní literatura k oboru.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2. Vznik písma, vývojová řada písem latinského kulturního okruhu.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3. Dějiny oboru.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4. Základní paleografická terminologie, paleografické metody.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5. Psací látky a psací potřeby v minulosti.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6. Číslice a jejich písemná podoba v minulosti.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7. Přehled vývoje latinského antického písma.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8. Zkratkové systémy užívané ve starověku, ligatury.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9. Písmo ve středověku, vývojová řada středověkých písem latinského kulturního okruhu.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10. Zkratkové systémy užívané ve středověku.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11. Latinské písmo v období raného středověku (tzv. národní písma – kontinentální a insulární).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12. Karolina, diplomatická minuskula.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13. Vývoj gotického písma (gotická minuskula a její varianty).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14. Bastarda.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15. Problematika studia novověkého písma, názvosloví psaného písma v novověku.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16. Novověká psaná písma v Itálii, Francii, Anglii a Německu.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17. Novověká psaná písma v Čechách - písmo novogotické a humanistické.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18. Písma tisková.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19. Písma zvláštní (těsnopis, slepecké písmo, Morseovy značky), tajné a šifrované písmo.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20. Transliterace, základní pravidla pro transkripci středověkých, raně novověkých a novodobých textů.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Ke každé otázce se předpokládá znalost literatury.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Tematické okruhy z diplomatiky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1. Úvod do disciplíny. Dějiny diplomatiky;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2. Základní diplomatické pojmy;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3. Vývoj papežské diplomatiky;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4. Vývoj císařské diplomatiky;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5. Česká listina v době přemyslovské;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6. Česká panovnická kancelář a listina v letech 1310-1526;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7. Desky zemské a dvorské;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8. Písemnosti církevní správy v letech 1310-1526;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9. Písemnosti městské správy v letech 1310-1526;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10. Písemnosti patrimoniální správy v letech 1310-1526;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11. Veřejný notariát;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12. Úvod do novější diplomatiky (mj. Diplomatika jedna, nebo dvě; proces vzniku novodobé úřední písemnosti);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13. Česká (královská) kancelář a kanceláře jiných stěžejních institucí státní (zeměpanské) správy v letech 1526-1848;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14. Katastry;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lastRenderedPageBreak/>
        <w:t>15. Písemnosti církevní správy v letech 1526-1848;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16. Písemnosti městské správy v letech 1526-1848;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17. Písemnosti patrimoniální správy v letech 1526-1848;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18. Vývoj úředních písemností v letech 1848-1918;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19. Vývoj úředních písemností v letech 1918-1945;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20. Vývoj úředních písemností po roce 1945.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Ke každé otázce se předpokládá znalost literatury a edic. Součástí státní zkoušky je i praktická část. V jejím rámci student obdrží ukázku, u níž provede základní diplomaticko-paleografickou analýzu. Současně podrobněji pojedná o diplomatickém okruhu, z něhož písemnost pochází. (Např. bude-li mít ukázku z matriky, podrobněji popíše vývoj matrik na našem území.) Podle typu provenience písemnosti může být studentovi stanovena i otázka z dějin správy, tj. v případě matrik z oblasti církevní správy.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Tematické okruhy z ostatní PVH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Epigrafika a kodikologie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1. Epigrafika a její vývoj, přehled literatury;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2. Vznik a vývoj nápisového písma latinského kulturního okruhu;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3. Epigrafické metody a jejich využití v praxi, klasifikace nápisů a zásady popisu epigrafických památek;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4. Kodikologie, její vznik a vývoj, přehled bádání a literatury;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5. Vznik a vývoj středověkých rukopisů, jejich skladba a popis;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6. Nejvýznamnější středověké rukopisy české provenience;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7. Počátky knihtisku, novověké rukopisy a základní klasifikace;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Sfragistika, heraldika, genealogie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8. Sfragistika a její vývoj, přehled bádání a literatury;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9. Typy a druhy pečetí, jejich vědecký popis a jeho využití v ostatních PVH;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10. Vývoj české panovnické pečeti;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11. Vědecké okruhy sfragistiky (panovnická, šlechtická, církevní, městská, cechovní a nešlechtická sfragistika) a jejich základní klasifikace; 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12. Heraldika a její vývoj, přehled bádání a literatury;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13. Panovnická a šlechtická heraldika, vývoj a prameny;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14. Vznik a vývoj českého státního znaku (od středověku po současnost);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15. Církevní a městská heraldika, vývoj a současnost;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16. Genealogie, její vývoj a vztah k ostatním vědám, přehled bádání a literatury;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17. Základní genealogická terminologie, vývod, rozrod, rodokmen;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18. Genealogické metody, využití nových technických možností;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Historická chronologie, historická metrologie a numismatika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19. Historická chronologie, její vývoj a úkoly, přehled bádání a literatury;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20. Základní terminologie a pomůcky k určování času ve středověku;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21. Vznik kalendářů, jejich užití a reformy;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22. Historická metrologie a její vývoj, přehled bádání a literatury;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23. Vývoj metrologických systémů obecně až do soustavy SI;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24. Středověké a novověké metrologické systémy v českých zemích;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25. Numismatika a její vývoj, přehled bádání a literatury;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26. Vztah historické metrologie a numismatiky a vztah numismatiky k jiným vědám;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27. Přehled měnového vývoje v českých zemích;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28. Hromadné nálezy mincí, jejich historická výpověď, ochrana a prezentace.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CA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Literatura</w:t>
      </w:r>
    </w:p>
    <w:p w:rsidR="00B476CA" w:rsidRPr="00B476CA" w:rsidRDefault="00B476CA" w:rsidP="00B47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Archivní příručka. AS MV, Praha, 1965.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 terminologii archivních souborů osobní provenience. Babička, V. AČ, 46, 1996, s. 83.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 archivní terminologii. Fiala, T., AČ, 46, 1996, s. 1-7.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Přehled předpisů upravující oblast archivnictví.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Půl století organizovaného českého archivnictví. Bystrický, V. AČ, 54, 2004, s. 169.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Studie k dějinám československého archivnictví.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Šamberg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Z. Praha, 2005.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Archivy, kterým byla udělena akreditace podle zákona 499/2004 Sb. AČ, 56, 2006, s. 226.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Zákon č. 499/2004 Sb. o archivnictví a spisové službě a změně některých zákonů ve znění zákona č. 190/2009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Sb.(Plné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znění zákon č. 304/2009 Sb.)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Vyhláška o podrobnostech výkonu spisové služby č. 191/2009 Sb.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Archivy zvláštního významu. Pulec, J. AČ, 56, 2006, s. 89.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Číslo jednací a spisová značka. Babička, V. AČ, 58, 2008,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s.1.</w:t>
      </w:r>
      <w:proofErr w:type="gramEnd"/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Příspěvek k dějinám české odborné terminologie netradičních druhů dokumentů. Vodičková, Hana. AČ, 59, 2009. s. 201.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Řada článků, diskusních příspěvků, zpráv, statí z Der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Archivar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AČ, SAP, sborníků konferencí a regionálních archivních sborníků k dílčím problémům.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Internetové prezentace, publikace a články vybraných zahraničních archivů a organizací.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lastRenderedPageBreak/>
        <w:t xml:space="preserve">Další vybraná literatura k archivnictví viz sylaby.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PALEOGRAFIE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Základní literatura: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Pátková, H.: Česká středověká paleografie, Praha 2012.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Kašpar, J.: Úvod do novověké latinské paleografie se zvláštním zřetelem k českým zemím, Praha 1982.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Ebelová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I.: Klíč k novověké paleografii. Praha 2004.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 . Pátková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– O. Basl, Texty k výuce diplomatiky, Dolní Břežany 2003.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Hledíková, Z. – Kašpar, J. – </w:t>
      </w:r>
      <w:proofErr w:type="spellStart"/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Ebelová,I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.: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Paleografická čítanka, Praha 2000.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Kaňák, B.: Paleografické texty I. – II. Olomouc 1994, 1999, 2002.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Pátková, H.: Album pozdně středověkého písma – Severní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Čechy I. –IV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 2002 – 2005.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Pátková, H.: Cvičení z pozdně středověké paleografie. Dolní Břežany 2001.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Beránek, K.: Písmo našich listin a listů od 12. do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20.století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 Genealogická a heraldická společnost. Praha 1976.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Húsčava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A.: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Dejiny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a vývoj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nášho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písma. Bratislava 1951.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Kašpar, J.: Soubor statí o novověkém písmu. Praha 1993.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Loukotka, Č.: Vývoj písma. Praha 1946.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Muzika, F.: Krásné písmo ve vývoji latinky. Praha 1963.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Šebánek, J.: Pomocné vědy historické I. Paleografie. Učební texty vysokých škol. Praha 1966.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http://www.deutsche-kurrentschrift.de/index.php?s=index_antiqua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http://homepage.univie.ac.at/johannes.seidl/Pub_Volltext/Schriftenskriptum.pdf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www.manuscriptorium.com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http://monasterium.net/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DIPLOMATIKA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Základní literatura: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Šebánek, J. – Fiala, Z. – Hledíková, Z. (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edd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.): Česká diplomatika do r. 1848, Praha 1971. 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Pátková, H. – Basl, O.: Texty k výuce diplomatiky, Dolní Břežany 2003.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Hledíková, Z. – Kašpar, J. –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Ebelová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I.: Paleografická čítanka, Praha 2000.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Doporučená literatura: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Bistřický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J.: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Studien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zum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Urkunden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-,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Brief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-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und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Handschriftenwesen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des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Bischofs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Heinrich Zdík von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Olmütz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Archiv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für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Diplomatik 26, 1980, s. 135-258.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Burdová, B.: Úřad desek zemských, SAP 36, 1986, s. 273-381.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Táž, Ukázky a rozbor vkladů nejstarších desek, Praha 1984.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Dědková, L.: Organizace a písemnosti regulovaného magistrátu v Litomyšli, SAP 13-2, 1963, s. 205-240.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Fiala, Z.: Diplomatika jedna, nebo dvě?, AČ 10, 1960, s. 1-18. (+ následná diskuse v AČ v letech 1960-1962)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Hanzal, J.: Současný stav a úkoly studia českých pozemkových knih, SAP 14-1, 1964, s. 39-56.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Týž, Hospodářské patrimoniální účty předbělohorského období, SAP 16-2, 1966, s. 397-419.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Hlaváček, I.: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Das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Urkunden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-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und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Kanzleiwesen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des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böhmischen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und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römischen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Königs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Wenzel (IV.) 1376-1419, Stuttgart 1970.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Hledíková, Z.: Úřad generálních vikářů pražského arcibiskupa v době předhusitské, Praha 1971.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Macek, J.: O listinách, listech a kanceláři Vladislava Jagellonského, SAP 2-1, 1952, s. 45-122.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Nový, R.: Listiny pražských biskupů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XI.-XIV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 století, Praha 1960.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Nuhlíček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J.: Veřejní notáři v českých městech, zvláště v městech pražských, Praha 1940.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Pasák,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T.(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ed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): Soupis legálních novin, časopisů a úředních věstníků v českých zemích v letech 1939-1945, Praha 1980. (úvod k autorově edici)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Polák, S.: Trhové knihy českých poddanských měst v 1. polovině 16. století, SAP 18, 1968, s. 412-451.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Pražák, J.: O diplomatické metodě studia městských knih, AČ 3, 1953, s. 145-162 a 205-227.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Stloukal, K.: Česká kancelář dvorská 1599-1608, Praha 1931.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Šebánek, J. – Dušková, S.: Česká listina doby přemyslovské, SAP 6-1, 1956, s. 136-211, a 6-2, 1956, s. 99-160.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Šmilauerová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E.: Správní vývoj a diplomatika písemností okresních národních výborů v letech 1945-1960, SAP 32, 1982, s. 43-169.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Šouša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J.: Česká zemědělská rada, její kancelář a proces vzniku písemností 1873-1890, Z pomocných věd historických 4, AUC 1980,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Phil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et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hist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 5, s. 83-96.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Trantírek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M.: Vliv státu na vývoj městských a gruntovních knih na Moravě a ve Slezsku do roku 1849, SAP 10-2, 1960, s. 105-181.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Vašků, V.: Studie o správních dějinách a písemnostech moravského královského tribunálu z let 1636-1749, Brno 1969.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Týž, Panovnické konfirmace pro moravské kláštery v 18. století, Brno 1981.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Vojtíšek, V.: Výbor rozprav a studií, Praha 1953.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Volf, M.: Výsledky soupisu gruntovních knih v Středočeském kraji, SAP 16-1, 1966, s. 50-127.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OSTATNÍ PVH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Epigrafika a kodikologie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Roháček, J.: Epigrafika v památkové péči, Praha 2007.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lastRenderedPageBreak/>
        <w:t>Flodr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M.: Zásady popisu středověkých a novověkých památek, SPFFBU C 21-22, 1975,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s.167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-174.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Roháček, J.: Nápisy města Kutné Hory, Praha 1996.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Vidman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L.: Psáno do kamene. Antická epigrafie. Praha 1975.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Beal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P.: A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Dictionary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of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English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Manuscript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Terminology 1450 – 2000. New York 2008.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Bohatcová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M.: Česká kniha v proměnách staletí. Praha 1990.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Hořec, J.: Počátky české knihy. Praha 2003.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Dokoupil, V.: Dějiny moravských klášterních knihoven ve správě Univerzitní knihovny v Brně. Brno 1992.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Hlaváček, I.: Úvod do latinské kodikologie. Praha 1994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Hlaváček, I.: Knihy a knihovny v českém středověku. Praha 2005.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Krása, J.: České iluminované rukopisy 13. -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16.stol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 Praha 1990.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Krása, J.: Rukopisy Václava IV. Praha 1974.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Kyas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V.: Česká Bible v dějinách národního písemnictví. Praha 1997.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Matějček, A.: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Velislavova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bible a její místo ve vývoji knižní ilustrace gotické. Praha 1926.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Pražák, J.: Výbor kodikologických a paleografických rozprav a studií. Praha 2006.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Stejskal, K. –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Voit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P.: Iluminované rukopisy doby husitské. Praha 1991.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Briquet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Ch. M.: Les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Filigranes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Geneve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– Paris 1907.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Flodr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M.: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Filigranologie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 Úvod do studia filigránů. Brno 1974.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http://rmc.library.cornell.edu/medievalbook/sacred_word.htm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Sfragistika, heraldika, genealogie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Krejčíková,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J.-Krejčík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T.: Základy heraldiky, genealogie a sfragistiky. Praha 1987;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Adams, N. –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Cherry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J. – Robinson, J. (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eds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.):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Good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impression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 Image and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Authority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in Medieval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Seal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 London 2008;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Beneš, F.: Význam pečetí pro bádání o minulosti. Praha 1945;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Gumowski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M.: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Sfragistyka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Warszawa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1960;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Kittel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E.: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Siegel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 Braunschweig 1970.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Krejčíková, J. – Krejčík, T.: Úvod do české sfragistiky. Ostrava 1989;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Muzzi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A. – Bruna, T. –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Attilio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T. (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eds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.):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Sigilli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ecclesiastici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Firenze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1988;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Signori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Gabriela (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ed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.):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Das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Siegel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 Darmstadt 2007;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Stieldorf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Andrea: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Siegelkunde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 Hannover 2004;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Krejčík, T.: Pečeť v kultuře středověku. Ostrava 1998;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Maráz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K.: Pečeti Jana Lucemburského. Brno 2007.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Pelant, J.: Znaky a pečetě západočeských měst a městeček. Praha 1985;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Přibyl, A.: Znaky a pečetě středočeských měst. Praha 1976;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Spáčil, V.: Pečetě a znaky měst, městeček a obcí olomouckého okresu. Olomouc 1985;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Buben, M.: Encyklopedie heraldiky. Praha 2003;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Petráň, J.: Český znak: stručný nástin jeho vzniku a historického vývoje. Praha 1970;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Heim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B. B.: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Heraldry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in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the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Catholic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Church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Its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Origin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Customs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and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Law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Gerrards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Cross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1981;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Montauto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F. di: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Manuale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di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Araldica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Firenze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2007;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Siebmacher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J.: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Erneuet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-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und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Vermehrtes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Wappen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-Buch, In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welchen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Aller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hoher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Potentátem, …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Chur-Fürsten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Fürsten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Gefürsteten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Grafen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Grafen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und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Herren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Baronen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Rittern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…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Wappen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Schilde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Helmen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Kleinodien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… In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shönen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Kupffern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vorgebildt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… In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sechs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Theilen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.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Nürnberg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1896;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Čarek, J.: Městské znaky v českých zemích. Praha 1985;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Vrtel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L.: Heraldická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terminológia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 Martin 2009;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Vrtel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L.: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Osem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storočí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slovenskej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heraldiky. Martin 1999;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Lutonský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B.: Lexikon genealoga. Praha 2003;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Pilnáček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J.: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Staromoravští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rodové. Brno 2011.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Lutonský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B. a kol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.: Základy genealogie: soubor přednášek pro laické genealogy. 1. díl. Praha 1999;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Lutonský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B. a kol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.: Základy genealogie: soubor přednášek pro laické genealogy. 2. díl. Praha 1999;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Historická chronologie, historická metrologie, numismatika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Friedrich, G.: 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Rukovět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 chronologie křesťanské. Praha-Litomyšl 1997.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Bláhová, M.: Historická chronologie, Praha 2001.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Sedláček, A.: Paměti a doklady o staročeských mírách a vahách. Praha 1923.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Krejčík,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A.L.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: Rejstřík jmenný a věcný. Praha 1933.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Hofmann, G.: Metrologická příručka pro Čechy, Moravu a Slezsko do zavedení metrické soustavy. Plzeň 1984.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Nohejlová-Prátové, Em.: Základy numismatiky. Praha 1986.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Nohejlová-Prátové, </w:t>
      </w: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Em.-Šimek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E.: Dvě století české numismatiky. Praha 1977.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Sejbal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J.: Základy peněžního vývoje. Brno, MU 1997.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Němečková, V.-</w:t>
      </w: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Sejbal</w:t>
      </w:r>
      <w:proofErr w:type="spellEnd"/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, J.: Nález mincí a slitkového stříbra z Černožic. Peníze posledních Přemyslovců a počátky české grošové doby. Hradec Králové 2006.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Nohejlová-Prátová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 xml:space="preserve">, Em.: Nálezy mincí v Čechách, na Moravě a ve </w:t>
      </w:r>
      <w:proofErr w:type="spellStart"/>
      <w:proofErr w:type="gramStart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Slezsku,I</w:t>
      </w:r>
      <w:proofErr w:type="spell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.-IV</w:t>
      </w:r>
      <w:proofErr w:type="gramEnd"/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., Praha 1955-1958.</w:t>
      </w:r>
    </w:p>
    <w:p w:rsidR="00B476CA" w:rsidRPr="00B476CA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B476CA">
        <w:rPr>
          <w:rFonts w:ascii="Verdana" w:eastAsia="Times New Roman" w:hAnsi="Verdana" w:cs="Courier New"/>
          <w:sz w:val="16"/>
          <w:szCs w:val="16"/>
          <w:lang w:eastAsia="cs-CZ"/>
        </w:rPr>
        <w:t>Vorel, P.: Od pražského groše ke koruně české. Praha 2000 ad.</w:t>
      </w:r>
    </w:p>
    <w:p w:rsidR="00521355" w:rsidRDefault="00521355">
      <w:bookmarkStart w:id="0" w:name="_GoBack"/>
      <w:bookmarkEnd w:id="0"/>
    </w:p>
    <w:sectPr w:rsidR="00521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CA"/>
    <w:rsid w:val="00521355"/>
    <w:rsid w:val="00B4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294A5-CC73-41EF-90C0-CE525892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476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476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7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76C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2240</Words>
  <Characters>13220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Kristina</dc:creator>
  <cp:keywords/>
  <dc:description/>
  <cp:lastModifiedBy>Zahradníková Kristina</cp:lastModifiedBy>
  <cp:revision>1</cp:revision>
  <dcterms:created xsi:type="dcterms:W3CDTF">2015-01-07T10:25:00Z</dcterms:created>
  <dcterms:modified xsi:type="dcterms:W3CDTF">2015-01-07T10:25:00Z</dcterms:modified>
</cp:coreProperties>
</file>