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A41" w:rsidRPr="003D0A41" w:rsidRDefault="003D0A41" w:rsidP="003D0A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D0A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ATP - Archivní teorie a praxe</w:t>
      </w:r>
    </w:p>
    <w:p w:rsidR="003D0A41" w:rsidRPr="003D0A41" w:rsidRDefault="003D0A41" w:rsidP="003D0A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0A41">
        <w:rPr>
          <w:rFonts w:ascii="Times New Roman" w:eastAsia="Times New Roman" w:hAnsi="Times New Roman" w:cs="Times New Roman"/>
          <w:sz w:val="24"/>
          <w:szCs w:val="24"/>
          <w:lang w:eastAsia="cs-CZ"/>
        </w:rPr>
        <w:t>Okruhy</w:t>
      </w:r>
    </w:p>
    <w:p w:rsidR="003D0A41" w:rsidRPr="003D0A41" w:rsidRDefault="003D0A41" w:rsidP="003D0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D0A41" w:rsidRPr="003D0A41" w:rsidRDefault="003D0A41" w:rsidP="003D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>1.</w:t>
      </w: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ab/>
        <w:t xml:space="preserve">Archiv-pojem, poslání, definice </w:t>
      </w:r>
    </w:p>
    <w:p w:rsidR="003D0A41" w:rsidRPr="003D0A41" w:rsidRDefault="003D0A41" w:rsidP="003D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>2.</w:t>
      </w: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ab/>
        <w:t>Starověké a středověké archivnictví</w:t>
      </w:r>
    </w:p>
    <w:p w:rsidR="003D0A41" w:rsidRPr="003D0A41" w:rsidRDefault="003D0A41" w:rsidP="003D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>3.</w:t>
      </w: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ab/>
        <w:t>Novověké archivnictví</w:t>
      </w:r>
    </w:p>
    <w:p w:rsidR="003D0A41" w:rsidRPr="003D0A41" w:rsidRDefault="003D0A41" w:rsidP="003D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>4.</w:t>
      </w: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ab/>
        <w:t xml:space="preserve">Archivnictví a pomocné vědy historické (diplomatika), archivistika, </w:t>
      </w: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ab/>
        <w:t>terminologie</w:t>
      </w:r>
    </w:p>
    <w:p w:rsidR="003D0A41" w:rsidRDefault="003D0A41" w:rsidP="003D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>5.</w:t>
      </w: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ab/>
        <w:t xml:space="preserve">Normy upravující archivnictví ČR (zejména tzv. Archivní zákon   </w:t>
      </w: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ab/>
        <w:t xml:space="preserve">97/74Sb.,  343/92 Sb.), </w:t>
      </w:r>
    </w:p>
    <w:p w:rsidR="003D0A41" w:rsidRPr="003D0A41" w:rsidRDefault="003D0A41" w:rsidP="003D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>
        <w:rPr>
          <w:rFonts w:ascii="Verdana" w:eastAsia="Times New Roman" w:hAnsi="Verdana" w:cs="Courier New"/>
          <w:sz w:val="16"/>
          <w:szCs w:val="16"/>
          <w:lang w:eastAsia="cs-CZ"/>
        </w:rPr>
        <w:t xml:space="preserve">                </w:t>
      </w: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 xml:space="preserve">současné problémy </w:t>
      </w:r>
    </w:p>
    <w:p w:rsidR="003D0A41" w:rsidRPr="003D0A41" w:rsidRDefault="003D0A41" w:rsidP="003D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>6.</w:t>
      </w: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ab/>
        <w:t xml:space="preserve">Archivy, muzea, knihovny - oblasti jejich zájmu, společné a </w:t>
      </w:r>
      <w:proofErr w:type="gramStart"/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>rozdílné   úkoly</w:t>
      </w:r>
      <w:proofErr w:type="gramEnd"/>
    </w:p>
    <w:p w:rsidR="003D0A41" w:rsidRPr="003D0A41" w:rsidRDefault="003D0A41" w:rsidP="003D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>7.</w:t>
      </w: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ab/>
        <w:t>Mezinárodní archivní instituce a jejich archivy</w:t>
      </w:r>
    </w:p>
    <w:p w:rsidR="003D0A41" w:rsidRDefault="003D0A41" w:rsidP="003D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>8.</w:t>
      </w: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ab/>
        <w:t xml:space="preserve">Archivy zemí, historicky spjatých s dějinami českých zemí (Slovensko, Maďarsko, Rakousko, </w:t>
      </w:r>
    </w:p>
    <w:p w:rsidR="003D0A41" w:rsidRPr="003D0A41" w:rsidRDefault="003D0A41" w:rsidP="003D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>
        <w:rPr>
          <w:rFonts w:ascii="Verdana" w:eastAsia="Times New Roman" w:hAnsi="Verdana" w:cs="Courier New"/>
          <w:sz w:val="16"/>
          <w:szCs w:val="16"/>
          <w:lang w:eastAsia="cs-CZ"/>
        </w:rPr>
        <w:t xml:space="preserve">                </w:t>
      </w: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 xml:space="preserve">Německo, Polsko, Rusko, Vatikán, Francie, Itálie).  </w:t>
      </w:r>
    </w:p>
    <w:p w:rsidR="003D0A41" w:rsidRDefault="003D0A41" w:rsidP="003D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>9.</w:t>
      </w: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ab/>
        <w:t xml:space="preserve">Vývoj českého archivnictví v rámci Habsburské monarchie (český </w:t>
      </w: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ab/>
        <w:t xml:space="preserve">korunní archiv, archiv českého </w:t>
      </w:r>
    </w:p>
    <w:p w:rsidR="003D0A41" w:rsidRPr="003D0A41" w:rsidRDefault="003D0A41" w:rsidP="003D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>
        <w:rPr>
          <w:rFonts w:ascii="Verdana" w:eastAsia="Times New Roman" w:hAnsi="Verdana" w:cs="Courier New"/>
          <w:sz w:val="16"/>
          <w:szCs w:val="16"/>
          <w:lang w:eastAsia="cs-CZ"/>
        </w:rPr>
        <w:t xml:space="preserve">                 </w:t>
      </w: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>státu)</w:t>
      </w:r>
    </w:p>
    <w:p w:rsidR="003D0A41" w:rsidRPr="003D0A41" w:rsidRDefault="003D0A41" w:rsidP="003D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>10.</w:t>
      </w: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ab/>
        <w:t>Vývoj českého archivnictví v letech 1918-1992</w:t>
      </w:r>
    </w:p>
    <w:p w:rsidR="003D0A41" w:rsidRPr="003D0A41" w:rsidRDefault="003D0A41" w:rsidP="003D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>11.</w:t>
      </w: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ab/>
        <w:t xml:space="preserve">Zemské archivy (český, moravský, slezský) a vznik Státního ústředního </w:t>
      </w:r>
      <w:r>
        <w:rPr>
          <w:rFonts w:ascii="Verdana" w:eastAsia="Times New Roman" w:hAnsi="Verdana" w:cs="Courier New"/>
          <w:sz w:val="16"/>
          <w:szCs w:val="16"/>
          <w:lang w:eastAsia="cs-CZ"/>
        </w:rPr>
        <w:t>a</w:t>
      </w: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>rchivu.</w:t>
      </w:r>
    </w:p>
    <w:p w:rsidR="003D0A41" w:rsidRPr="003D0A41" w:rsidRDefault="003D0A41" w:rsidP="003D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>12.</w:t>
      </w: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ab/>
        <w:t xml:space="preserve">Dějiny význačných městských archivů (Praha, Brno, </w:t>
      </w:r>
      <w:proofErr w:type="spellStart"/>
      <w:proofErr w:type="gramStart"/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>Ostrava,Plzeň</w:t>
      </w:r>
      <w:proofErr w:type="spellEnd"/>
      <w:proofErr w:type="gramEnd"/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>)</w:t>
      </w:r>
    </w:p>
    <w:p w:rsidR="003D0A41" w:rsidRPr="003D0A41" w:rsidRDefault="003D0A41" w:rsidP="003D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>13.</w:t>
      </w: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ab/>
        <w:t>Vznik a dějiny archivů vysokých škol a archivy zvláštní (speciální).</w:t>
      </w:r>
    </w:p>
    <w:p w:rsidR="003D0A41" w:rsidRPr="003D0A41" w:rsidRDefault="003D0A41" w:rsidP="003D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>14.</w:t>
      </w: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ab/>
        <w:t xml:space="preserve"> Počátky archivního školství v Evropě a na území České republiky.</w:t>
      </w:r>
    </w:p>
    <w:p w:rsidR="003D0A41" w:rsidRPr="003D0A41" w:rsidRDefault="003D0A41" w:rsidP="003D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>15.</w:t>
      </w: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ab/>
        <w:t xml:space="preserve"> Archivní praxe-spisová služba a skartace</w:t>
      </w:r>
    </w:p>
    <w:p w:rsidR="003D0A41" w:rsidRPr="003D0A41" w:rsidRDefault="003D0A41" w:rsidP="003D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>16.</w:t>
      </w: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ab/>
        <w:t>Vývoj pořádacích principů a jejich uplatnění v praxi.</w:t>
      </w:r>
    </w:p>
    <w:p w:rsidR="003D0A41" w:rsidRPr="003D0A41" w:rsidRDefault="003D0A41" w:rsidP="003D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>17.</w:t>
      </w: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ab/>
        <w:t xml:space="preserve"> Třídění, pořádání, evidence archiválií a archivní pomůcky.</w:t>
      </w:r>
    </w:p>
    <w:p w:rsidR="003D0A41" w:rsidRPr="003D0A41" w:rsidRDefault="003D0A41" w:rsidP="003D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>18.</w:t>
      </w: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ab/>
        <w:t>Ochrana a ukládání archiválií, současné konzervační metody.</w:t>
      </w:r>
    </w:p>
    <w:p w:rsidR="003D0A41" w:rsidRPr="003D0A41" w:rsidRDefault="003D0A41" w:rsidP="003D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>19.</w:t>
      </w: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ab/>
        <w:t xml:space="preserve">Bádání v </w:t>
      </w:r>
      <w:proofErr w:type="gramStart"/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>archivu , archiválie</w:t>
      </w:r>
      <w:proofErr w:type="gramEnd"/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 xml:space="preserve"> jako pramen</w:t>
      </w:r>
    </w:p>
    <w:p w:rsidR="003D0A41" w:rsidRDefault="003D0A41" w:rsidP="003D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>20.</w:t>
      </w: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ab/>
        <w:t>Prezentace archivářovy práce.</w:t>
      </w:r>
    </w:p>
    <w:p w:rsidR="003D0A41" w:rsidRPr="003D0A41" w:rsidRDefault="003D0A41" w:rsidP="003D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bookmarkStart w:id="0" w:name="_GoBack"/>
      <w:bookmarkEnd w:id="0"/>
    </w:p>
    <w:p w:rsidR="003D0A41" w:rsidRPr="003D0A41" w:rsidRDefault="003D0A41" w:rsidP="003D0A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0A41">
        <w:rPr>
          <w:rFonts w:ascii="Times New Roman" w:eastAsia="Times New Roman" w:hAnsi="Times New Roman" w:cs="Times New Roman"/>
          <w:sz w:val="24"/>
          <w:szCs w:val="24"/>
          <w:lang w:eastAsia="cs-CZ"/>
        </w:rPr>
        <w:t>Literatura</w:t>
      </w:r>
    </w:p>
    <w:p w:rsidR="003D0A41" w:rsidRPr="003D0A41" w:rsidRDefault="003D0A41" w:rsidP="003D0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D0A41" w:rsidRPr="003D0A41" w:rsidRDefault="003D0A41" w:rsidP="003D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>Archivní zákon a předpisy související.</w:t>
      </w:r>
    </w:p>
    <w:p w:rsidR="003D0A41" w:rsidRPr="003D0A41" w:rsidRDefault="003D0A41" w:rsidP="003D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>Bittner, I. a kol.: Spisová a archivní služba ve státní správě, samosprávě a v podnikové sféře. Praha 1998.</w:t>
      </w:r>
    </w:p>
    <w:p w:rsidR="003D0A41" w:rsidRPr="003D0A41" w:rsidRDefault="003D0A41" w:rsidP="003D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>Archivní příručky 1948, 1965.</w:t>
      </w:r>
    </w:p>
    <w:p w:rsidR="003D0A41" w:rsidRPr="003D0A41" w:rsidRDefault="003D0A41" w:rsidP="003D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>Šťouračová, J.: Úvod do archivnictví. Brno 1999.</w:t>
      </w:r>
    </w:p>
    <w:p w:rsidR="003D0A41" w:rsidRPr="003D0A41" w:rsidRDefault="003D0A41" w:rsidP="003D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spellStart"/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>Kolařák</w:t>
      </w:r>
      <w:proofErr w:type="spellEnd"/>
      <w:r w:rsidRPr="003D0A41">
        <w:rPr>
          <w:rFonts w:ascii="Verdana" w:eastAsia="Times New Roman" w:hAnsi="Verdana" w:cs="Courier New"/>
          <w:sz w:val="16"/>
          <w:szCs w:val="16"/>
          <w:lang w:eastAsia="cs-CZ"/>
        </w:rPr>
        <w:t xml:space="preserve"> L.: Restaurování písemných památek. Praha 1989 ad. </w:t>
      </w:r>
    </w:p>
    <w:p w:rsidR="0000633B" w:rsidRDefault="0000633B"/>
    <w:sectPr w:rsidR="00006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41"/>
    <w:rsid w:val="0000633B"/>
    <w:rsid w:val="003D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40840-63BA-4B40-BC33-3CFDD055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D0A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3D0A4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D0A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D0A41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4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Zahradníková Kristina</dc:creator>
  <cp:keywords/>
  <dc:description/>
  <cp:lastModifiedBy>Zahradníková Kristina</cp:lastModifiedBy>
  <cp:revision>1</cp:revision>
  <dcterms:created xsi:type="dcterms:W3CDTF">2015-01-07T10:13:00Z</dcterms:created>
  <dcterms:modified xsi:type="dcterms:W3CDTF">2015-01-07T10:14:00Z</dcterms:modified>
</cp:coreProperties>
</file>