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F5F5" w14:textId="77777777" w:rsidR="0072706F" w:rsidRDefault="0072706F" w:rsidP="0072706F">
      <w:pPr>
        <w:jc w:val="both"/>
        <w:rPr>
          <w:b/>
          <w:sz w:val="28"/>
          <w:szCs w:val="28"/>
        </w:rPr>
      </w:pPr>
      <w:bookmarkStart w:id="0" w:name="_Hlk169103161"/>
      <w:bookmarkStart w:id="1" w:name="_Hlk75764541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1C26C" wp14:editId="3A1C9B80">
            <wp:simplePos x="0" y="0"/>
            <wp:positionH relativeFrom="column">
              <wp:posOffset>-233680</wp:posOffset>
            </wp:positionH>
            <wp:positionV relativeFrom="paragraph">
              <wp:posOffset>-241300</wp:posOffset>
            </wp:positionV>
            <wp:extent cx="1659890" cy="742315"/>
            <wp:effectExtent l="0" t="0" r="0" b="635"/>
            <wp:wrapNone/>
            <wp:docPr id="2" name="Obrázek 2" descr="Logo FF UH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F UHK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5BC">
        <w:rPr>
          <w:b/>
          <w:sz w:val="28"/>
          <w:szCs w:val="28"/>
        </w:rPr>
        <w:t xml:space="preserve"> </w:t>
      </w:r>
      <w:r w:rsidR="009B23A2">
        <w:rPr>
          <w:b/>
          <w:sz w:val="28"/>
          <w:szCs w:val="28"/>
        </w:rPr>
        <w:t xml:space="preserve"> </w:t>
      </w:r>
      <w:r w:rsidR="004F7583">
        <w:rPr>
          <w:b/>
          <w:sz w:val="28"/>
          <w:szCs w:val="28"/>
        </w:rPr>
        <w:t xml:space="preserve"> </w:t>
      </w:r>
      <w:r w:rsidR="00155986">
        <w:rPr>
          <w:b/>
          <w:sz w:val="28"/>
          <w:szCs w:val="28"/>
        </w:rPr>
        <w:t xml:space="preserve"> </w:t>
      </w:r>
      <w:r w:rsidR="008E5903">
        <w:rPr>
          <w:b/>
          <w:sz w:val="28"/>
          <w:szCs w:val="28"/>
        </w:rPr>
        <w:t xml:space="preserve"> </w:t>
      </w:r>
    </w:p>
    <w:p w14:paraId="003F900D" w14:textId="77777777" w:rsidR="0072706F" w:rsidRDefault="0072706F" w:rsidP="0072706F">
      <w:pPr>
        <w:jc w:val="center"/>
        <w:rPr>
          <w:b/>
          <w:sz w:val="28"/>
          <w:szCs w:val="28"/>
        </w:rPr>
      </w:pPr>
    </w:p>
    <w:p w14:paraId="2185E03F" w14:textId="77777777" w:rsidR="0072706F" w:rsidRDefault="0072706F" w:rsidP="0072706F">
      <w:pPr>
        <w:jc w:val="center"/>
        <w:rPr>
          <w:b/>
          <w:sz w:val="28"/>
          <w:szCs w:val="28"/>
        </w:rPr>
      </w:pPr>
    </w:p>
    <w:p w14:paraId="27F89A18" w14:textId="77777777" w:rsidR="0072706F" w:rsidRDefault="0072706F" w:rsidP="00727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Filozofická fakulta UHK</w:t>
      </w:r>
    </w:p>
    <w:p w14:paraId="073C5E58" w14:textId="77777777" w:rsidR="0072706F" w:rsidRDefault="0072706F" w:rsidP="0072706F">
      <w:pPr>
        <w:jc w:val="center"/>
        <w:rPr>
          <w:b/>
          <w:sz w:val="28"/>
          <w:szCs w:val="28"/>
        </w:rPr>
      </w:pPr>
    </w:p>
    <w:p w14:paraId="31FBFE5B" w14:textId="1183D6E1" w:rsidR="0072706F" w:rsidRPr="00862FE2" w:rsidRDefault="00A459A3" w:rsidP="007270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Zápis č. </w:t>
      </w:r>
      <w:r w:rsidR="00B35F5B">
        <w:rPr>
          <w:b/>
          <w:sz w:val="32"/>
          <w:szCs w:val="32"/>
        </w:rPr>
        <w:t>16</w:t>
      </w:r>
      <w:r w:rsidR="0072706F" w:rsidRPr="00862FE2">
        <w:rPr>
          <w:b/>
          <w:sz w:val="32"/>
          <w:szCs w:val="32"/>
        </w:rPr>
        <w:t>/20</w:t>
      </w:r>
      <w:r w:rsidR="00B05BD4">
        <w:rPr>
          <w:b/>
          <w:sz w:val="32"/>
          <w:szCs w:val="32"/>
        </w:rPr>
        <w:t>2</w:t>
      </w:r>
      <w:r w:rsidR="002F243B">
        <w:rPr>
          <w:b/>
          <w:sz w:val="32"/>
          <w:szCs w:val="32"/>
        </w:rPr>
        <w:t>6</w:t>
      </w:r>
    </w:p>
    <w:p w14:paraId="2B59BF3A" w14:textId="66564677" w:rsidR="0072706F" w:rsidRDefault="0072706F" w:rsidP="00727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2F243B">
        <w:rPr>
          <w:b/>
          <w:sz w:val="28"/>
          <w:szCs w:val="28"/>
        </w:rPr>
        <w:t>e společného</w:t>
      </w:r>
      <w:r w:rsidR="00383709">
        <w:rPr>
          <w:b/>
          <w:sz w:val="28"/>
          <w:szCs w:val="28"/>
        </w:rPr>
        <w:t> jednání O</w:t>
      </w:r>
      <w:r w:rsidRPr="009641FA">
        <w:rPr>
          <w:b/>
          <w:sz w:val="28"/>
          <w:szCs w:val="28"/>
        </w:rPr>
        <w:t>borov</w:t>
      </w:r>
      <w:r w:rsidR="002F243B">
        <w:rPr>
          <w:b/>
          <w:sz w:val="28"/>
          <w:szCs w:val="28"/>
        </w:rPr>
        <w:t>ých</w:t>
      </w:r>
      <w:r w:rsidRPr="009641FA">
        <w:rPr>
          <w:b/>
          <w:sz w:val="28"/>
          <w:szCs w:val="28"/>
        </w:rPr>
        <w:t xml:space="preserve"> rad</w:t>
      </w:r>
      <w:r>
        <w:rPr>
          <w:b/>
          <w:sz w:val="28"/>
          <w:szCs w:val="28"/>
        </w:rPr>
        <w:t xml:space="preserve"> studijní</w:t>
      </w:r>
      <w:r w:rsidR="00FC308D">
        <w:rPr>
          <w:b/>
          <w:sz w:val="28"/>
          <w:szCs w:val="28"/>
        </w:rPr>
        <w:t>ch</w:t>
      </w:r>
      <w:r>
        <w:rPr>
          <w:b/>
          <w:sz w:val="28"/>
          <w:szCs w:val="28"/>
        </w:rPr>
        <w:t xml:space="preserve"> program</w:t>
      </w:r>
      <w:r w:rsidR="00FC308D">
        <w:rPr>
          <w:b/>
          <w:sz w:val="28"/>
          <w:szCs w:val="28"/>
        </w:rPr>
        <w:t>ů</w:t>
      </w:r>
      <w:r>
        <w:rPr>
          <w:b/>
          <w:sz w:val="28"/>
          <w:szCs w:val="28"/>
        </w:rPr>
        <w:t xml:space="preserve"> </w:t>
      </w:r>
      <w:r w:rsidR="00CC1044" w:rsidRPr="00CC1044">
        <w:rPr>
          <w:b/>
          <w:sz w:val="28"/>
          <w:szCs w:val="28"/>
        </w:rPr>
        <w:t>P0312D200003</w:t>
      </w:r>
      <w:r>
        <w:rPr>
          <w:b/>
          <w:sz w:val="28"/>
          <w:szCs w:val="28"/>
        </w:rPr>
        <w:t xml:space="preserve"> Politologie</w:t>
      </w:r>
      <w:r w:rsidR="002F243B">
        <w:rPr>
          <w:b/>
          <w:sz w:val="28"/>
          <w:szCs w:val="28"/>
        </w:rPr>
        <w:t>,</w:t>
      </w:r>
      <w:r w:rsidR="00FC308D">
        <w:rPr>
          <w:b/>
          <w:sz w:val="28"/>
          <w:szCs w:val="28"/>
        </w:rPr>
        <w:t xml:space="preserve"> </w:t>
      </w:r>
      <w:r w:rsidR="00FC308D" w:rsidRPr="00FC308D">
        <w:rPr>
          <w:b/>
          <w:sz w:val="28"/>
          <w:szCs w:val="28"/>
        </w:rPr>
        <w:t>P0312D200004</w:t>
      </w:r>
      <w:r w:rsidR="00FC308D">
        <w:rPr>
          <w:b/>
          <w:sz w:val="28"/>
          <w:szCs w:val="28"/>
        </w:rPr>
        <w:t xml:space="preserve"> Political Science</w:t>
      </w:r>
      <w:r w:rsidR="001710B2">
        <w:rPr>
          <w:b/>
          <w:sz w:val="28"/>
          <w:szCs w:val="28"/>
        </w:rPr>
        <w:t xml:space="preserve">, </w:t>
      </w:r>
      <w:r w:rsidR="001710B2" w:rsidRPr="001710B2">
        <w:rPr>
          <w:b/>
          <w:sz w:val="28"/>
          <w:szCs w:val="28"/>
        </w:rPr>
        <w:t>P0312D200032</w:t>
      </w:r>
      <w:r w:rsidR="001710B2">
        <w:rPr>
          <w:b/>
          <w:sz w:val="28"/>
          <w:szCs w:val="28"/>
        </w:rPr>
        <w:t xml:space="preserve"> Politologie a </w:t>
      </w:r>
      <w:r w:rsidR="001710B2" w:rsidRPr="001710B2">
        <w:rPr>
          <w:b/>
          <w:sz w:val="28"/>
          <w:szCs w:val="28"/>
        </w:rPr>
        <w:tab/>
        <w:t>P0312D200033</w:t>
      </w:r>
      <w:r w:rsidR="001710B2">
        <w:rPr>
          <w:b/>
          <w:sz w:val="28"/>
          <w:szCs w:val="28"/>
        </w:rPr>
        <w:t xml:space="preserve"> Political Science</w:t>
      </w:r>
    </w:p>
    <w:p w14:paraId="2D09E991" w14:textId="77777777" w:rsidR="0072706F" w:rsidRDefault="0072706F" w:rsidP="0072706F">
      <w:pPr>
        <w:jc w:val="center"/>
        <w:rPr>
          <w:b/>
          <w:sz w:val="28"/>
          <w:szCs w:val="28"/>
        </w:rPr>
      </w:pPr>
    </w:p>
    <w:p w14:paraId="70521CD1" w14:textId="18B2A475" w:rsidR="0072706F" w:rsidRDefault="00E27F7B" w:rsidP="005D2E43">
      <w:pPr>
        <w:jc w:val="center"/>
      </w:pPr>
      <w:r>
        <w:rPr>
          <w:b/>
          <w:sz w:val="28"/>
          <w:szCs w:val="28"/>
        </w:rPr>
        <w:t>4</w:t>
      </w:r>
      <w:r w:rsidR="0072706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</w:t>
      </w:r>
      <w:r w:rsidR="0072706F">
        <w:rPr>
          <w:b/>
          <w:sz w:val="28"/>
          <w:szCs w:val="28"/>
        </w:rPr>
        <w:t>. 20</w:t>
      </w:r>
      <w:r w:rsidR="00B05BD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</w:p>
    <w:bookmarkEnd w:id="0"/>
    <w:p w14:paraId="19286029" w14:textId="77777777" w:rsidR="0072706F" w:rsidRDefault="0072706F" w:rsidP="0072706F"/>
    <w:p w14:paraId="41A2195C" w14:textId="00D5A158" w:rsidR="00B62352" w:rsidRDefault="0072706F" w:rsidP="002F069B">
      <w:pPr>
        <w:ind w:left="142" w:hanging="142"/>
        <w:jc w:val="both"/>
      </w:pPr>
      <w:r w:rsidRPr="002269BF">
        <w:rPr>
          <w:b/>
        </w:rPr>
        <w:t>Přítomni</w:t>
      </w:r>
      <w:r w:rsidRPr="001D6E2B">
        <w:rPr>
          <w:b/>
        </w:rPr>
        <w:t xml:space="preserve">: </w:t>
      </w:r>
      <w:r w:rsidR="003712E9" w:rsidRPr="003712E9">
        <w:t>doc. Pavel Dufek</w:t>
      </w:r>
      <w:r w:rsidR="001710B2">
        <w:t xml:space="preserve"> (předseda OR)</w:t>
      </w:r>
      <w:r w:rsidR="009D3F4A">
        <w:t xml:space="preserve">; </w:t>
      </w:r>
      <w:r w:rsidR="00C31EE5">
        <w:t xml:space="preserve">prof. Ladislav Cabada; </w:t>
      </w:r>
      <w:r w:rsidR="00185A02" w:rsidRPr="001D6E2B">
        <w:t>doc. Vlastimil Fiala</w:t>
      </w:r>
      <w:r w:rsidR="00185A02">
        <w:t xml:space="preserve">; </w:t>
      </w:r>
      <w:r w:rsidR="004E22AD" w:rsidRPr="004E22AD">
        <w:t>doc. Hana Horáková</w:t>
      </w:r>
      <w:r w:rsidR="004E22AD">
        <w:t>;</w:t>
      </w:r>
      <w:r w:rsidR="004E22AD" w:rsidRPr="004E22AD">
        <w:t xml:space="preserve"> </w:t>
      </w:r>
      <w:r w:rsidR="00E27F7B" w:rsidRPr="00C600C3">
        <w:t>doc. Karel Kouba</w:t>
      </w:r>
      <w:r w:rsidR="00E27F7B">
        <w:t>;</w:t>
      </w:r>
      <w:r w:rsidR="00E27F7B" w:rsidRPr="00C600C3">
        <w:t xml:space="preserve"> </w:t>
      </w:r>
      <w:r w:rsidR="00184331">
        <w:t>Dr</w:t>
      </w:r>
      <w:r w:rsidR="003D2437" w:rsidRPr="00C600C3">
        <w:t>. Stanislav Myšička;</w:t>
      </w:r>
      <w:r w:rsidR="00BF459A" w:rsidRPr="00C600C3">
        <w:t xml:space="preserve"> </w:t>
      </w:r>
      <w:r w:rsidR="00184331">
        <w:t xml:space="preserve">Dr. </w:t>
      </w:r>
      <w:r w:rsidR="00E27F7B" w:rsidRPr="00C600C3">
        <w:t>Jan Prouza</w:t>
      </w:r>
      <w:r w:rsidR="00E27F7B">
        <w:t xml:space="preserve">; </w:t>
      </w:r>
      <w:r w:rsidR="009D3F4A">
        <w:t xml:space="preserve">doc. </w:t>
      </w:r>
      <w:r w:rsidR="0071251A" w:rsidRPr="00C600C3">
        <w:t>Stephanie Inge Rudwick</w:t>
      </w:r>
      <w:r w:rsidR="00185A02">
        <w:t>;</w:t>
      </w:r>
      <w:r w:rsidR="00E27F7B">
        <w:t xml:space="preserve"> </w:t>
      </w:r>
      <w:r w:rsidR="00184331">
        <w:t xml:space="preserve">Dr. </w:t>
      </w:r>
      <w:r w:rsidR="004D0191" w:rsidRPr="00C600C3">
        <w:t>Pavlína Springerová</w:t>
      </w:r>
      <w:r w:rsidR="00C31EE5">
        <w:t>; doc. Michal Zourek.</w:t>
      </w:r>
    </w:p>
    <w:p w14:paraId="6D5A5D63" w14:textId="77777777" w:rsidR="0072706F" w:rsidRPr="002269BF" w:rsidRDefault="0072706F" w:rsidP="002F069B">
      <w:pPr>
        <w:ind w:left="142" w:hanging="142"/>
        <w:jc w:val="both"/>
      </w:pPr>
    </w:p>
    <w:p w14:paraId="3EBD9307" w14:textId="07D28A20" w:rsidR="00C600C3" w:rsidRPr="002269BF" w:rsidRDefault="002F069B" w:rsidP="002F069B">
      <w:pPr>
        <w:ind w:left="142" w:hanging="142"/>
        <w:jc w:val="both"/>
      </w:pPr>
      <w:r>
        <w:rPr>
          <w:b/>
        </w:rPr>
        <w:t>Nepřítomni</w:t>
      </w:r>
      <w:r w:rsidR="005D499E">
        <w:rPr>
          <w:b/>
        </w:rPr>
        <w:t>/omluveni</w:t>
      </w:r>
      <w:r w:rsidR="0072706F" w:rsidRPr="002269BF">
        <w:rPr>
          <w:b/>
        </w:rPr>
        <w:t>:</w:t>
      </w:r>
      <w:r w:rsidR="00BB55FF">
        <w:rPr>
          <w:b/>
        </w:rPr>
        <w:t xml:space="preserve"> </w:t>
      </w:r>
      <w:r w:rsidR="001710B2" w:rsidRPr="00C600C3">
        <w:t>prof. Vladimíra Dvořáková</w:t>
      </w:r>
      <w:r w:rsidR="002D7E9A">
        <w:t>;</w:t>
      </w:r>
      <w:r w:rsidR="001710B2" w:rsidRPr="002269BF">
        <w:t xml:space="preserve"> </w:t>
      </w:r>
      <w:r w:rsidR="00BB55FF" w:rsidRPr="002269BF">
        <w:t>doc. Jan Klíma</w:t>
      </w:r>
      <w:r w:rsidR="003712E9">
        <w:t>;</w:t>
      </w:r>
      <w:r w:rsidR="00185A02">
        <w:t xml:space="preserve"> </w:t>
      </w:r>
      <w:r w:rsidR="00E27F7B">
        <w:t>d</w:t>
      </w:r>
      <w:r w:rsidR="00E27F7B" w:rsidRPr="0011179E">
        <w:t>oc. Tereza Němečková</w:t>
      </w:r>
      <w:r w:rsidR="00E27F7B">
        <w:t xml:space="preserve">; </w:t>
      </w:r>
      <w:r w:rsidR="00185A02" w:rsidRPr="00C600C3">
        <w:t>doc. Martin Paleček</w:t>
      </w:r>
      <w:r w:rsidR="003712E9">
        <w:t>;</w:t>
      </w:r>
      <w:r w:rsidR="00B62352">
        <w:t xml:space="preserve"> </w:t>
      </w:r>
      <w:r w:rsidR="00E27F7B" w:rsidRPr="002269BF">
        <w:t>prof. Blanka Říchová</w:t>
      </w:r>
      <w:r w:rsidR="00E27F7B">
        <w:t>;</w:t>
      </w:r>
      <w:r w:rsidR="00E27F7B" w:rsidRPr="00E27F7B">
        <w:t xml:space="preserve"> </w:t>
      </w:r>
      <w:r w:rsidR="00E27F7B">
        <w:t>doc. Pavel Šaradín.</w:t>
      </w:r>
    </w:p>
    <w:p w14:paraId="09BE5B53" w14:textId="77777777" w:rsidR="00C600C3" w:rsidRPr="002269BF" w:rsidRDefault="00C600C3" w:rsidP="00C600C3">
      <w:pPr>
        <w:jc w:val="both"/>
      </w:pPr>
    </w:p>
    <w:p w14:paraId="03F06458" w14:textId="77777777" w:rsidR="0072706F" w:rsidRPr="002269BF" w:rsidRDefault="0072706F" w:rsidP="002E0D82">
      <w:pPr>
        <w:spacing w:after="120"/>
        <w:jc w:val="both"/>
        <w:rPr>
          <w:color w:val="000000"/>
        </w:rPr>
      </w:pPr>
      <w:r w:rsidRPr="002269BF">
        <w:rPr>
          <w:b/>
          <w:color w:val="000000"/>
        </w:rPr>
        <w:t>Program jednání:</w:t>
      </w:r>
    </w:p>
    <w:p w14:paraId="515BD3D9" w14:textId="77777777" w:rsidR="00EC7A5F" w:rsidRPr="00EC7A5F" w:rsidRDefault="00EC7A5F" w:rsidP="00EC7A5F">
      <w:pPr>
        <w:spacing w:after="60"/>
        <w:ind w:left="284" w:hanging="210"/>
      </w:pPr>
      <w:r w:rsidRPr="00EC7A5F">
        <w:t>1. Přivítání, představení nových členů a členek Oborové rady DSP otevřeného od září 2025</w:t>
      </w:r>
    </w:p>
    <w:p w14:paraId="3159420B" w14:textId="77777777" w:rsidR="00EC7A5F" w:rsidRPr="00EC7A5F" w:rsidRDefault="00EC7A5F" w:rsidP="00EC7A5F">
      <w:pPr>
        <w:spacing w:after="60"/>
        <w:ind w:left="284" w:hanging="210"/>
        <w:rPr>
          <w:color w:val="000000"/>
        </w:rPr>
      </w:pPr>
      <w:r w:rsidRPr="00EC7A5F">
        <w:rPr>
          <w:color w:val="000000"/>
        </w:rPr>
        <w:t>2. Schválení programu jednání.</w:t>
      </w:r>
    </w:p>
    <w:p w14:paraId="4ADB16AE" w14:textId="44614996" w:rsidR="00EC7A5F" w:rsidRPr="00EC7A5F" w:rsidRDefault="00EC7A5F" w:rsidP="00EC7A5F">
      <w:pPr>
        <w:spacing w:after="60"/>
        <w:ind w:left="284" w:hanging="210"/>
      </w:pPr>
      <w:r>
        <w:t>3</w:t>
      </w:r>
      <w:r w:rsidRPr="00EC7A5F">
        <w:t>. Upřesnění platných pravidel pro udělování stipendií v prezenčním studiu.</w:t>
      </w:r>
    </w:p>
    <w:p w14:paraId="5201EBCC" w14:textId="2D4FDED7" w:rsidR="00EC7A5F" w:rsidRPr="00EC7A5F" w:rsidRDefault="00EC7A5F" w:rsidP="00EC7A5F">
      <w:pPr>
        <w:spacing w:after="60"/>
        <w:ind w:left="284" w:hanging="210"/>
      </w:pPr>
      <w:r>
        <w:t>4</w:t>
      </w:r>
      <w:r w:rsidRPr="00EC7A5F">
        <w:t>. Zhodnocení činnosti doktorandů/doktorandek v zimním semestru AR 2025/26 na základě předložených Zpráv o činnosti a komentářů školitelů/školitelek</w:t>
      </w:r>
    </w:p>
    <w:p w14:paraId="2EBFE21A" w14:textId="0D645056" w:rsidR="00EC7A5F" w:rsidRPr="00EC7A5F" w:rsidRDefault="00EC7A5F" w:rsidP="00EC7A5F">
      <w:pPr>
        <w:spacing w:after="60"/>
        <w:ind w:left="284" w:hanging="210"/>
      </w:pPr>
      <w:r>
        <w:t>5</w:t>
      </w:r>
      <w:r w:rsidRPr="00EC7A5F">
        <w:t xml:space="preserve">. Projednání stipendií pro </w:t>
      </w:r>
      <w:r w:rsidR="00112581">
        <w:t xml:space="preserve">studující v </w:t>
      </w:r>
      <w:r w:rsidRPr="00EC7A5F">
        <w:t>prezenční</w:t>
      </w:r>
      <w:r w:rsidR="00112581">
        <w:t>m</w:t>
      </w:r>
      <w:r w:rsidRPr="00EC7A5F">
        <w:t xml:space="preserve"> programu v ČJ </w:t>
      </w:r>
    </w:p>
    <w:p w14:paraId="1251D5FE" w14:textId="02F22DDD" w:rsidR="00EC7A5F" w:rsidRPr="00EC7A5F" w:rsidRDefault="00EC7A5F" w:rsidP="00EC7A5F">
      <w:pPr>
        <w:spacing w:after="60"/>
        <w:ind w:left="284" w:hanging="210"/>
      </w:pPr>
      <w:r>
        <w:t>6</w:t>
      </w:r>
      <w:r w:rsidRPr="00EC7A5F">
        <w:t>. Projednání žádosti samoplátce o stipendium ve standardní době studia</w:t>
      </w:r>
      <w:r w:rsidR="00112581">
        <w:t>.</w:t>
      </w:r>
    </w:p>
    <w:p w14:paraId="688B1CE1" w14:textId="03079496" w:rsidR="00EC7A5F" w:rsidRPr="00EC7A5F" w:rsidRDefault="00EC7A5F" w:rsidP="00EC7A5F">
      <w:pPr>
        <w:spacing w:after="60"/>
        <w:ind w:left="284" w:hanging="210"/>
      </w:pPr>
      <w:r>
        <w:t>7</w:t>
      </w:r>
      <w:r w:rsidRPr="00EC7A5F">
        <w:t>. Projednání žádosti o změnu Individuálního studijního plánu</w:t>
      </w:r>
      <w:r w:rsidR="003B57A8">
        <w:t>.</w:t>
      </w:r>
    </w:p>
    <w:p w14:paraId="3BDFD900" w14:textId="4FDF92A5" w:rsidR="00EC7A5F" w:rsidRPr="00EC7A5F" w:rsidRDefault="00EC7A5F" w:rsidP="00EC7A5F">
      <w:pPr>
        <w:spacing w:after="60"/>
        <w:ind w:left="284" w:hanging="210"/>
      </w:pPr>
      <w:r>
        <w:t>8</w:t>
      </w:r>
      <w:r w:rsidRPr="00EC7A5F">
        <w:t xml:space="preserve">. Návrh formuláře </w:t>
      </w:r>
      <w:r w:rsidRPr="00EC7A5F">
        <w:rPr>
          <w:i/>
          <w:iCs/>
        </w:rPr>
        <w:t>Individuálního studijního plánu</w:t>
      </w:r>
      <w:r w:rsidRPr="00EC7A5F">
        <w:t xml:space="preserve"> pro novou akreditaci</w:t>
      </w:r>
    </w:p>
    <w:p w14:paraId="1594B91B" w14:textId="69C84CD8" w:rsidR="00EC7A5F" w:rsidRPr="00EC7A5F" w:rsidRDefault="00EC7A5F" w:rsidP="00EC7A5F">
      <w:pPr>
        <w:spacing w:after="60"/>
        <w:ind w:left="284" w:hanging="210"/>
      </w:pPr>
      <w:r>
        <w:t>9</w:t>
      </w:r>
      <w:r w:rsidRPr="00EC7A5F">
        <w:t xml:space="preserve">. Schvalování </w:t>
      </w:r>
      <w:r w:rsidRPr="00EC7A5F">
        <w:rPr>
          <w:i/>
          <w:iCs/>
        </w:rPr>
        <w:t>Individuálních studijních plánů</w:t>
      </w:r>
      <w:r w:rsidRPr="00EC7A5F">
        <w:t xml:space="preserve"> nových doktorandů a doktorandek</w:t>
      </w:r>
      <w:r w:rsidR="003B57A8">
        <w:t>.</w:t>
      </w:r>
    </w:p>
    <w:p w14:paraId="058E0E10" w14:textId="014E8904" w:rsidR="00EC7A5F" w:rsidRDefault="00EC7A5F" w:rsidP="00EC7A5F">
      <w:pPr>
        <w:spacing w:after="60"/>
        <w:ind w:left="284" w:hanging="210"/>
      </w:pPr>
      <w:r>
        <w:t>10</w:t>
      </w:r>
      <w:r w:rsidRPr="00EC7A5F">
        <w:t xml:space="preserve">. Návrh </w:t>
      </w:r>
      <w:r w:rsidRPr="00EC7A5F">
        <w:rPr>
          <w:i/>
          <w:iCs/>
        </w:rPr>
        <w:t>Pravidel pro doktorandské publikace</w:t>
      </w:r>
      <w:r w:rsidRPr="00EC7A5F">
        <w:t xml:space="preserve"> pro program</w:t>
      </w:r>
      <w:r w:rsidR="008976C0">
        <w:t>y</w:t>
      </w:r>
      <w:r w:rsidRPr="00EC7A5F">
        <w:t xml:space="preserve"> P0312D200032 </w:t>
      </w:r>
      <w:r w:rsidR="008976C0">
        <w:t>a P0312D200033</w:t>
      </w:r>
      <w:r w:rsidR="008976C0" w:rsidRPr="00EC7A5F">
        <w:t xml:space="preserve"> </w:t>
      </w:r>
      <w:r w:rsidRPr="00EC7A5F">
        <w:t>(nová akreditace)</w:t>
      </w:r>
    </w:p>
    <w:p w14:paraId="1A2A097B" w14:textId="6288B784" w:rsidR="00B36ACA" w:rsidRDefault="00B36ACA" w:rsidP="00EC7A5F">
      <w:pPr>
        <w:spacing w:after="60"/>
        <w:ind w:left="284" w:hanging="210"/>
      </w:pPr>
      <w:r>
        <w:t>11. Zveřejňování zápisů z jednání OR</w:t>
      </w:r>
    </w:p>
    <w:p w14:paraId="7C7BEBB6" w14:textId="1046DFBD" w:rsidR="001C7E45" w:rsidRPr="00EC7A5F" w:rsidRDefault="001C7E45" w:rsidP="00EC7A5F">
      <w:pPr>
        <w:spacing w:after="60"/>
        <w:ind w:left="284" w:hanging="210"/>
      </w:pPr>
      <w:r>
        <w:t>1</w:t>
      </w:r>
      <w:r w:rsidR="00975A5F">
        <w:t>2</w:t>
      </w:r>
      <w:r>
        <w:t>. Různé</w:t>
      </w:r>
    </w:p>
    <w:p w14:paraId="6D3A5250" w14:textId="77777777" w:rsidR="00D27608" w:rsidRPr="002269BF" w:rsidRDefault="00D27608" w:rsidP="00D27608">
      <w:pPr>
        <w:ind w:left="360"/>
        <w:rPr>
          <w:color w:val="000000"/>
        </w:rPr>
      </w:pPr>
    </w:p>
    <w:p w14:paraId="6FDEBE0C" w14:textId="3FDE658D" w:rsidR="00F2078E" w:rsidRPr="00986239" w:rsidRDefault="00F2078E" w:rsidP="00DD741D">
      <w:pPr>
        <w:jc w:val="both"/>
        <w:rPr>
          <w:i/>
        </w:rPr>
      </w:pPr>
      <w:r w:rsidRPr="00986239">
        <w:rPr>
          <w:i/>
        </w:rPr>
        <w:t xml:space="preserve">poznámka: u hlasování </w:t>
      </w:r>
      <w:r w:rsidR="000B47E1" w:rsidRPr="00986239">
        <w:rPr>
          <w:i/>
        </w:rPr>
        <w:t xml:space="preserve">je </w:t>
      </w:r>
      <w:r w:rsidRPr="00986239">
        <w:rPr>
          <w:i/>
        </w:rPr>
        <w:t xml:space="preserve">vždy </w:t>
      </w:r>
      <w:r w:rsidR="000B47E1" w:rsidRPr="00986239">
        <w:rPr>
          <w:i/>
        </w:rPr>
        <w:t>uvedeno, která z obou oborových rad se vyjadřovala</w:t>
      </w:r>
      <w:r w:rsidR="00D82A20">
        <w:rPr>
          <w:i/>
        </w:rPr>
        <w:t xml:space="preserve"> (OR1 a OR2)</w:t>
      </w:r>
      <w:r w:rsidR="000B47E1" w:rsidRPr="00986239">
        <w:rPr>
          <w:i/>
        </w:rPr>
        <w:t>. U bodů, jež se týkaly obou O</w:t>
      </w:r>
      <w:r w:rsidR="00CA0041" w:rsidRPr="00986239">
        <w:rPr>
          <w:i/>
        </w:rPr>
        <w:t>R</w:t>
      </w:r>
      <w:r w:rsidR="000B47E1" w:rsidRPr="00986239">
        <w:rPr>
          <w:i/>
        </w:rPr>
        <w:t xml:space="preserve">, jsou </w:t>
      </w:r>
      <w:r w:rsidR="00CA0041" w:rsidRPr="00986239">
        <w:rPr>
          <w:i/>
        </w:rPr>
        <w:t xml:space="preserve">před lomítkem </w:t>
      </w:r>
      <w:r w:rsidR="000B47E1" w:rsidRPr="00986239">
        <w:rPr>
          <w:i/>
        </w:rPr>
        <w:t xml:space="preserve">uvedeny </w:t>
      </w:r>
      <w:r w:rsidRPr="00986239">
        <w:rPr>
          <w:i/>
        </w:rPr>
        <w:t>počty hlasů ve „staré“ a za lomítkem „nové“ OR</w:t>
      </w:r>
      <w:r w:rsidR="000B47E1" w:rsidRPr="00986239">
        <w:rPr>
          <w:i/>
        </w:rPr>
        <w:t>.</w:t>
      </w:r>
      <w:r w:rsidR="00157E6F">
        <w:rPr>
          <w:i/>
        </w:rPr>
        <w:t xml:space="preserve"> Účast nečlenů/nečlenek jakožto </w:t>
      </w:r>
      <w:r w:rsidR="00806551">
        <w:rPr>
          <w:i/>
        </w:rPr>
        <w:t>hostů</w:t>
      </w:r>
      <w:r w:rsidR="00157E6F">
        <w:rPr>
          <w:i/>
        </w:rPr>
        <w:t xml:space="preserve"> na jednání obou OR byla schválena korespondenčně (</w:t>
      </w:r>
      <w:r w:rsidR="0076635F">
        <w:rPr>
          <w:i/>
        </w:rPr>
        <w:t>v lednu 2026</w:t>
      </w:r>
      <w:r w:rsidR="00157E6F">
        <w:rPr>
          <w:i/>
        </w:rPr>
        <w:t>).</w:t>
      </w:r>
    </w:p>
    <w:p w14:paraId="27F45E1A" w14:textId="77777777" w:rsidR="00F2078E" w:rsidRDefault="00F2078E" w:rsidP="00DD741D">
      <w:pPr>
        <w:jc w:val="both"/>
        <w:rPr>
          <w:b/>
        </w:rPr>
      </w:pPr>
    </w:p>
    <w:p w14:paraId="1E0FC183" w14:textId="4F2DB7E3" w:rsidR="00100289" w:rsidRPr="002269BF" w:rsidRDefault="00100289" w:rsidP="00F3441C">
      <w:pPr>
        <w:keepNext/>
        <w:jc w:val="both"/>
        <w:rPr>
          <w:b/>
        </w:rPr>
      </w:pPr>
      <w:r w:rsidRPr="002269BF">
        <w:rPr>
          <w:b/>
        </w:rPr>
        <w:t>Bod 1</w:t>
      </w:r>
    </w:p>
    <w:p w14:paraId="5D7F865F" w14:textId="5A09A869" w:rsidR="00100289" w:rsidRPr="002269BF" w:rsidRDefault="00431567" w:rsidP="00AF09DA">
      <w:pPr>
        <w:ind w:left="426" w:hanging="142"/>
        <w:jc w:val="both"/>
      </w:pPr>
      <w:r>
        <w:t>P</w:t>
      </w:r>
      <w:r w:rsidR="00100289" w:rsidRPr="002269BF">
        <w:t xml:space="preserve">ředseda oborové rady </w:t>
      </w:r>
      <w:r w:rsidR="005E10FA">
        <w:t>doc.</w:t>
      </w:r>
      <w:r w:rsidR="006470E7">
        <w:t xml:space="preserve"> Dufek</w:t>
      </w:r>
      <w:r w:rsidR="005E10FA">
        <w:t xml:space="preserve"> </w:t>
      </w:r>
      <w:r w:rsidR="00100289" w:rsidRPr="002269BF">
        <w:t>zahájil zasedá</w:t>
      </w:r>
      <w:r w:rsidR="003B1BE0" w:rsidRPr="002269BF">
        <w:t>ní OR</w:t>
      </w:r>
      <w:r>
        <w:t xml:space="preserve"> a přivítal všechny zúčastněné.</w:t>
      </w:r>
      <w:r w:rsidR="001B059F">
        <w:t xml:space="preserve"> Představil také dva nové členy a jednu členku Oborové rady pro programy</w:t>
      </w:r>
      <w:r w:rsidR="00DB3802">
        <w:t xml:space="preserve"> </w:t>
      </w:r>
      <w:r w:rsidR="001B059F">
        <w:t xml:space="preserve"> </w:t>
      </w:r>
      <w:r w:rsidR="001B059F" w:rsidRPr="00EC7A5F">
        <w:t>P0312D200032</w:t>
      </w:r>
      <w:r w:rsidR="001B059F">
        <w:t xml:space="preserve"> a </w:t>
      </w:r>
      <w:r w:rsidR="001B059F" w:rsidRPr="001B059F">
        <w:t>P0312D200033</w:t>
      </w:r>
      <w:r w:rsidR="001B059F">
        <w:t>.</w:t>
      </w:r>
    </w:p>
    <w:p w14:paraId="0052C4CE" w14:textId="77777777" w:rsidR="00100289" w:rsidRPr="002269BF" w:rsidRDefault="00100289" w:rsidP="00DD741D">
      <w:pPr>
        <w:jc w:val="both"/>
        <w:rPr>
          <w:b/>
        </w:rPr>
      </w:pPr>
    </w:p>
    <w:p w14:paraId="0893A4E3" w14:textId="79C58BF5" w:rsidR="0072706F" w:rsidRPr="002269BF" w:rsidRDefault="00100289" w:rsidP="00673FB2">
      <w:pPr>
        <w:keepNext/>
        <w:jc w:val="both"/>
        <w:rPr>
          <w:b/>
        </w:rPr>
      </w:pPr>
      <w:r w:rsidRPr="002269BF">
        <w:rPr>
          <w:b/>
        </w:rPr>
        <w:lastRenderedPageBreak/>
        <w:t>Bod 2</w:t>
      </w:r>
      <w:r w:rsidR="00F2078E">
        <w:rPr>
          <w:b/>
        </w:rPr>
        <w:t xml:space="preserve">. </w:t>
      </w:r>
      <w:r w:rsidR="00F2078E" w:rsidRPr="00F2078E">
        <w:rPr>
          <w:b/>
          <w:color w:val="000000"/>
        </w:rPr>
        <w:t>Schválení programu jednání</w:t>
      </w:r>
    </w:p>
    <w:p w14:paraId="232950F3" w14:textId="7636CBFD" w:rsidR="0072706F" w:rsidRPr="002A4B4C" w:rsidRDefault="0011179E" w:rsidP="00AF09DA">
      <w:pPr>
        <w:ind w:left="284"/>
        <w:jc w:val="both"/>
      </w:pPr>
      <w:r>
        <w:t>P</w:t>
      </w:r>
      <w:r w:rsidR="005D2E43" w:rsidRPr="002269BF">
        <w:t>rogram</w:t>
      </w:r>
      <w:r w:rsidR="0072706F" w:rsidRPr="002269BF">
        <w:t xml:space="preserve"> jednání </w:t>
      </w:r>
      <w:r w:rsidR="00C129E7">
        <w:t xml:space="preserve">byl jednomyslně </w:t>
      </w:r>
      <w:r w:rsidR="00C129E7" w:rsidRPr="002269BF">
        <w:t xml:space="preserve">schválen </w:t>
      </w:r>
      <w:r w:rsidR="001810B2" w:rsidRPr="00C129E7">
        <w:rPr>
          <w:i/>
          <w:iCs/>
        </w:rPr>
        <w:t>(</w:t>
      </w:r>
      <w:r w:rsidR="00F2078E" w:rsidRPr="00C129E7">
        <w:rPr>
          <w:i/>
          <w:iCs/>
        </w:rPr>
        <w:t>7/8</w:t>
      </w:r>
      <w:r w:rsidR="00594BBE" w:rsidRPr="00C129E7">
        <w:rPr>
          <w:i/>
          <w:iCs/>
        </w:rPr>
        <w:t xml:space="preserve"> hlasů </w:t>
      </w:r>
      <w:r w:rsidR="00304E0E" w:rsidRPr="00C129E7">
        <w:rPr>
          <w:i/>
          <w:iCs/>
        </w:rPr>
        <w:t>PRO</w:t>
      </w:r>
      <w:r w:rsidR="00594BBE" w:rsidRPr="00C129E7">
        <w:rPr>
          <w:i/>
          <w:iCs/>
        </w:rPr>
        <w:t>)</w:t>
      </w:r>
      <w:r w:rsidR="002A4B4C">
        <w:t>.</w:t>
      </w:r>
    </w:p>
    <w:p w14:paraId="03135296" w14:textId="77777777" w:rsidR="0072706F" w:rsidRPr="002269BF" w:rsidRDefault="0072706F" w:rsidP="00DD741D">
      <w:pPr>
        <w:jc w:val="both"/>
      </w:pPr>
    </w:p>
    <w:p w14:paraId="75343F83" w14:textId="672FF084" w:rsidR="00673FB2" w:rsidRPr="00F2078E" w:rsidRDefault="00673FB2" w:rsidP="00673FB2">
      <w:pPr>
        <w:keepNext/>
        <w:spacing w:after="60"/>
        <w:jc w:val="both"/>
        <w:rPr>
          <w:b/>
        </w:rPr>
      </w:pPr>
      <w:r w:rsidRPr="00F2078E">
        <w:rPr>
          <w:b/>
        </w:rPr>
        <w:t xml:space="preserve">Bod 3. </w:t>
      </w:r>
      <w:r w:rsidR="00F2078E" w:rsidRPr="00F2078E">
        <w:rPr>
          <w:b/>
        </w:rPr>
        <w:t>Upřesnění platných pravidel pro udělování stipendií v prezenčním studiu.</w:t>
      </w:r>
    </w:p>
    <w:p w14:paraId="0032351C" w14:textId="697B033B" w:rsidR="00554566" w:rsidRDefault="004D7F98" w:rsidP="00AF09DA">
      <w:pPr>
        <w:spacing w:after="60"/>
        <w:ind w:left="426" w:hanging="142"/>
        <w:jc w:val="both"/>
        <w:rPr>
          <w:bCs/>
        </w:rPr>
      </w:pPr>
      <w:r>
        <w:rPr>
          <w:bCs/>
        </w:rPr>
        <w:t>Předseda OR</w:t>
      </w:r>
      <w:r w:rsidR="00F2078E">
        <w:rPr>
          <w:bCs/>
        </w:rPr>
        <w:t xml:space="preserve"> upozornil, že v návaznosti na </w:t>
      </w:r>
      <w:r w:rsidR="00F2078E" w:rsidRPr="00F2078E">
        <w:rPr>
          <w:bCs/>
          <w:i/>
        </w:rPr>
        <w:t xml:space="preserve">Výnos děkana </w:t>
      </w:r>
      <w:r w:rsidR="00F2078E">
        <w:rPr>
          <w:bCs/>
          <w:i/>
        </w:rPr>
        <w:t xml:space="preserve">FF </w:t>
      </w:r>
      <w:r w:rsidR="00F2078E" w:rsidRPr="00F2078E">
        <w:rPr>
          <w:bCs/>
          <w:i/>
        </w:rPr>
        <w:t>15/2025</w:t>
      </w:r>
      <w:r w:rsidR="00F2078E" w:rsidRPr="00F2078E">
        <w:rPr>
          <w:bCs/>
        </w:rPr>
        <w:t xml:space="preserve"> se nyní </w:t>
      </w:r>
      <w:r w:rsidR="00F2078E">
        <w:rPr>
          <w:bCs/>
        </w:rPr>
        <w:t xml:space="preserve">žádosti o stipendia </w:t>
      </w:r>
      <w:r w:rsidR="00F2078E" w:rsidRPr="00F2078E">
        <w:rPr>
          <w:bCs/>
        </w:rPr>
        <w:t xml:space="preserve">nepodávají </w:t>
      </w:r>
      <w:r w:rsidR="00F2078E">
        <w:rPr>
          <w:bCs/>
        </w:rPr>
        <w:t>přímo Oborové radě.</w:t>
      </w:r>
      <w:r w:rsidR="00AF09DA">
        <w:rPr>
          <w:bCs/>
        </w:rPr>
        <w:t xml:space="preserve"> </w:t>
      </w:r>
      <w:r w:rsidR="00F2078E">
        <w:rPr>
          <w:bCs/>
        </w:rPr>
        <w:t>T</w:t>
      </w:r>
      <w:r w:rsidR="00F2078E" w:rsidRPr="00F2078E">
        <w:rPr>
          <w:bCs/>
        </w:rPr>
        <w:t xml:space="preserve">a ale hodnotí průběh studia v kontextu Individuálního studijního plánu a </w:t>
      </w:r>
      <w:r w:rsidR="00CE2AE1">
        <w:rPr>
          <w:bCs/>
        </w:rPr>
        <w:t xml:space="preserve">její postoj k udělení stipendia </w:t>
      </w:r>
      <w:r w:rsidR="00F2078E" w:rsidRPr="00F2078E">
        <w:rPr>
          <w:bCs/>
        </w:rPr>
        <w:t>je následně předán na Studijní oddělení.</w:t>
      </w:r>
    </w:p>
    <w:p w14:paraId="35D93FB8" w14:textId="2153B082" w:rsidR="00554566" w:rsidRDefault="00554566" w:rsidP="00AF09DA">
      <w:pPr>
        <w:spacing w:after="60"/>
        <w:ind w:left="426" w:hanging="142"/>
        <w:jc w:val="both"/>
        <w:rPr>
          <w:bCs/>
        </w:rPr>
      </w:pPr>
      <w:r>
        <w:rPr>
          <w:bCs/>
        </w:rPr>
        <w:t xml:space="preserve">Oborová rada vzala </w:t>
      </w:r>
      <w:r w:rsidR="00F2078E">
        <w:rPr>
          <w:bCs/>
        </w:rPr>
        <w:t xml:space="preserve">tyto </w:t>
      </w:r>
      <w:r>
        <w:rPr>
          <w:bCs/>
        </w:rPr>
        <w:t>informace na vědomí.</w:t>
      </w:r>
    </w:p>
    <w:p w14:paraId="5D4EB800" w14:textId="77777777" w:rsidR="00554566" w:rsidRPr="00EA465C" w:rsidRDefault="00554566" w:rsidP="009E1B8E">
      <w:pPr>
        <w:spacing w:after="60"/>
        <w:ind w:left="788"/>
        <w:jc w:val="both"/>
        <w:rPr>
          <w:bCs/>
        </w:rPr>
      </w:pPr>
    </w:p>
    <w:p w14:paraId="3D1D9A4C" w14:textId="674C9FFA" w:rsidR="002E21DF" w:rsidRPr="00E83D43" w:rsidRDefault="00673FB2" w:rsidP="00705EDB">
      <w:pPr>
        <w:keepNext/>
        <w:spacing w:after="60"/>
        <w:jc w:val="both"/>
        <w:rPr>
          <w:b/>
        </w:rPr>
      </w:pPr>
      <w:r>
        <w:rPr>
          <w:b/>
        </w:rPr>
        <w:t xml:space="preserve">Bod </w:t>
      </w:r>
      <w:r w:rsidRPr="00673FB2">
        <w:rPr>
          <w:b/>
        </w:rPr>
        <w:t xml:space="preserve">4. </w:t>
      </w:r>
      <w:r w:rsidR="00E83D43" w:rsidRPr="00E83D43">
        <w:rPr>
          <w:b/>
        </w:rPr>
        <w:t>Zhodnocení činnosti doktorandů/doktorandek v</w:t>
      </w:r>
      <w:r w:rsidR="00705EDB">
        <w:rPr>
          <w:b/>
        </w:rPr>
        <w:t> zimním semestru</w:t>
      </w:r>
      <w:r w:rsidR="00E83D43" w:rsidRPr="00E83D43">
        <w:rPr>
          <w:b/>
        </w:rPr>
        <w:t xml:space="preserve"> 202</w:t>
      </w:r>
      <w:r w:rsidR="00705EDB">
        <w:rPr>
          <w:b/>
        </w:rPr>
        <w:t>5</w:t>
      </w:r>
      <w:r w:rsidR="00E83D43" w:rsidRPr="00E83D43">
        <w:rPr>
          <w:b/>
        </w:rPr>
        <w:t>/</w:t>
      </w:r>
      <w:r w:rsidR="00705EDB">
        <w:rPr>
          <w:b/>
        </w:rPr>
        <w:t>26</w:t>
      </w:r>
      <w:r w:rsidR="00E83D43" w:rsidRPr="00E83D43">
        <w:rPr>
          <w:b/>
        </w:rPr>
        <w:t xml:space="preserve"> na základě předložených </w:t>
      </w:r>
      <w:r w:rsidR="00E83D43" w:rsidRPr="00705EDB">
        <w:rPr>
          <w:b/>
          <w:i/>
        </w:rPr>
        <w:t>Zpráv o činnosti</w:t>
      </w:r>
      <w:r w:rsidR="00E83D43" w:rsidRPr="00E83D43">
        <w:rPr>
          <w:b/>
        </w:rPr>
        <w:t xml:space="preserve"> a hodnocení školitelů/školitelek.</w:t>
      </w:r>
    </w:p>
    <w:p w14:paraId="554BFD1F" w14:textId="69FD11BA" w:rsidR="00D71952" w:rsidRDefault="00D71952" w:rsidP="00AF09DA">
      <w:pPr>
        <w:spacing w:after="120"/>
        <w:ind w:left="426" w:hanging="142"/>
        <w:jc w:val="both"/>
      </w:pPr>
      <w:r>
        <w:t>D</w:t>
      </w:r>
      <w:r w:rsidR="003B1BE0" w:rsidRPr="002269BF">
        <w:t xml:space="preserve">oc. </w:t>
      </w:r>
      <w:r w:rsidR="006470E7">
        <w:t xml:space="preserve">Dufek </w:t>
      </w:r>
      <w:r>
        <w:t xml:space="preserve">nejprve konstatoval, že v zimním semestru úspěšně zakončili doktorské studium dva kolegové a poděkoval všem zainteresovaným za úsilí vložené do celého procesu. Jedna státní zkouška skončila neúspěchem </w:t>
      </w:r>
      <w:r w:rsidR="00E8117A">
        <w:t xml:space="preserve">a bude se opakovat v nejbližším </w:t>
      </w:r>
      <w:r w:rsidR="00A26DEF">
        <w:t>možném termínu. Tuto trojici OR již dále neřešila.</w:t>
      </w:r>
    </w:p>
    <w:p w14:paraId="52901963" w14:textId="57143123" w:rsidR="00DE1FDD" w:rsidRDefault="00DE1FDD" w:rsidP="00AF09DA">
      <w:pPr>
        <w:spacing w:after="120"/>
        <w:ind w:left="426" w:hanging="142"/>
        <w:jc w:val="both"/>
      </w:pPr>
      <w:r>
        <w:t xml:space="preserve">Dále předseda OR informoval, že </w:t>
      </w:r>
      <w:r w:rsidR="00481E3B">
        <w:t>dva doktorandi</w:t>
      </w:r>
      <w:r>
        <w:t xml:space="preserve"> dobrovolně ukončili studium.</w:t>
      </w:r>
    </w:p>
    <w:p w14:paraId="33B520C3" w14:textId="42CBB5CB" w:rsidR="00F057DC" w:rsidRPr="002269BF" w:rsidRDefault="00E8117A" w:rsidP="00AF09DA">
      <w:pPr>
        <w:spacing w:after="120"/>
        <w:ind w:left="426" w:hanging="142"/>
        <w:jc w:val="both"/>
      </w:pPr>
      <w:r>
        <w:t xml:space="preserve">Doc. Dufek </w:t>
      </w:r>
      <w:r w:rsidR="00DE1FDD">
        <w:t>následně</w:t>
      </w:r>
      <w:r w:rsidR="00E2506D">
        <w:t xml:space="preserve"> </w:t>
      </w:r>
      <w:r w:rsidR="00FD2797">
        <w:t xml:space="preserve">vyzval přítomné školitele a školitelky k vyjádření k </w:t>
      </w:r>
      <w:r w:rsidR="00FD2797" w:rsidRPr="002269BF">
        <w:t>činnosti doktorandů</w:t>
      </w:r>
      <w:r w:rsidR="00FD2797">
        <w:t xml:space="preserve"> a doktorandek</w:t>
      </w:r>
      <w:r w:rsidR="00FD2797" w:rsidRPr="002269BF">
        <w:t xml:space="preserve"> za </w:t>
      </w:r>
      <w:r w:rsidR="00FD2797">
        <w:t xml:space="preserve">zimní semestr AR </w:t>
      </w:r>
      <w:r w:rsidR="00FD2797" w:rsidRPr="002269BF">
        <w:t>20</w:t>
      </w:r>
      <w:r w:rsidR="00FD2797">
        <w:t>25</w:t>
      </w:r>
      <w:r w:rsidR="00FD2797" w:rsidRPr="002269BF">
        <w:t>/2</w:t>
      </w:r>
      <w:r w:rsidR="00FD2797">
        <w:t xml:space="preserve">6 a následně na základě </w:t>
      </w:r>
      <w:r w:rsidR="00FD2797" w:rsidRPr="00FD2797">
        <w:rPr>
          <w:i/>
        </w:rPr>
        <w:t>Zpráv o činnosti</w:t>
      </w:r>
      <w:r w:rsidR="00FD2797">
        <w:t xml:space="preserve"> a v nich obsažených hodnoceních </w:t>
      </w:r>
      <w:r w:rsidR="002A44A5">
        <w:t>okomentoval</w:t>
      </w:r>
      <w:r w:rsidR="00276AE5" w:rsidRPr="002269BF">
        <w:t xml:space="preserve"> </w:t>
      </w:r>
      <w:r w:rsidR="00FD2797">
        <w:t xml:space="preserve">zbylé </w:t>
      </w:r>
      <w:r w:rsidR="00841D58">
        <w:t>případy</w:t>
      </w:r>
      <w:r w:rsidR="001F5B73">
        <w:t>.</w:t>
      </w:r>
    </w:p>
    <w:p w14:paraId="1282AE98" w14:textId="5460ED19" w:rsidR="00DB6678" w:rsidRDefault="00A32D20" w:rsidP="00481E3B">
      <w:pPr>
        <w:ind w:left="284"/>
      </w:pPr>
      <w:r>
        <w:t xml:space="preserve">K jednotlivým </w:t>
      </w:r>
      <w:r w:rsidR="00C41BB7">
        <w:t>Z</w:t>
      </w:r>
      <w:r>
        <w:t xml:space="preserve">právám </w:t>
      </w:r>
      <w:r w:rsidR="00C41BB7">
        <w:t xml:space="preserve">a hodnocením </w:t>
      </w:r>
      <w:r>
        <w:t>prob</w:t>
      </w:r>
      <w:r w:rsidR="00455B30">
        <w:t>ěh</w:t>
      </w:r>
      <w:r w:rsidR="00FE1D30">
        <w:t>la</w:t>
      </w:r>
      <w:r>
        <w:t xml:space="preserve"> diskuse</w:t>
      </w:r>
      <w:r w:rsidR="00FE1D30">
        <w:t>.</w:t>
      </w:r>
      <w:r w:rsidR="00D82A20">
        <w:t xml:space="preserve"> Oborová rada vzala přednesené informace na vědomí.</w:t>
      </w:r>
    </w:p>
    <w:p w14:paraId="5A82A130" w14:textId="77777777" w:rsidR="00753711" w:rsidRDefault="00753711" w:rsidP="00DB6678"/>
    <w:p w14:paraId="4FBA32D3" w14:textId="1455E1C3" w:rsidR="00E83D43" w:rsidRDefault="00E83D43" w:rsidP="003E342B">
      <w:pPr>
        <w:pStyle w:val="Odstavecseseznamem"/>
        <w:keepNext/>
        <w:spacing w:after="40"/>
        <w:ind w:left="0"/>
        <w:contextualSpacing w:val="0"/>
        <w:rPr>
          <w:b/>
          <w:bCs/>
        </w:rPr>
      </w:pPr>
      <w:r w:rsidRPr="00E83D43">
        <w:rPr>
          <w:b/>
          <w:bCs/>
        </w:rPr>
        <w:t xml:space="preserve">Bod </w:t>
      </w:r>
      <w:r w:rsidR="001C7E45">
        <w:rPr>
          <w:b/>
          <w:bCs/>
        </w:rPr>
        <w:t>5</w:t>
      </w:r>
      <w:r w:rsidRPr="00E83D43">
        <w:rPr>
          <w:b/>
          <w:bCs/>
        </w:rPr>
        <w:t xml:space="preserve">: </w:t>
      </w:r>
      <w:r w:rsidR="006155D3" w:rsidRPr="006155D3">
        <w:rPr>
          <w:b/>
        </w:rPr>
        <w:t>Projednání stipendií pro</w:t>
      </w:r>
      <w:r w:rsidR="00E4633F">
        <w:rPr>
          <w:b/>
        </w:rPr>
        <w:t xml:space="preserve"> studující v </w:t>
      </w:r>
      <w:r w:rsidR="006155D3" w:rsidRPr="006155D3">
        <w:rPr>
          <w:b/>
        </w:rPr>
        <w:t>prezenční</w:t>
      </w:r>
      <w:r w:rsidR="00E4633F">
        <w:rPr>
          <w:b/>
        </w:rPr>
        <w:t>m</w:t>
      </w:r>
      <w:r w:rsidR="006155D3" w:rsidRPr="006155D3">
        <w:rPr>
          <w:b/>
        </w:rPr>
        <w:t xml:space="preserve"> programu v ČJ</w:t>
      </w:r>
    </w:p>
    <w:p w14:paraId="6E8B992C" w14:textId="0FF73F62" w:rsidR="001D4BB9" w:rsidRDefault="00FA49C9" w:rsidP="00FA49C9">
      <w:pPr>
        <w:spacing w:after="40"/>
        <w:ind w:left="426" w:hanging="142"/>
        <w:rPr>
          <w:bCs/>
        </w:rPr>
      </w:pPr>
      <w:r>
        <w:t xml:space="preserve">Na základě dosavadního průběhu studia žadatelů doporučuje Oborová rada </w:t>
      </w:r>
      <w:r w:rsidR="00015B2F">
        <w:rPr>
          <w:bCs/>
        </w:rPr>
        <w:t>přidělení</w:t>
      </w:r>
      <w:r w:rsidR="001D4BB9">
        <w:rPr>
          <w:bCs/>
        </w:rPr>
        <w:t xml:space="preserve"> stipendia </w:t>
      </w:r>
      <w:r w:rsidR="00C31CFB">
        <w:rPr>
          <w:bCs/>
        </w:rPr>
        <w:t>na letní semestr AR 2025/2026</w:t>
      </w:r>
      <w:r w:rsidR="00396559">
        <w:rPr>
          <w:bCs/>
        </w:rPr>
        <w:t xml:space="preserve"> (</w:t>
      </w:r>
      <w:r w:rsidR="00396559" w:rsidRPr="00D82A20">
        <w:rPr>
          <w:bCs/>
          <w:i/>
          <w:iCs/>
        </w:rPr>
        <w:t>7 hlasů pro</w:t>
      </w:r>
      <w:r w:rsidR="00396559">
        <w:rPr>
          <w:bCs/>
        </w:rPr>
        <w:t xml:space="preserve"> v </w:t>
      </w:r>
      <w:r w:rsidR="00396559">
        <w:rPr>
          <w:i/>
        </w:rPr>
        <w:t>OR1)</w:t>
      </w:r>
      <w:r w:rsidR="001D4BB9">
        <w:rPr>
          <w:bCs/>
        </w:rPr>
        <w:t>.</w:t>
      </w:r>
    </w:p>
    <w:p w14:paraId="6F159B16" w14:textId="77777777" w:rsidR="001D4BB9" w:rsidRDefault="001D4BB9" w:rsidP="00B32C14">
      <w:pPr>
        <w:pStyle w:val="Odstavecseseznamem"/>
        <w:spacing w:after="40"/>
        <w:ind w:left="0"/>
        <w:contextualSpacing w:val="0"/>
        <w:rPr>
          <w:b/>
          <w:iCs/>
        </w:rPr>
      </w:pPr>
    </w:p>
    <w:p w14:paraId="12131847" w14:textId="28872128" w:rsidR="00EF5397" w:rsidRDefault="00EF5397" w:rsidP="003E342B">
      <w:pPr>
        <w:pStyle w:val="Odstavecseseznamem"/>
        <w:keepNext/>
        <w:spacing w:after="40"/>
        <w:ind w:left="0"/>
        <w:contextualSpacing w:val="0"/>
        <w:rPr>
          <w:b/>
          <w:iCs/>
        </w:rPr>
      </w:pPr>
      <w:r w:rsidRPr="00BD3A75">
        <w:rPr>
          <w:b/>
          <w:iCs/>
        </w:rPr>
        <w:t xml:space="preserve">Bod </w:t>
      </w:r>
      <w:r w:rsidR="001C7E45">
        <w:rPr>
          <w:b/>
          <w:iCs/>
        </w:rPr>
        <w:t>6</w:t>
      </w:r>
      <w:r w:rsidR="00BD3A75" w:rsidRPr="00BD3A75">
        <w:rPr>
          <w:b/>
          <w:iCs/>
        </w:rPr>
        <w:t xml:space="preserve">: Projednání </w:t>
      </w:r>
      <w:r w:rsidR="00D728F9" w:rsidRPr="00D728F9">
        <w:rPr>
          <w:b/>
          <w:iCs/>
        </w:rPr>
        <w:t>žádosti samoplátce o stipendium ve standardní době studia.</w:t>
      </w:r>
    </w:p>
    <w:p w14:paraId="20EFF930" w14:textId="511E9F7B" w:rsidR="00E26CFE" w:rsidRDefault="00E26CFE" w:rsidP="00E26CFE">
      <w:pPr>
        <w:spacing w:after="40"/>
        <w:ind w:left="426" w:hanging="142"/>
        <w:rPr>
          <w:bCs/>
        </w:rPr>
      </w:pPr>
      <w:r>
        <w:t>Na základě dosavadního průběhu studia žadatel</w:t>
      </w:r>
      <w:r w:rsidR="002A651F">
        <w:t>e</w:t>
      </w:r>
      <w:r>
        <w:t xml:space="preserve"> doporučuje Oborová rada </w:t>
      </w:r>
      <w:r>
        <w:rPr>
          <w:bCs/>
        </w:rPr>
        <w:t>přidělení stipendia na letní semestr AR 2025/2026</w:t>
      </w:r>
      <w:r w:rsidR="00396559">
        <w:rPr>
          <w:bCs/>
        </w:rPr>
        <w:t xml:space="preserve"> (</w:t>
      </w:r>
      <w:r w:rsidR="00396559" w:rsidRPr="00D82A20">
        <w:rPr>
          <w:bCs/>
          <w:i/>
          <w:iCs/>
        </w:rPr>
        <w:t>7 hlasů pro</w:t>
      </w:r>
      <w:r w:rsidR="00396559">
        <w:rPr>
          <w:bCs/>
        </w:rPr>
        <w:t xml:space="preserve"> v </w:t>
      </w:r>
      <w:r w:rsidR="00396559">
        <w:rPr>
          <w:i/>
        </w:rPr>
        <w:t>OR1)</w:t>
      </w:r>
      <w:r>
        <w:rPr>
          <w:bCs/>
        </w:rPr>
        <w:t>.</w:t>
      </w:r>
    </w:p>
    <w:p w14:paraId="393F29E0" w14:textId="77777777" w:rsidR="001D4BB9" w:rsidRDefault="001D4BB9" w:rsidP="00BF3D2A">
      <w:pPr>
        <w:pStyle w:val="Odstavecseseznamem"/>
        <w:spacing w:after="40"/>
        <w:ind w:left="0"/>
        <w:contextualSpacing w:val="0"/>
        <w:rPr>
          <w:b/>
        </w:rPr>
      </w:pPr>
    </w:p>
    <w:p w14:paraId="07648B5F" w14:textId="11EA8142" w:rsidR="00BF3D2A" w:rsidRPr="006D3F61" w:rsidRDefault="0072706F" w:rsidP="003E342B">
      <w:pPr>
        <w:pStyle w:val="Odstavecseseznamem"/>
        <w:keepNext/>
        <w:spacing w:after="40"/>
        <w:ind w:left="0"/>
        <w:contextualSpacing w:val="0"/>
        <w:rPr>
          <w:b/>
        </w:rPr>
      </w:pPr>
      <w:r w:rsidRPr="006D3F61">
        <w:rPr>
          <w:b/>
        </w:rPr>
        <w:t xml:space="preserve">Bod </w:t>
      </w:r>
      <w:r w:rsidR="001C7E45">
        <w:rPr>
          <w:b/>
        </w:rPr>
        <w:t>7</w:t>
      </w:r>
      <w:r w:rsidR="00BF3D2A" w:rsidRPr="006D3F61">
        <w:rPr>
          <w:b/>
        </w:rPr>
        <w:t xml:space="preserve">: </w:t>
      </w:r>
      <w:r w:rsidR="00CE2AE1" w:rsidRPr="006D3F61">
        <w:rPr>
          <w:b/>
        </w:rPr>
        <w:t>Projednání žádosti o změnu Individuálního studijního plánu</w:t>
      </w:r>
    </w:p>
    <w:p w14:paraId="1F8DCC6E" w14:textId="6A1F7646" w:rsidR="009C4E14" w:rsidRPr="0070270E" w:rsidRDefault="009C4E14" w:rsidP="00985D78">
      <w:pPr>
        <w:spacing w:after="40"/>
        <w:ind w:left="426" w:hanging="142"/>
        <w:rPr>
          <w:bCs/>
          <w:iCs/>
        </w:rPr>
      </w:pPr>
      <w:r w:rsidRPr="00D96B31">
        <w:rPr>
          <w:bCs/>
        </w:rPr>
        <w:t xml:space="preserve">Oborová rada </w:t>
      </w:r>
      <w:r w:rsidR="0070270E">
        <w:rPr>
          <w:bCs/>
        </w:rPr>
        <w:t xml:space="preserve">jednomyslně </w:t>
      </w:r>
      <w:r w:rsidR="00D96B31">
        <w:rPr>
          <w:bCs/>
        </w:rPr>
        <w:t xml:space="preserve">schválila </w:t>
      </w:r>
      <w:r w:rsidRPr="00D96B31">
        <w:rPr>
          <w:bCs/>
        </w:rPr>
        <w:t xml:space="preserve">změnu </w:t>
      </w:r>
      <w:r w:rsidR="00A54030">
        <w:rPr>
          <w:bCs/>
        </w:rPr>
        <w:t>ISP</w:t>
      </w:r>
      <w:r w:rsidR="0070270E">
        <w:rPr>
          <w:bCs/>
        </w:rPr>
        <w:t xml:space="preserve"> (</w:t>
      </w:r>
      <w:r w:rsidRPr="00D82A20">
        <w:rPr>
          <w:bCs/>
          <w:i/>
          <w:iCs/>
        </w:rPr>
        <w:t>7 hlasů pro</w:t>
      </w:r>
      <w:r w:rsidR="00D82A20">
        <w:rPr>
          <w:bCs/>
        </w:rPr>
        <w:t xml:space="preserve"> </w:t>
      </w:r>
      <w:r w:rsidR="0070270E">
        <w:rPr>
          <w:bCs/>
        </w:rPr>
        <w:t xml:space="preserve">v </w:t>
      </w:r>
      <w:r w:rsidR="00D82A20">
        <w:rPr>
          <w:i/>
        </w:rPr>
        <w:t>OR1)</w:t>
      </w:r>
      <w:r w:rsidR="0070270E">
        <w:rPr>
          <w:iCs/>
        </w:rPr>
        <w:t>.</w:t>
      </w:r>
    </w:p>
    <w:p w14:paraId="73D2FCCE" w14:textId="77777777" w:rsidR="00BF3D2A" w:rsidRPr="00BF3D2A" w:rsidRDefault="00BF3D2A" w:rsidP="00BF3D2A">
      <w:pPr>
        <w:pStyle w:val="Odstavecseseznamem"/>
        <w:spacing w:after="40"/>
        <w:ind w:left="0"/>
        <w:contextualSpacing w:val="0"/>
        <w:rPr>
          <w:b/>
        </w:rPr>
      </w:pPr>
    </w:p>
    <w:p w14:paraId="232AA3C4" w14:textId="5F32848F" w:rsidR="006D3F61" w:rsidRPr="006D3F61" w:rsidRDefault="001E4CC5" w:rsidP="006D3F61">
      <w:pPr>
        <w:spacing w:after="60"/>
        <w:rPr>
          <w:b/>
        </w:rPr>
      </w:pPr>
      <w:r w:rsidRPr="006D3F61">
        <w:rPr>
          <w:b/>
          <w:bCs/>
        </w:rPr>
        <w:t xml:space="preserve">Bod </w:t>
      </w:r>
      <w:r w:rsidR="001C7E45">
        <w:rPr>
          <w:b/>
          <w:bCs/>
        </w:rPr>
        <w:t>8</w:t>
      </w:r>
      <w:r w:rsidR="007B1E5E" w:rsidRPr="006D3F61">
        <w:rPr>
          <w:b/>
          <w:bCs/>
        </w:rPr>
        <w:t xml:space="preserve">: </w:t>
      </w:r>
      <w:r w:rsidR="006D3F61" w:rsidRPr="006D3F61">
        <w:rPr>
          <w:b/>
        </w:rPr>
        <w:t xml:space="preserve">Návrh formuláře </w:t>
      </w:r>
      <w:r w:rsidR="006D3F61" w:rsidRPr="006D3F61">
        <w:rPr>
          <w:b/>
          <w:i/>
          <w:iCs/>
        </w:rPr>
        <w:t>Individuálního studijního plánu</w:t>
      </w:r>
      <w:r w:rsidR="006D3F61" w:rsidRPr="006D3F61">
        <w:rPr>
          <w:b/>
        </w:rPr>
        <w:t xml:space="preserve"> pro novou akreditaci</w:t>
      </w:r>
    </w:p>
    <w:p w14:paraId="290F9CBA" w14:textId="77777777" w:rsidR="00BD6407" w:rsidRDefault="00CF5313" w:rsidP="00985D78">
      <w:pPr>
        <w:spacing w:after="120"/>
        <w:ind w:left="426" w:hanging="142"/>
        <w:rPr>
          <w:bCs/>
        </w:rPr>
      </w:pPr>
      <w:r w:rsidRPr="00CF5313">
        <w:rPr>
          <w:bCs/>
        </w:rPr>
        <w:t xml:space="preserve">V návaznosti na čl. 35 odst. 2) Studijního a zkušebního řádu </w:t>
      </w:r>
      <w:r>
        <w:rPr>
          <w:bCs/>
        </w:rPr>
        <w:t xml:space="preserve">byl ke schválení předložen </w:t>
      </w:r>
      <w:r w:rsidRPr="00CF5313">
        <w:rPr>
          <w:bCs/>
        </w:rPr>
        <w:t>aktualizovaný návrh formuláře ISP. Oproti minulé verzi byl rozšířen a doplněn o komentáře k jednotlivým bodům</w:t>
      </w:r>
      <w:r w:rsidR="00BB3F67">
        <w:rPr>
          <w:bCs/>
        </w:rPr>
        <w:t>.</w:t>
      </w:r>
    </w:p>
    <w:p w14:paraId="7B5E31F3" w14:textId="3A534F22" w:rsidR="00EE731A" w:rsidRPr="00224CDC" w:rsidRDefault="00985D78" w:rsidP="00985D78">
      <w:pPr>
        <w:spacing w:after="120"/>
        <w:ind w:left="426" w:hanging="142"/>
        <w:rPr>
          <w:color w:val="000000"/>
        </w:rPr>
      </w:pPr>
      <w:r w:rsidRPr="00D96B31">
        <w:rPr>
          <w:bCs/>
        </w:rPr>
        <w:t xml:space="preserve">Oborová rada </w:t>
      </w:r>
      <w:r>
        <w:rPr>
          <w:bCs/>
        </w:rPr>
        <w:t>jednomyslně schválila aktualizovaný formulář (</w:t>
      </w:r>
      <w:r w:rsidR="00CF5313">
        <w:rPr>
          <w:bCs/>
          <w:i/>
          <w:iCs/>
        </w:rPr>
        <w:t>8</w:t>
      </w:r>
      <w:r w:rsidR="00EE731A" w:rsidRPr="00707781">
        <w:rPr>
          <w:bCs/>
          <w:i/>
          <w:iCs/>
        </w:rPr>
        <w:t xml:space="preserve"> hlas</w:t>
      </w:r>
      <w:r w:rsidR="00CF5313">
        <w:rPr>
          <w:bCs/>
          <w:i/>
          <w:iCs/>
        </w:rPr>
        <w:t>ů</w:t>
      </w:r>
      <w:r w:rsidR="00EE731A" w:rsidRPr="00707781">
        <w:rPr>
          <w:bCs/>
          <w:i/>
          <w:iCs/>
        </w:rPr>
        <w:t xml:space="preserve"> </w:t>
      </w:r>
      <w:r w:rsidR="00A9197B" w:rsidRPr="00707781">
        <w:rPr>
          <w:bCs/>
          <w:i/>
          <w:iCs/>
        </w:rPr>
        <w:t>PRO</w:t>
      </w:r>
      <w:r w:rsidR="00CF5313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v </w:t>
      </w:r>
      <w:r w:rsidR="00CF5313">
        <w:rPr>
          <w:bCs/>
          <w:i/>
          <w:iCs/>
        </w:rPr>
        <w:t>OR2)</w:t>
      </w:r>
    </w:p>
    <w:p w14:paraId="138C0A0D" w14:textId="77777777" w:rsidR="00224CDC" w:rsidRDefault="00224CDC" w:rsidP="00224CDC">
      <w:pPr>
        <w:rPr>
          <w:bCs/>
          <w:i/>
          <w:iCs/>
        </w:rPr>
      </w:pPr>
    </w:p>
    <w:p w14:paraId="3CB00180" w14:textId="14586F2B" w:rsidR="001352E3" w:rsidRDefault="001352E3" w:rsidP="003E342B">
      <w:pPr>
        <w:keepNext/>
        <w:spacing w:after="40"/>
        <w:ind w:left="851" w:hanging="851"/>
        <w:jc w:val="both"/>
        <w:rPr>
          <w:b/>
        </w:rPr>
      </w:pPr>
      <w:r w:rsidRPr="009224DA">
        <w:rPr>
          <w:b/>
        </w:rPr>
        <w:t xml:space="preserve">Bod </w:t>
      </w:r>
      <w:r w:rsidR="001C7E45">
        <w:rPr>
          <w:b/>
        </w:rPr>
        <w:t>9</w:t>
      </w:r>
      <w:r w:rsidRPr="009224DA">
        <w:rPr>
          <w:b/>
        </w:rPr>
        <w:t>:</w:t>
      </w:r>
      <w:r w:rsidRPr="006D3F61">
        <w:rPr>
          <w:b/>
        </w:rPr>
        <w:t xml:space="preserve"> </w:t>
      </w:r>
      <w:r w:rsidR="007D3B1E">
        <w:rPr>
          <w:b/>
        </w:rPr>
        <w:t>Vyjádření k</w:t>
      </w:r>
      <w:r w:rsidR="006D3F61" w:rsidRPr="006D3F61">
        <w:rPr>
          <w:b/>
        </w:rPr>
        <w:t xml:space="preserve"> </w:t>
      </w:r>
      <w:r w:rsidR="006D3F61" w:rsidRPr="006D3F61">
        <w:rPr>
          <w:b/>
          <w:i/>
          <w:iCs/>
        </w:rPr>
        <w:t>Individuální</w:t>
      </w:r>
      <w:r w:rsidR="007D3B1E">
        <w:rPr>
          <w:b/>
          <w:i/>
          <w:iCs/>
        </w:rPr>
        <w:t>m</w:t>
      </w:r>
      <w:r w:rsidR="006D3F61" w:rsidRPr="006D3F61">
        <w:rPr>
          <w:b/>
          <w:i/>
          <w:iCs/>
        </w:rPr>
        <w:t xml:space="preserve"> studijní</w:t>
      </w:r>
      <w:r w:rsidR="007D3B1E">
        <w:rPr>
          <w:b/>
          <w:i/>
          <w:iCs/>
        </w:rPr>
        <w:t>m</w:t>
      </w:r>
      <w:r w:rsidR="006D3F61" w:rsidRPr="006D3F61">
        <w:rPr>
          <w:b/>
          <w:i/>
          <w:iCs/>
        </w:rPr>
        <w:t xml:space="preserve"> plánů</w:t>
      </w:r>
      <w:r w:rsidR="007D3B1E">
        <w:rPr>
          <w:b/>
          <w:i/>
          <w:iCs/>
        </w:rPr>
        <w:t>m</w:t>
      </w:r>
      <w:r w:rsidR="006D3F61" w:rsidRPr="006D3F61">
        <w:rPr>
          <w:b/>
        </w:rPr>
        <w:t xml:space="preserve"> nových doktorandů a doktorandek </w:t>
      </w:r>
    </w:p>
    <w:p w14:paraId="0CD7AC69" w14:textId="3B05E208" w:rsidR="001352E3" w:rsidRDefault="00044922" w:rsidP="006D3F61">
      <w:pPr>
        <w:spacing w:after="40"/>
        <w:ind w:left="426" w:hanging="142"/>
        <w:jc w:val="both"/>
        <w:rPr>
          <w:spacing w:val="-2"/>
        </w:rPr>
      </w:pPr>
      <w:r w:rsidRPr="00044922">
        <w:rPr>
          <w:spacing w:val="-2"/>
        </w:rPr>
        <w:t xml:space="preserve">Doc. Dufek </w:t>
      </w:r>
      <w:r>
        <w:rPr>
          <w:spacing w:val="-2"/>
        </w:rPr>
        <w:t xml:space="preserve">upozornil, že dva ze čtyř ISP bylo potřeba z formálních důvodů přepracovat, o což požádal, ale jeden ISP nebyl dodán před začátkem jednání. Oborovou radu následně požádá o </w:t>
      </w:r>
      <w:r w:rsidR="00735491">
        <w:rPr>
          <w:spacing w:val="-2"/>
        </w:rPr>
        <w:t xml:space="preserve">vyjádření </w:t>
      </w:r>
      <w:r>
        <w:rPr>
          <w:spacing w:val="-2"/>
        </w:rPr>
        <w:t>korespondenčně.</w:t>
      </w:r>
    </w:p>
    <w:p w14:paraId="2A1E8A62" w14:textId="08B44731" w:rsidR="009459A8" w:rsidRPr="004A04B4" w:rsidRDefault="009459A8" w:rsidP="006D3F61">
      <w:pPr>
        <w:spacing w:after="40"/>
        <w:ind w:left="426" w:hanging="142"/>
        <w:jc w:val="both"/>
        <w:rPr>
          <w:spacing w:val="-2"/>
        </w:rPr>
      </w:pPr>
      <w:r>
        <w:rPr>
          <w:spacing w:val="-2"/>
        </w:rPr>
        <w:lastRenderedPageBreak/>
        <w:t xml:space="preserve">K třem předloženým ISP potvrdil, že byly </w:t>
      </w:r>
      <w:r w:rsidR="00CF6B14">
        <w:rPr>
          <w:spacing w:val="-2"/>
        </w:rPr>
        <w:t>sestaveny ve spolupráci se školiteli a školitelkami a vyjadřují rozumný rozvrh studia na základě momentálně známých plánů a okolností.</w:t>
      </w:r>
      <w:r w:rsidR="00280FD4">
        <w:rPr>
          <w:spacing w:val="-2"/>
        </w:rPr>
        <w:t xml:space="preserve"> OR vzala na vědomí, že se zároveň </w:t>
      </w:r>
      <w:r w:rsidR="00280FD4" w:rsidRPr="00280FD4">
        <w:rPr>
          <w:spacing w:val="-2"/>
        </w:rPr>
        <w:t>vyjadřuje i k návrhu tématu disertační práce (čl. 33 odst. 5 bod a) SZŘ), jenž je součásti hlavičky ISP</w:t>
      </w:r>
      <w:r w:rsidR="00280FD4">
        <w:rPr>
          <w:spacing w:val="-2"/>
        </w:rPr>
        <w:t>.</w:t>
      </w:r>
      <w:r w:rsidR="004A04B4">
        <w:rPr>
          <w:spacing w:val="-2"/>
        </w:rPr>
        <w:t xml:space="preserve"> </w:t>
      </w:r>
      <w:r w:rsidR="004A04B4">
        <w:rPr>
          <w:i/>
          <w:iCs/>
          <w:spacing w:val="-2"/>
        </w:rPr>
        <w:t>Schválení</w:t>
      </w:r>
      <w:r w:rsidR="004A04B4">
        <w:rPr>
          <w:spacing w:val="-2"/>
        </w:rPr>
        <w:t xml:space="preserve"> ISP je pravomocí děkana FF.</w:t>
      </w:r>
    </w:p>
    <w:p w14:paraId="5808181B" w14:textId="2A13F3CD" w:rsidR="00182EE7" w:rsidRDefault="00182EE7" w:rsidP="00A54030">
      <w:pPr>
        <w:spacing w:after="40"/>
        <w:ind w:left="426" w:hanging="142"/>
        <w:jc w:val="both"/>
        <w:rPr>
          <w:bCs/>
        </w:rPr>
      </w:pPr>
      <w:r>
        <w:rPr>
          <w:bCs/>
        </w:rPr>
        <w:t>Oborová rada jednomyslně souhlasila s</w:t>
      </w:r>
      <w:r w:rsidR="00280FD4">
        <w:rPr>
          <w:bCs/>
        </w:rPr>
        <w:t> podobou Individuální</w:t>
      </w:r>
      <w:r>
        <w:rPr>
          <w:bCs/>
        </w:rPr>
        <w:t>ch</w:t>
      </w:r>
      <w:r w:rsidR="00280FD4">
        <w:rPr>
          <w:bCs/>
        </w:rPr>
        <w:t xml:space="preserve"> studijní</w:t>
      </w:r>
      <w:r>
        <w:rPr>
          <w:bCs/>
        </w:rPr>
        <w:t>ch</w:t>
      </w:r>
      <w:r w:rsidR="00280FD4">
        <w:rPr>
          <w:bCs/>
        </w:rPr>
        <w:t xml:space="preserve"> plán</w:t>
      </w:r>
      <w:r>
        <w:rPr>
          <w:bCs/>
        </w:rPr>
        <w:t xml:space="preserve">ů </w:t>
      </w:r>
      <w:r w:rsidRPr="00182EE7">
        <w:rPr>
          <w:bCs/>
          <w:i/>
          <w:iCs/>
        </w:rPr>
        <w:t>(v každém ze tří případů 8 hlasů pro v OR2).</w:t>
      </w:r>
    </w:p>
    <w:p w14:paraId="73622F13" w14:textId="77777777" w:rsidR="00182EE7" w:rsidRDefault="00182EE7" w:rsidP="00182EE7">
      <w:pPr>
        <w:spacing w:after="40"/>
        <w:ind w:left="284"/>
        <w:jc w:val="both"/>
        <w:rPr>
          <w:bCs/>
        </w:rPr>
      </w:pPr>
    </w:p>
    <w:p w14:paraId="04CB99D9" w14:textId="4991A48A" w:rsidR="00E77552" w:rsidRDefault="00606584" w:rsidP="00182EE7">
      <w:pPr>
        <w:spacing w:after="40"/>
        <w:ind w:left="284"/>
        <w:jc w:val="both"/>
        <w:rPr>
          <w:b/>
        </w:rPr>
      </w:pPr>
      <w:r w:rsidRPr="009224DA">
        <w:rPr>
          <w:b/>
        </w:rPr>
        <w:t xml:space="preserve">Bod </w:t>
      </w:r>
      <w:r w:rsidR="00C815AF">
        <w:rPr>
          <w:b/>
        </w:rPr>
        <w:t>1</w:t>
      </w:r>
      <w:r w:rsidR="001C7E45">
        <w:rPr>
          <w:b/>
        </w:rPr>
        <w:t>0</w:t>
      </w:r>
      <w:r w:rsidR="009224DA" w:rsidRPr="001C7E45">
        <w:rPr>
          <w:b/>
        </w:rPr>
        <w:t xml:space="preserve">: </w:t>
      </w:r>
      <w:r w:rsidR="001C7E45" w:rsidRPr="001C7E45">
        <w:rPr>
          <w:b/>
        </w:rPr>
        <w:t xml:space="preserve">Návrh </w:t>
      </w:r>
      <w:r w:rsidR="001C7E45" w:rsidRPr="001C7E45">
        <w:rPr>
          <w:b/>
          <w:i/>
          <w:iCs/>
        </w:rPr>
        <w:t>Pravidel pro doktorandské publikace</w:t>
      </w:r>
      <w:r w:rsidR="001C7E45" w:rsidRPr="001C7E45">
        <w:rPr>
          <w:b/>
        </w:rPr>
        <w:t xml:space="preserve"> pro program</w:t>
      </w:r>
      <w:r w:rsidR="005062A7">
        <w:rPr>
          <w:b/>
        </w:rPr>
        <w:t>y</w:t>
      </w:r>
      <w:r w:rsidR="001C7E45" w:rsidRPr="001C7E45">
        <w:rPr>
          <w:b/>
        </w:rPr>
        <w:t xml:space="preserve"> P0312D200032</w:t>
      </w:r>
      <w:r w:rsidR="005062A7">
        <w:rPr>
          <w:b/>
        </w:rPr>
        <w:t xml:space="preserve"> a </w:t>
      </w:r>
      <w:r w:rsidR="005062A7" w:rsidRPr="005062A7">
        <w:rPr>
          <w:b/>
        </w:rPr>
        <w:t>P0312D200033</w:t>
      </w:r>
    </w:p>
    <w:p w14:paraId="3A99EFF6" w14:textId="41BE60B5" w:rsidR="00A54030" w:rsidRDefault="003336A0" w:rsidP="00A54030">
      <w:pPr>
        <w:spacing w:after="40"/>
        <w:ind w:left="426" w:hanging="142"/>
        <w:jc w:val="both"/>
        <w:rPr>
          <w:bCs/>
        </w:rPr>
      </w:pPr>
      <w:r w:rsidRPr="003336A0">
        <w:rPr>
          <w:bCs/>
        </w:rPr>
        <w:t>Pravidla</w:t>
      </w:r>
      <w:r w:rsidR="001E0AFB">
        <w:rPr>
          <w:bCs/>
        </w:rPr>
        <w:t xml:space="preserve"> předložená předsedou OR</w:t>
      </w:r>
      <w:r w:rsidRPr="003336A0">
        <w:rPr>
          <w:bCs/>
        </w:rPr>
        <w:t xml:space="preserve"> navazují na dokument schválený pro dobíhající akreditaci a jsou přizpůsobena změnám v novém programu</w:t>
      </w:r>
      <w:r w:rsidR="0065236A">
        <w:rPr>
          <w:bCs/>
        </w:rPr>
        <w:t>.</w:t>
      </w:r>
      <w:r w:rsidRPr="003336A0">
        <w:rPr>
          <w:bCs/>
        </w:rPr>
        <w:t xml:space="preserve"> </w:t>
      </w:r>
      <w:r w:rsidR="0065236A">
        <w:rPr>
          <w:bCs/>
        </w:rPr>
        <w:t>K dokumentu proběhla krátká debata, jež byla ve výsledné podobě Pravidel reflektována.</w:t>
      </w:r>
    </w:p>
    <w:p w14:paraId="257EAE0F" w14:textId="4978CE94" w:rsidR="00CB6C23" w:rsidRDefault="00CB6C23" w:rsidP="00A54030">
      <w:pPr>
        <w:spacing w:after="40"/>
        <w:ind w:left="426" w:hanging="142"/>
        <w:jc w:val="both"/>
        <w:rPr>
          <w:bCs/>
          <w:i/>
          <w:iCs/>
        </w:rPr>
      </w:pPr>
      <w:r w:rsidRPr="003A5F3F">
        <w:rPr>
          <w:bCs/>
        </w:rPr>
        <w:t xml:space="preserve">Oborová rada </w:t>
      </w:r>
      <w:r w:rsidR="00364BCF">
        <w:rPr>
          <w:bCs/>
        </w:rPr>
        <w:t xml:space="preserve">jednomyslně </w:t>
      </w:r>
      <w:r w:rsidRPr="003A5F3F">
        <w:rPr>
          <w:bCs/>
        </w:rPr>
        <w:t>schv</w:t>
      </w:r>
      <w:r w:rsidR="00364BCF">
        <w:rPr>
          <w:bCs/>
        </w:rPr>
        <w:t>álila</w:t>
      </w:r>
      <w:r w:rsidRPr="003A5F3F">
        <w:rPr>
          <w:bCs/>
        </w:rPr>
        <w:t xml:space="preserve"> </w:t>
      </w:r>
      <w:r w:rsidR="003336A0">
        <w:rPr>
          <w:bCs/>
        </w:rPr>
        <w:t xml:space="preserve">znění </w:t>
      </w:r>
      <w:r w:rsidR="003336A0" w:rsidRPr="003336A0">
        <w:rPr>
          <w:bCs/>
          <w:i/>
          <w:iCs/>
        </w:rPr>
        <w:t>Pravidel pro doktorandské publikace</w:t>
      </w:r>
      <w:r w:rsidR="003336A0" w:rsidRPr="003336A0">
        <w:rPr>
          <w:bCs/>
        </w:rPr>
        <w:t xml:space="preserve"> pro programy P0312D200032 a P0312D200033</w:t>
      </w:r>
      <w:r w:rsidR="00364BCF">
        <w:rPr>
          <w:bCs/>
        </w:rPr>
        <w:t xml:space="preserve"> (</w:t>
      </w:r>
      <w:r w:rsidR="003336A0">
        <w:rPr>
          <w:bCs/>
          <w:i/>
          <w:iCs/>
        </w:rPr>
        <w:t>8</w:t>
      </w:r>
      <w:r w:rsidRPr="00E75B57">
        <w:rPr>
          <w:bCs/>
          <w:i/>
          <w:iCs/>
        </w:rPr>
        <w:t xml:space="preserve"> hlasů PRO</w:t>
      </w:r>
      <w:r w:rsidR="003336A0">
        <w:rPr>
          <w:bCs/>
          <w:i/>
          <w:iCs/>
        </w:rPr>
        <w:t xml:space="preserve"> </w:t>
      </w:r>
      <w:r w:rsidR="00364BCF">
        <w:rPr>
          <w:bCs/>
          <w:i/>
          <w:iCs/>
        </w:rPr>
        <w:t xml:space="preserve">v </w:t>
      </w:r>
      <w:r w:rsidR="003336A0">
        <w:rPr>
          <w:bCs/>
          <w:i/>
          <w:iCs/>
        </w:rPr>
        <w:t>OR2)</w:t>
      </w:r>
    </w:p>
    <w:p w14:paraId="1376CEC4" w14:textId="77777777" w:rsidR="00A54030" w:rsidRPr="007A408F" w:rsidRDefault="00A54030" w:rsidP="00364BCF">
      <w:pPr>
        <w:spacing w:after="120"/>
        <w:jc w:val="both"/>
        <w:rPr>
          <w:bCs/>
        </w:rPr>
      </w:pPr>
    </w:p>
    <w:p w14:paraId="74A3063C" w14:textId="556A18C0" w:rsidR="00975A5F" w:rsidRPr="007E2063" w:rsidRDefault="00975A5F" w:rsidP="00975A5F">
      <w:pPr>
        <w:spacing w:after="60"/>
        <w:rPr>
          <w:b/>
        </w:rPr>
      </w:pPr>
      <w:r w:rsidRPr="007E2063">
        <w:rPr>
          <w:b/>
        </w:rPr>
        <w:t>Bod 1</w:t>
      </w:r>
      <w:r w:rsidR="007E2063">
        <w:rPr>
          <w:b/>
        </w:rPr>
        <w:t>1</w:t>
      </w:r>
      <w:r w:rsidRPr="007E2063">
        <w:rPr>
          <w:b/>
        </w:rPr>
        <w:t>: Zveřejňování zápisů z jednání OR</w:t>
      </w:r>
    </w:p>
    <w:p w14:paraId="48B2E1A7" w14:textId="5AE58E99" w:rsidR="00975A5F" w:rsidRPr="00D9019A" w:rsidRDefault="00EE5AC9" w:rsidP="00FA68A2">
      <w:pPr>
        <w:keepNext/>
        <w:spacing w:after="40"/>
        <w:ind w:left="284" w:hanging="284"/>
        <w:jc w:val="both"/>
        <w:rPr>
          <w:bCs/>
        </w:rPr>
      </w:pPr>
      <w:r w:rsidRPr="00EE5AC9">
        <w:rPr>
          <w:bCs/>
        </w:rPr>
        <w:t>Výnos děkanky FF č. 12/2012 v čl. 2 odst. 12 stanov</w:t>
      </w:r>
      <w:r>
        <w:rPr>
          <w:bCs/>
        </w:rPr>
        <w:t>uje</w:t>
      </w:r>
      <w:r w:rsidRPr="00EE5AC9">
        <w:rPr>
          <w:bCs/>
        </w:rPr>
        <w:t>, že „Zápis z každého jednání oborové rady je zaslán všem jejím členům a současně je zveřejněn na webových stránkách FF UHK, a to nejpozději do dvou týdnů ode dne zasedání oborové rady.“</w:t>
      </w:r>
      <w:r>
        <w:rPr>
          <w:bCs/>
        </w:rPr>
        <w:t xml:space="preserve"> Proběhla debata o podobě zveřejňovaného Zápisu, zejména s ohledem na GDPR. </w:t>
      </w:r>
      <w:r w:rsidR="00BD6407">
        <w:rPr>
          <w:bCs/>
        </w:rPr>
        <w:t>Předseda OR</w:t>
      </w:r>
      <w:r>
        <w:rPr>
          <w:bCs/>
        </w:rPr>
        <w:t xml:space="preserve"> souhlasil, že věc prodiskutuje s </w:t>
      </w:r>
      <w:r>
        <w:rPr>
          <w:bCs/>
          <w:i/>
          <w:iCs/>
        </w:rPr>
        <w:t>Právním oddělením UHK</w:t>
      </w:r>
      <w:r w:rsidR="00FA68A2">
        <w:rPr>
          <w:bCs/>
        </w:rPr>
        <w:t xml:space="preserve"> a dle zjištěných okolností upraví Zápis ke zveřejnění.</w:t>
      </w:r>
    </w:p>
    <w:p w14:paraId="1A6D5901" w14:textId="77777777" w:rsidR="00975A5F" w:rsidRDefault="00975A5F" w:rsidP="006E0613">
      <w:pPr>
        <w:keepNext/>
        <w:spacing w:after="40"/>
        <w:jc w:val="both"/>
        <w:rPr>
          <w:b/>
        </w:rPr>
      </w:pPr>
    </w:p>
    <w:p w14:paraId="6D427F9A" w14:textId="772B1C1F" w:rsidR="00E861CC" w:rsidRDefault="00E861CC" w:rsidP="006E0613">
      <w:pPr>
        <w:keepNext/>
        <w:spacing w:after="40"/>
        <w:jc w:val="both"/>
        <w:rPr>
          <w:b/>
        </w:rPr>
      </w:pPr>
      <w:r>
        <w:rPr>
          <w:b/>
        </w:rPr>
        <w:t xml:space="preserve">Bod </w:t>
      </w:r>
      <w:r w:rsidR="001C7E45">
        <w:rPr>
          <w:b/>
        </w:rPr>
        <w:t>1</w:t>
      </w:r>
      <w:r w:rsidR="007E2063">
        <w:rPr>
          <w:b/>
        </w:rPr>
        <w:t xml:space="preserve">2: </w:t>
      </w:r>
      <w:r w:rsidR="001C7E45">
        <w:rPr>
          <w:b/>
        </w:rPr>
        <w:t>R</w:t>
      </w:r>
      <w:r>
        <w:rPr>
          <w:b/>
        </w:rPr>
        <w:t>ůzné</w:t>
      </w:r>
    </w:p>
    <w:p w14:paraId="2B263833" w14:textId="1E2D76F7" w:rsidR="00E861CC" w:rsidRDefault="004639AC" w:rsidP="001A7947">
      <w:pPr>
        <w:spacing w:after="120"/>
        <w:ind w:left="426" w:hanging="142"/>
        <w:jc w:val="both"/>
      </w:pPr>
      <w:r>
        <w:t>Předseda OR</w:t>
      </w:r>
      <w:r w:rsidR="00CA23D4">
        <w:t xml:space="preserve"> upozornil, že na aktivitě nabírá </w:t>
      </w:r>
      <w:r w:rsidR="00CA23D4">
        <w:rPr>
          <w:i/>
          <w:iCs/>
        </w:rPr>
        <w:t>Doktorská škola UHK</w:t>
      </w:r>
      <w:r w:rsidR="00CA23D4">
        <w:t xml:space="preserve"> (organizační součást rektorátu), jejíž akce a nabízená asistence může být užitečná především nově nastupujícím, ale v některých případech i déle studujícím dokto</w:t>
      </w:r>
      <w:r w:rsidR="00AB1EFD">
        <w:t>r</w:t>
      </w:r>
      <w:r w:rsidR="00CA23D4">
        <w:t>andům a doktorandkám.</w:t>
      </w:r>
    </w:p>
    <w:p w14:paraId="7446BCBD" w14:textId="77777777" w:rsidR="00E861CC" w:rsidRDefault="00E861CC" w:rsidP="00E861CC">
      <w:pPr>
        <w:jc w:val="both"/>
        <w:rPr>
          <w:b/>
        </w:rPr>
      </w:pPr>
    </w:p>
    <w:p w14:paraId="58C3920C" w14:textId="77777777" w:rsidR="00E861CC" w:rsidRPr="002269BF" w:rsidRDefault="00E861CC" w:rsidP="00E861CC">
      <w:pPr>
        <w:jc w:val="both"/>
      </w:pPr>
      <w:r w:rsidRPr="002269BF">
        <w:rPr>
          <w:b/>
        </w:rPr>
        <w:t xml:space="preserve">Závěr: </w:t>
      </w:r>
      <w:r w:rsidRPr="002269BF">
        <w:t xml:space="preserve">Předseda OR poděkoval všem přítomným za účast a spolupráci.  </w:t>
      </w:r>
    </w:p>
    <w:p w14:paraId="2DCA7A62" w14:textId="77777777" w:rsidR="0046093A" w:rsidRDefault="0046093A" w:rsidP="0046093A">
      <w:pPr>
        <w:rPr>
          <w:color w:val="000000"/>
        </w:rPr>
      </w:pPr>
    </w:p>
    <w:p w14:paraId="4F2EBF8A" w14:textId="3ADEBEB6" w:rsidR="00034BE7" w:rsidRDefault="00034BE7" w:rsidP="00034BE7">
      <w:pPr>
        <w:spacing w:after="120"/>
        <w:rPr>
          <w:color w:val="000000"/>
        </w:rPr>
      </w:pPr>
      <w:r>
        <w:rPr>
          <w:color w:val="000000"/>
        </w:rPr>
        <w:t xml:space="preserve">V Hradci Králové, </w:t>
      </w:r>
      <w:r w:rsidR="00CF62A7">
        <w:rPr>
          <w:color w:val="000000"/>
        </w:rPr>
        <w:t>11. 2. 2026</w:t>
      </w:r>
    </w:p>
    <w:p w14:paraId="42C82FAE" w14:textId="361990BC" w:rsidR="00E861CC" w:rsidRPr="002269BF" w:rsidRDefault="00E861CC" w:rsidP="0046093A">
      <w:pPr>
        <w:jc w:val="right"/>
      </w:pPr>
      <w:r w:rsidRPr="002269BF">
        <w:t xml:space="preserve">doc. </w:t>
      </w:r>
      <w:r>
        <w:t>Mgr</w:t>
      </w:r>
      <w:r w:rsidRPr="002269BF">
        <w:t xml:space="preserve">. </w:t>
      </w:r>
      <w:r>
        <w:t>Pavel Dufek, Ph.D</w:t>
      </w:r>
      <w:r w:rsidRPr="002269BF">
        <w:t>., v.r.</w:t>
      </w:r>
    </w:p>
    <w:p w14:paraId="14D9F6B0" w14:textId="7BB0D969" w:rsidR="00E861CC" w:rsidRPr="002269BF" w:rsidRDefault="00E861CC" w:rsidP="0046093A">
      <w:pPr>
        <w:jc w:val="right"/>
      </w:pPr>
      <w:r w:rsidRPr="002269BF">
        <w:t xml:space="preserve">předseda </w:t>
      </w:r>
      <w:r w:rsidR="008F2D32">
        <w:t>O</w:t>
      </w:r>
      <w:r w:rsidRPr="002269BF">
        <w:t>borové rady</w:t>
      </w:r>
      <w:bookmarkEnd w:id="1"/>
    </w:p>
    <w:sectPr w:rsidR="00E861CC" w:rsidRPr="0022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5A3"/>
    <w:multiLevelType w:val="hybridMultilevel"/>
    <w:tmpl w:val="36665B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C635B"/>
    <w:multiLevelType w:val="hybridMultilevel"/>
    <w:tmpl w:val="0FA0DC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C33"/>
    <w:multiLevelType w:val="hybridMultilevel"/>
    <w:tmpl w:val="066248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1441"/>
    <w:multiLevelType w:val="hybridMultilevel"/>
    <w:tmpl w:val="7F22B4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78ED"/>
    <w:multiLevelType w:val="hybridMultilevel"/>
    <w:tmpl w:val="27B6FAEE"/>
    <w:lvl w:ilvl="0" w:tplc="10AE47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08F3"/>
    <w:multiLevelType w:val="multilevel"/>
    <w:tmpl w:val="FB0A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A3082F"/>
    <w:multiLevelType w:val="hybridMultilevel"/>
    <w:tmpl w:val="42E476B0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B4561D"/>
    <w:multiLevelType w:val="hybridMultilevel"/>
    <w:tmpl w:val="B8A2AABE"/>
    <w:lvl w:ilvl="0" w:tplc="5534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F8D8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64A9"/>
    <w:multiLevelType w:val="multilevel"/>
    <w:tmpl w:val="E6D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1261F1"/>
    <w:multiLevelType w:val="hybridMultilevel"/>
    <w:tmpl w:val="31480000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E7637"/>
    <w:multiLevelType w:val="hybridMultilevel"/>
    <w:tmpl w:val="FBA21C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B2C36"/>
    <w:multiLevelType w:val="hybridMultilevel"/>
    <w:tmpl w:val="5644E85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C7889"/>
    <w:multiLevelType w:val="hybridMultilevel"/>
    <w:tmpl w:val="7102CC50"/>
    <w:lvl w:ilvl="0" w:tplc="E5F8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F463F"/>
    <w:multiLevelType w:val="hybridMultilevel"/>
    <w:tmpl w:val="4A667E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86E6C"/>
    <w:multiLevelType w:val="hybridMultilevel"/>
    <w:tmpl w:val="06CC05DC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138F"/>
    <w:multiLevelType w:val="hybridMultilevel"/>
    <w:tmpl w:val="A2146B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77D1B"/>
    <w:multiLevelType w:val="hybridMultilevel"/>
    <w:tmpl w:val="710A297E"/>
    <w:lvl w:ilvl="0" w:tplc="EEDAE4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B5C"/>
    <w:multiLevelType w:val="hybridMultilevel"/>
    <w:tmpl w:val="FEE679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64C0"/>
    <w:multiLevelType w:val="hybridMultilevel"/>
    <w:tmpl w:val="3A008DFE"/>
    <w:lvl w:ilvl="0" w:tplc="BEB0F1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40FAF"/>
    <w:multiLevelType w:val="hybridMultilevel"/>
    <w:tmpl w:val="C41A91C0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4944"/>
    <w:multiLevelType w:val="hybridMultilevel"/>
    <w:tmpl w:val="2238445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312CFF"/>
    <w:multiLevelType w:val="hybridMultilevel"/>
    <w:tmpl w:val="C5386E8C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E5F8D8C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74637F6"/>
    <w:multiLevelType w:val="hybridMultilevel"/>
    <w:tmpl w:val="97284682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971CF"/>
    <w:multiLevelType w:val="hybridMultilevel"/>
    <w:tmpl w:val="14B489D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C0DEB"/>
    <w:multiLevelType w:val="hybridMultilevel"/>
    <w:tmpl w:val="118C8F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4FF3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536BC"/>
    <w:multiLevelType w:val="hybridMultilevel"/>
    <w:tmpl w:val="401A8E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94078"/>
    <w:multiLevelType w:val="multilevel"/>
    <w:tmpl w:val="0660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422147"/>
    <w:multiLevelType w:val="hybridMultilevel"/>
    <w:tmpl w:val="B37644D6"/>
    <w:lvl w:ilvl="0" w:tplc="E5F8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8202F"/>
    <w:multiLevelType w:val="multilevel"/>
    <w:tmpl w:val="D97A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E85A9E"/>
    <w:multiLevelType w:val="hybridMultilevel"/>
    <w:tmpl w:val="5D921EF4"/>
    <w:lvl w:ilvl="0" w:tplc="E5F8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06D14"/>
    <w:multiLevelType w:val="multilevel"/>
    <w:tmpl w:val="F358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570110"/>
    <w:multiLevelType w:val="multilevel"/>
    <w:tmpl w:val="BE7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A360CF"/>
    <w:multiLevelType w:val="multilevel"/>
    <w:tmpl w:val="5D4C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B72FBF"/>
    <w:multiLevelType w:val="hybridMultilevel"/>
    <w:tmpl w:val="3DC29C00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B5D37"/>
    <w:multiLevelType w:val="hybridMultilevel"/>
    <w:tmpl w:val="04D4A0FE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85944A2"/>
    <w:multiLevelType w:val="hybridMultilevel"/>
    <w:tmpl w:val="2D383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B4542"/>
    <w:multiLevelType w:val="multilevel"/>
    <w:tmpl w:val="8526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3D1360"/>
    <w:multiLevelType w:val="hybridMultilevel"/>
    <w:tmpl w:val="E090B8E8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E7CD6"/>
    <w:multiLevelType w:val="hybridMultilevel"/>
    <w:tmpl w:val="BCCECCF4"/>
    <w:lvl w:ilvl="0" w:tplc="55343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562693">
    <w:abstractNumId w:val="21"/>
  </w:num>
  <w:num w:numId="2" w16cid:durableId="1213352070">
    <w:abstractNumId w:val="24"/>
  </w:num>
  <w:num w:numId="3" w16cid:durableId="1960716871">
    <w:abstractNumId w:val="23"/>
  </w:num>
  <w:num w:numId="4" w16cid:durableId="2127193681">
    <w:abstractNumId w:val="13"/>
  </w:num>
  <w:num w:numId="5" w16cid:durableId="1868912077">
    <w:abstractNumId w:val="33"/>
  </w:num>
  <w:num w:numId="6" w16cid:durableId="568811319">
    <w:abstractNumId w:val="4"/>
  </w:num>
  <w:num w:numId="7" w16cid:durableId="1155218123">
    <w:abstractNumId w:val="16"/>
  </w:num>
  <w:num w:numId="8" w16cid:durableId="1963802998">
    <w:abstractNumId w:val="22"/>
  </w:num>
  <w:num w:numId="9" w16cid:durableId="126121035">
    <w:abstractNumId w:val="38"/>
  </w:num>
  <w:num w:numId="10" w16cid:durableId="1626734827">
    <w:abstractNumId w:val="37"/>
  </w:num>
  <w:num w:numId="11" w16cid:durableId="1680693783">
    <w:abstractNumId w:val="19"/>
  </w:num>
  <w:num w:numId="12" w16cid:durableId="2009744823">
    <w:abstractNumId w:val="14"/>
  </w:num>
  <w:num w:numId="13" w16cid:durableId="1620843280">
    <w:abstractNumId w:val="9"/>
  </w:num>
  <w:num w:numId="14" w16cid:durableId="1581867414">
    <w:abstractNumId w:val="20"/>
  </w:num>
  <w:num w:numId="15" w16cid:durableId="1490175174">
    <w:abstractNumId w:val="3"/>
  </w:num>
  <w:num w:numId="16" w16cid:durableId="1936547256">
    <w:abstractNumId w:val="7"/>
  </w:num>
  <w:num w:numId="17" w16cid:durableId="1296911259">
    <w:abstractNumId w:val="11"/>
  </w:num>
  <w:num w:numId="18" w16cid:durableId="408234044">
    <w:abstractNumId w:val="11"/>
  </w:num>
  <w:num w:numId="19" w16cid:durableId="2117751051">
    <w:abstractNumId w:val="2"/>
  </w:num>
  <w:num w:numId="20" w16cid:durableId="183580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237155">
    <w:abstractNumId w:val="29"/>
  </w:num>
  <w:num w:numId="22" w16cid:durableId="554508288">
    <w:abstractNumId w:val="27"/>
  </w:num>
  <w:num w:numId="23" w16cid:durableId="120661508">
    <w:abstractNumId w:val="12"/>
  </w:num>
  <w:num w:numId="24" w16cid:durableId="383263881">
    <w:abstractNumId w:val="35"/>
  </w:num>
  <w:num w:numId="25" w16cid:durableId="1652981534">
    <w:abstractNumId w:val="18"/>
  </w:num>
  <w:num w:numId="26" w16cid:durableId="971865290">
    <w:abstractNumId w:val="26"/>
  </w:num>
  <w:num w:numId="27" w16cid:durableId="1625573696">
    <w:abstractNumId w:val="30"/>
  </w:num>
  <w:num w:numId="28" w16cid:durableId="470102329">
    <w:abstractNumId w:val="32"/>
  </w:num>
  <w:num w:numId="29" w16cid:durableId="1569653336">
    <w:abstractNumId w:val="5"/>
  </w:num>
  <w:num w:numId="30" w16cid:durableId="1849444114">
    <w:abstractNumId w:val="28"/>
  </w:num>
  <w:num w:numId="31" w16cid:durableId="1237668634">
    <w:abstractNumId w:val="36"/>
  </w:num>
  <w:num w:numId="32" w16cid:durableId="288826586">
    <w:abstractNumId w:val="8"/>
  </w:num>
  <w:num w:numId="33" w16cid:durableId="1244535086">
    <w:abstractNumId w:val="31"/>
  </w:num>
  <w:num w:numId="34" w16cid:durableId="2030184128">
    <w:abstractNumId w:val="15"/>
  </w:num>
  <w:num w:numId="35" w16cid:durableId="1156648767">
    <w:abstractNumId w:val="34"/>
  </w:num>
  <w:num w:numId="36" w16cid:durableId="1318876365">
    <w:abstractNumId w:val="25"/>
  </w:num>
  <w:num w:numId="37" w16cid:durableId="635263939">
    <w:abstractNumId w:val="17"/>
  </w:num>
  <w:num w:numId="38" w16cid:durableId="623854886">
    <w:abstractNumId w:val="10"/>
  </w:num>
  <w:num w:numId="39" w16cid:durableId="587546823">
    <w:abstractNumId w:val="1"/>
  </w:num>
  <w:num w:numId="40" w16cid:durableId="942107265">
    <w:abstractNumId w:val="6"/>
  </w:num>
  <w:num w:numId="41" w16cid:durableId="47981322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GwMDYxMDEzMTE0NjBR0lEKTi0uzszPAykwqgUAhzox3CwAAAA="/>
  </w:docVars>
  <w:rsids>
    <w:rsidRoot w:val="0072706F"/>
    <w:rsid w:val="00002A83"/>
    <w:rsid w:val="00003871"/>
    <w:rsid w:val="00004498"/>
    <w:rsid w:val="000057C5"/>
    <w:rsid w:val="00015890"/>
    <w:rsid w:val="00015B2F"/>
    <w:rsid w:val="00016B50"/>
    <w:rsid w:val="00016DEA"/>
    <w:rsid w:val="000204BD"/>
    <w:rsid w:val="0003024F"/>
    <w:rsid w:val="00032653"/>
    <w:rsid w:val="00034BE7"/>
    <w:rsid w:val="00035CB0"/>
    <w:rsid w:val="00036749"/>
    <w:rsid w:val="00040A46"/>
    <w:rsid w:val="00042BEB"/>
    <w:rsid w:val="00044922"/>
    <w:rsid w:val="000535BC"/>
    <w:rsid w:val="00055CAD"/>
    <w:rsid w:val="00056D7A"/>
    <w:rsid w:val="0005757B"/>
    <w:rsid w:val="00057778"/>
    <w:rsid w:val="000601F2"/>
    <w:rsid w:val="0006096C"/>
    <w:rsid w:val="0006368B"/>
    <w:rsid w:val="00066C18"/>
    <w:rsid w:val="00066DB4"/>
    <w:rsid w:val="00071990"/>
    <w:rsid w:val="00085590"/>
    <w:rsid w:val="000A2B71"/>
    <w:rsid w:val="000A5DE0"/>
    <w:rsid w:val="000B12AA"/>
    <w:rsid w:val="000B3FEA"/>
    <w:rsid w:val="000B47E1"/>
    <w:rsid w:val="000B538B"/>
    <w:rsid w:val="000B62E4"/>
    <w:rsid w:val="000C3805"/>
    <w:rsid w:val="000C4531"/>
    <w:rsid w:val="000C648F"/>
    <w:rsid w:val="000C77C7"/>
    <w:rsid w:val="000C7CC4"/>
    <w:rsid w:val="000D2737"/>
    <w:rsid w:val="000E0CB1"/>
    <w:rsid w:val="000E3888"/>
    <w:rsid w:val="000E3A44"/>
    <w:rsid w:val="000E403C"/>
    <w:rsid w:val="000E69A9"/>
    <w:rsid w:val="000F07EF"/>
    <w:rsid w:val="000F377F"/>
    <w:rsid w:val="00100289"/>
    <w:rsid w:val="00102ABF"/>
    <w:rsid w:val="00103EF4"/>
    <w:rsid w:val="00107EA1"/>
    <w:rsid w:val="0011179E"/>
    <w:rsid w:val="00112581"/>
    <w:rsid w:val="00114251"/>
    <w:rsid w:val="00114BDA"/>
    <w:rsid w:val="001204F2"/>
    <w:rsid w:val="0012565A"/>
    <w:rsid w:val="00134E39"/>
    <w:rsid w:val="001352E3"/>
    <w:rsid w:val="0014291E"/>
    <w:rsid w:val="00145699"/>
    <w:rsid w:val="00147A48"/>
    <w:rsid w:val="00152B66"/>
    <w:rsid w:val="001548F5"/>
    <w:rsid w:val="00155346"/>
    <w:rsid w:val="00155986"/>
    <w:rsid w:val="00157E6F"/>
    <w:rsid w:val="0016535C"/>
    <w:rsid w:val="001710B2"/>
    <w:rsid w:val="00175725"/>
    <w:rsid w:val="00180078"/>
    <w:rsid w:val="001810B2"/>
    <w:rsid w:val="001828EE"/>
    <w:rsid w:val="00182EE7"/>
    <w:rsid w:val="00184331"/>
    <w:rsid w:val="00185A02"/>
    <w:rsid w:val="0019196D"/>
    <w:rsid w:val="00191AEB"/>
    <w:rsid w:val="00192F37"/>
    <w:rsid w:val="0019674D"/>
    <w:rsid w:val="00197FA3"/>
    <w:rsid w:val="001A02BE"/>
    <w:rsid w:val="001A2FAB"/>
    <w:rsid w:val="001A37C5"/>
    <w:rsid w:val="001A7947"/>
    <w:rsid w:val="001B036D"/>
    <w:rsid w:val="001B059F"/>
    <w:rsid w:val="001B1ACF"/>
    <w:rsid w:val="001B46A4"/>
    <w:rsid w:val="001B767A"/>
    <w:rsid w:val="001B78B2"/>
    <w:rsid w:val="001C0F4C"/>
    <w:rsid w:val="001C1E72"/>
    <w:rsid w:val="001C2572"/>
    <w:rsid w:val="001C41F9"/>
    <w:rsid w:val="001C6348"/>
    <w:rsid w:val="001C7E45"/>
    <w:rsid w:val="001D066C"/>
    <w:rsid w:val="001D2F77"/>
    <w:rsid w:val="001D3362"/>
    <w:rsid w:val="001D40C1"/>
    <w:rsid w:val="001D44DB"/>
    <w:rsid w:val="001D4BB9"/>
    <w:rsid w:val="001D6E2B"/>
    <w:rsid w:val="001E0AFB"/>
    <w:rsid w:val="001E0F84"/>
    <w:rsid w:val="001E1C40"/>
    <w:rsid w:val="001E28E0"/>
    <w:rsid w:val="001E3FE7"/>
    <w:rsid w:val="001E4CC5"/>
    <w:rsid w:val="001E58A0"/>
    <w:rsid w:val="001E7D6D"/>
    <w:rsid w:val="001F5B73"/>
    <w:rsid w:val="001F71C7"/>
    <w:rsid w:val="0021000A"/>
    <w:rsid w:val="002219E8"/>
    <w:rsid w:val="00222B84"/>
    <w:rsid w:val="00224CDC"/>
    <w:rsid w:val="002266D0"/>
    <w:rsid w:val="002269BF"/>
    <w:rsid w:val="00231D3B"/>
    <w:rsid w:val="00236214"/>
    <w:rsid w:val="00241CEC"/>
    <w:rsid w:val="00243F6A"/>
    <w:rsid w:val="00244612"/>
    <w:rsid w:val="00245BF3"/>
    <w:rsid w:val="00250CAA"/>
    <w:rsid w:val="00254010"/>
    <w:rsid w:val="00265973"/>
    <w:rsid w:val="002737F8"/>
    <w:rsid w:val="00274A0E"/>
    <w:rsid w:val="00276AE5"/>
    <w:rsid w:val="00280FD4"/>
    <w:rsid w:val="002835E1"/>
    <w:rsid w:val="00290F07"/>
    <w:rsid w:val="00293E62"/>
    <w:rsid w:val="00293F6C"/>
    <w:rsid w:val="002A3F9F"/>
    <w:rsid w:val="002A44A5"/>
    <w:rsid w:val="002A4B4C"/>
    <w:rsid w:val="002A4D31"/>
    <w:rsid w:val="002A5734"/>
    <w:rsid w:val="002A651F"/>
    <w:rsid w:val="002A6F61"/>
    <w:rsid w:val="002A748A"/>
    <w:rsid w:val="002A7513"/>
    <w:rsid w:val="002A75A8"/>
    <w:rsid w:val="002A78B4"/>
    <w:rsid w:val="002B3E42"/>
    <w:rsid w:val="002C1614"/>
    <w:rsid w:val="002C5DC7"/>
    <w:rsid w:val="002C7654"/>
    <w:rsid w:val="002D2700"/>
    <w:rsid w:val="002D5A1F"/>
    <w:rsid w:val="002D7E9A"/>
    <w:rsid w:val="002E0D82"/>
    <w:rsid w:val="002E1FB1"/>
    <w:rsid w:val="002E21DF"/>
    <w:rsid w:val="002E6EE9"/>
    <w:rsid w:val="002F069B"/>
    <w:rsid w:val="002F19EF"/>
    <w:rsid w:val="002F23E3"/>
    <w:rsid w:val="002F243B"/>
    <w:rsid w:val="002F3681"/>
    <w:rsid w:val="00302E94"/>
    <w:rsid w:val="003036B6"/>
    <w:rsid w:val="00303B6C"/>
    <w:rsid w:val="00304E0E"/>
    <w:rsid w:val="00305FB2"/>
    <w:rsid w:val="003061E6"/>
    <w:rsid w:val="00306A9E"/>
    <w:rsid w:val="00310310"/>
    <w:rsid w:val="00313A44"/>
    <w:rsid w:val="00314561"/>
    <w:rsid w:val="00321630"/>
    <w:rsid w:val="00324561"/>
    <w:rsid w:val="00324633"/>
    <w:rsid w:val="003261A7"/>
    <w:rsid w:val="00326F16"/>
    <w:rsid w:val="0033189F"/>
    <w:rsid w:val="00333357"/>
    <w:rsid w:val="003336A0"/>
    <w:rsid w:val="00334EFA"/>
    <w:rsid w:val="003408E3"/>
    <w:rsid w:val="0034588D"/>
    <w:rsid w:val="00364BCF"/>
    <w:rsid w:val="003674AB"/>
    <w:rsid w:val="003712E9"/>
    <w:rsid w:val="00371781"/>
    <w:rsid w:val="003754F9"/>
    <w:rsid w:val="003758D7"/>
    <w:rsid w:val="00377721"/>
    <w:rsid w:val="00380CF8"/>
    <w:rsid w:val="00383709"/>
    <w:rsid w:val="00383A37"/>
    <w:rsid w:val="00385618"/>
    <w:rsid w:val="003856B0"/>
    <w:rsid w:val="003863DD"/>
    <w:rsid w:val="00393AB9"/>
    <w:rsid w:val="003957D2"/>
    <w:rsid w:val="00396559"/>
    <w:rsid w:val="003A2D16"/>
    <w:rsid w:val="003A546D"/>
    <w:rsid w:val="003A5F3F"/>
    <w:rsid w:val="003A6BD1"/>
    <w:rsid w:val="003A75FB"/>
    <w:rsid w:val="003B0AFE"/>
    <w:rsid w:val="003B1BE0"/>
    <w:rsid w:val="003B2A22"/>
    <w:rsid w:val="003B57A8"/>
    <w:rsid w:val="003B5E1B"/>
    <w:rsid w:val="003C0314"/>
    <w:rsid w:val="003C033B"/>
    <w:rsid w:val="003C6345"/>
    <w:rsid w:val="003C6F12"/>
    <w:rsid w:val="003D2437"/>
    <w:rsid w:val="003E342B"/>
    <w:rsid w:val="003E6A79"/>
    <w:rsid w:val="003F1DBD"/>
    <w:rsid w:val="003F3DEA"/>
    <w:rsid w:val="003F407C"/>
    <w:rsid w:val="003F65AA"/>
    <w:rsid w:val="003F7A37"/>
    <w:rsid w:val="00402830"/>
    <w:rsid w:val="00402EA3"/>
    <w:rsid w:val="00404452"/>
    <w:rsid w:val="00405751"/>
    <w:rsid w:val="00406A38"/>
    <w:rsid w:val="00407120"/>
    <w:rsid w:val="00407149"/>
    <w:rsid w:val="00411322"/>
    <w:rsid w:val="00414F52"/>
    <w:rsid w:val="0041717D"/>
    <w:rsid w:val="0042426B"/>
    <w:rsid w:val="00431567"/>
    <w:rsid w:val="00431D1B"/>
    <w:rsid w:val="00433B93"/>
    <w:rsid w:val="004364D7"/>
    <w:rsid w:val="00440542"/>
    <w:rsid w:val="0044075E"/>
    <w:rsid w:val="00447D6C"/>
    <w:rsid w:val="00453D01"/>
    <w:rsid w:val="00454714"/>
    <w:rsid w:val="00455B30"/>
    <w:rsid w:val="0046093A"/>
    <w:rsid w:val="00461716"/>
    <w:rsid w:val="004634DE"/>
    <w:rsid w:val="004639AC"/>
    <w:rsid w:val="004642E1"/>
    <w:rsid w:val="004675A2"/>
    <w:rsid w:val="00476C06"/>
    <w:rsid w:val="004774D4"/>
    <w:rsid w:val="00480248"/>
    <w:rsid w:val="004809C3"/>
    <w:rsid w:val="00481E3B"/>
    <w:rsid w:val="00482F83"/>
    <w:rsid w:val="004834DE"/>
    <w:rsid w:val="004917A4"/>
    <w:rsid w:val="004972F1"/>
    <w:rsid w:val="004A04B4"/>
    <w:rsid w:val="004A0C70"/>
    <w:rsid w:val="004A22AB"/>
    <w:rsid w:val="004A26DD"/>
    <w:rsid w:val="004A4B04"/>
    <w:rsid w:val="004A7834"/>
    <w:rsid w:val="004A7D3B"/>
    <w:rsid w:val="004B3354"/>
    <w:rsid w:val="004C13DD"/>
    <w:rsid w:val="004C26DF"/>
    <w:rsid w:val="004D0191"/>
    <w:rsid w:val="004D2993"/>
    <w:rsid w:val="004D609F"/>
    <w:rsid w:val="004D6D31"/>
    <w:rsid w:val="004D7F98"/>
    <w:rsid w:val="004E22AD"/>
    <w:rsid w:val="004F0907"/>
    <w:rsid w:val="004F0BB8"/>
    <w:rsid w:val="004F43AD"/>
    <w:rsid w:val="004F67A6"/>
    <w:rsid w:val="004F6B55"/>
    <w:rsid w:val="004F7244"/>
    <w:rsid w:val="004F7583"/>
    <w:rsid w:val="00502EFA"/>
    <w:rsid w:val="005042D1"/>
    <w:rsid w:val="005062A7"/>
    <w:rsid w:val="005078E1"/>
    <w:rsid w:val="00510DB7"/>
    <w:rsid w:val="00520057"/>
    <w:rsid w:val="005207FE"/>
    <w:rsid w:val="00522633"/>
    <w:rsid w:val="0052600E"/>
    <w:rsid w:val="00534CEC"/>
    <w:rsid w:val="00541426"/>
    <w:rsid w:val="00541678"/>
    <w:rsid w:val="005451A6"/>
    <w:rsid w:val="00554566"/>
    <w:rsid w:val="0055571E"/>
    <w:rsid w:val="00557373"/>
    <w:rsid w:val="005625D4"/>
    <w:rsid w:val="00562826"/>
    <w:rsid w:val="00562CEF"/>
    <w:rsid w:val="00567E12"/>
    <w:rsid w:val="00574BA1"/>
    <w:rsid w:val="00574CBE"/>
    <w:rsid w:val="00575CA2"/>
    <w:rsid w:val="005769CE"/>
    <w:rsid w:val="00577B2D"/>
    <w:rsid w:val="00590E0D"/>
    <w:rsid w:val="00594A76"/>
    <w:rsid w:val="00594BBE"/>
    <w:rsid w:val="00597325"/>
    <w:rsid w:val="005A284E"/>
    <w:rsid w:val="005A39B7"/>
    <w:rsid w:val="005A5860"/>
    <w:rsid w:val="005A71BD"/>
    <w:rsid w:val="005B0A59"/>
    <w:rsid w:val="005B176B"/>
    <w:rsid w:val="005B35AB"/>
    <w:rsid w:val="005B6542"/>
    <w:rsid w:val="005B7D4F"/>
    <w:rsid w:val="005C0497"/>
    <w:rsid w:val="005C7CA2"/>
    <w:rsid w:val="005C7CF9"/>
    <w:rsid w:val="005D2B9D"/>
    <w:rsid w:val="005D2E43"/>
    <w:rsid w:val="005D38C9"/>
    <w:rsid w:val="005D499E"/>
    <w:rsid w:val="005D792C"/>
    <w:rsid w:val="005E0256"/>
    <w:rsid w:val="005E10FA"/>
    <w:rsid w:val="005E49D4"/>
    <w:rsid w:val="005E5F5C"/>
    <w:rsid w:val="005E649F"/>
    <w:rsid w:val="005F19C7"/>
    <w:rsid w:val="005F3728"/>
    <w:rsid w:val="00600E4B"/>
    <w:rsid w:val="0060365A"/>
    <w:rsid w:val="00604D3A"/>
    <w:rsid w:val="00606584"/>
    <w:rsid w:val="00610343"/>
    <w:rsid w:val="00612B91"/>
    <w:rsid w:val="00613C40"/>
    <w:rsid w:val="006155D3"/>
    <w:rsid w:val="00624923"/>
    <w:rsid w:val="00631AE3"/>
    <w:rsid w:val="006364C8"/>
    <w:rsid w:val="00641B07"/>
    <w:rsid w:val="00643525"/>
    <w:rsid w:val="00643CFD"/>
    <w:rsid w:val="0064479A"/>
    <w:rsid w:val="006470E7"/>
    <w:rsid w:val="0064712A"/>
    <w:rsid w:val="006508B6"/>
    <w:rsid w:val="0065236A"/>
    <w:rsid w:val="006538D2"/>
    <w:rsid w:val="006546A6"/>
    <w:rsid w:val="00660087"/>
    <w:rsid w:val="0066279D"/>
    <w:rsid w:val="00662E1C"/>
    <w:rsid w:val="00664046"/>
    <w:rsid w:val="00670046"/>
    <w:rsid w:val="00670417"/>
    <w:rsid w:val="00672E4B"/>
    <w:rsid w:val="00673FB2"/>
    <w:rsid w:val="00685E71"/>
    <w:rsid w:val="00686C91"/>
    <w:rsid w:val="006913F4"/>
    <w:rsid w:val="00692FC9"/>
    <w:rsid w:val="006A3D76"/>
    <w:rsid w:val="006A60FD"/>
    <w:rsid w:val="006A7400"/>
    <w:rsid w:val="006A746A"/>
    <w:rsid w:val="006B0440"/>
    <w:rsid w:val="006D0073"/>
    <w:rsid w:val="006D042D"/>
    <w:rsid w:val="006D17A1"/>
    <w:rsid w:val="006D1E92"/>
    <w:rsid w:val="006D3996"/>
    <w:rsid w:val="006D3F61"/>
    <w:rsid w:val="006D4359"/>
    <w:rsid w:val="006D52DE"/>
    <w:rsid w:val="006E0613"/>
    <w:rsid w:val="006E1821"/>
    <w:rsid w:val="006E573E"/>
    <w:rsid w:val="006F4385"/>
    <w:rsid w:val="006F6F65"/>
    <w:rsid w:val="0070270E"/>
    <w:rsid w:val="00704A21"/>
    <w:rsid w:val="00705EDB"/>
    <w:rsid w:val="00707781"/>
    <w:rsid w:val="0071251A"/>
    <w:rsid w:val="00714342"/>
    <w:rsid w:val="00716909"/>
    <w:rsid w:val="00720387"/>
    <w:rsid w:val="00721C3C"/>
    <w:rsid w:val="0072706F"/>
    <w:rsid w:val="00735491"/>
    <w:rsid w:val="00735F9A"/>
    <w:rsid w:val="0073742E"/>
    <w:rsid w:val="00737CAE"/>
    <w:rsid w:val="00737CB4"/>
    <w:rsid w:val="00741B36"/>
    <w:rsid w:val="00745976"/>
    <w:rsid w:val="00745AD2"/>
    <w:rsid w:val="007462A1"/>
    <w:rsid w:val="007474D8"/>
    <w:rsid w:val="007479E2"/>
    <w:rsid w:val="00750D06"/>
    <w:rsid w:val="00753711"/>
    <w:rsid w:val="00755458"/>
    <w:rsid w:val="00757B9F"/>
    <w:rsid w:val="0076294E"/>
    <w:rsid w:val="00763928"/>
    <w:rsid w:val="007652A2"/>
    <w:rsid w:val="0076538B"/>
    <w:rsid w:val="0076635F"/>
    <w:rsid w:val="00772A0E"/>
    <w:rsid w:val="007735A1"/>
    <w:rsid w:val="00774376"/>
    <w:rsid w:val="0077463F"/>
    <w:rsid w:val="007763AF"/>
    <w:rsid w:val="00776561"/>
    <w:rsid w:val="00781717"/>
    <w:rsid w:val="00784070"/>
    <w:rsid w:val="00790667"/>
    <w:rsid w:val="00790BAE"/>
    <w:rsid w:val="00790EF0"/>
    <w:rsid w:val="00791AE6"/>
    <w:rsid w:val="0079484C"/>
    <w:rsid w:val="007A408F"/>
    <w:rsid w:val="007A7814"/>
    <w:rsid w:val="007B1E5E"/>
    <w:rsid w:val="007C1EC6"/>
    <w:rsid w:val="007D25B9"/>
    <w:rsid w:val="007D3B1E"/>
    <w:rsid w:val="007D5C7C"/>
    <w:rsid w:val="007D6C34"/>
    <w:rsid w:val="007D6FBA"/>
    <w:rsid w:val="007E2063"/>
    <w:rsid w:val="007E4682"/>
    <w:rsid w:val="007E6355"/>
    <w:rsid w:val="007E7A42"/>
    <w:rsid w:val="007F0946"/>
    <w:rsid w:val="007F1ED9"/>
    <w:rsid w:val="007F2683"/>
    <w:rsid w:val="007F37FF"/>
    <w:rsid w:val="007F3AD9"/>
    <w:rsid w:val="007F7C99"/>
    <w:rsid w:val="00800B85"/>
    <w:rsid w:val="0080453A"/>
    <w:rsid w:val="00804EFF"/>
    <w:rsid w:val="008061AC"/>
    <w:rsid w:val="00806551"/>
    <w:rsid w:val="00807EAA"/>
    <w:rsid w:val="0081407C"/>
    <w:rsid w:val="0081551E"/>
    <w:rsid w:val="0082259D"/>
    <w:rsid w:val="0082603B"/>
    <w:rsid w:val="00826D05"/>
    <w:rsid w:val="008325F9"/>
    <w:rsid w:val="0083531A"/>
    <w:rsid w:val="00837415"/>
    <w:rsid w:val="00837CA9"/>
    <w:rsid w:val="008403DB"/>
    <w:rsid w:val="00840F9E"/>
    <w:rsid w:val="00841B47"/>
    <w:rsid w:val="00841D58"/>
    <w:rsid w:val="00844E68"/>
    <w:rsid w:val="008458E6"/>
    <w:rsid w:val="008508C5"/>
    <w:rsid w:val="00850EBE"/>
    <w:rsid w:val="008511C4"/>
    <w:rsid w:val="008529F0"/>
    <w:rsid w:val="00854D0E"/>
    <w:rsid w:val="00855A97"/>
    <w:rsid w:val="00857B67"/>
    <w:rsid w:val="00861B61"/>
    <w:rsid w:val="0086497F"/>
    <w:rsid w:val="008677E0"/>
    <w:rsid w:val="00871298"/>
    <w:rsid w:val="00877013"/>
    <w:rsid w:val="0088109F"/>
    <w:rsid w:val="00887C1A"/>
    <w:rsid w:val="00887DB5"/>
    <w:rsid w:val="0089424E"/>
    <w:rsid w:val="008976C0"/>
    <w:rsid w:val="008A47AC"/>
    <w:rsid w:val="008B3590"/>
    <w:rsid w:val="008C0C26"/>
    <w:rsid w:val="008C3009"/>
    <w:rsid w:val="008C798C"/>
    <w:rsid w:val="008D76F1"/>
    <w:rsid w:val="008E2762"/>
    <w:rsid w:val="008E5903"/>
    <w:rsid w:val="008F2D32"/>
    <w:rsid w:val="00900D03"/>
    <w:rsid w:val="0090682C"/>
    <w:rsid w:val="00911F8E"/>
    <w:rsid w:val="00912576"/>
    <w:rsid w:val="00912D75"/>
    <w:rsid w:val="00913649"/>
    <w:rsid w:val="00913730"/>
    <w:rsid w:val="009224DA"/>
    <w:rsid w:val="00926106"/>
    <w:rsid w:val="0093152D"/>
    <w:rsid w:val="00934825"/>
    <w:rsid w:val="00934982"/>
    <w:rsid w:val="0093699E"/>
    <w:rsid w:val="0094537B"/>
    <w:rsid w:val="009459A8"/>
    <w:rsid w:val="0095214F"/>
    <w:rsid w:val="0095241D"/>
    <w:rsid w:val="00975A5F"/>
    <w:rsid w:val="00985D78"/>
    <w:rsid w:val="00986239"/>
    <w:rsid w:val="00990203"/>
    <w:rsid w:val="00990B39"/>
    <w:rsid w:val="009942DE"/>
    <w:rsid w:val="00996200"/>
    <w:rsid w:val="009A1196"/>
    <w:rsid w:val="009A3C0D"/>
    <w:rsid w:val="009A6D1B"/>
    <w:rsid w:val="009B238E"/>
    <w:rsid w:val="009B23A2"/>
    <w:rsid w:val="009B3D3B"/>
    <w:rsid w:val="009B3E10"/>
    <w:rsid w:val="009B41B1"/>
    <w:rsid w:val="009B651E"/>
    <w:rsid w:val="009B7B66"/>
    <w:rsid w:val="009C0AC4"/>
    <w:rsid w:val="009C17AF"/>
    <w:rsid w:val="009C40A5"/>
    <w:rsid w:val="009C49AE"/>
    <w:rsid w:val="009C4E14"/>
    <w:rsid w:val="009C6B06"/>
    <w:rsid w:val="009C6B63"/>
    <w:rsid w:val="009C7136"/>
    <w:rsid w:val="009C78D4"/>
    <w:rsid w:val="009D3F4A"/>
    <w:rsid w:val="009D4977"/>
    <w:rsid w:val="009D58C6"/>
    <w:rsid w:val="009D6B91"/>
    <w:rsid w:val="009E10B9"/>
    <w:rsid w:val="009E1B8E"/>
    <w:rsid w:val="009E3273"/>
    <w:rsid w:val="009E578F"/>
    <w:rsid w:val="009E7640"/>
    <w:rsid w:val="009F14DD"/>
    <w:rsid w:val="00A01D63"/>
    <w:rsid w:val="00A020C0"/>
    <w:rsid w:val="00A03B1C"/>
    <w:rsid w:val="00A049B0"/>
    <w:rsid w:val="00A10732"/>
    <w:rsid w:val="00A10C0E"/>
    <w:rsid w:val="00A2105D"/>
    <w:rsid w:val="00A25408"/>
    <w:rsid w:val="00A25FD1"/>
    <w:rsid w:val="00A26DEF"/>
    <w:rsid w:val="00A27AC6"/>
    <w:rsid w:val="00A31C2D"/>
    <w:rsid w:val="00A32D20"/>
    <w:rsid w:val="00A353F3"/>
    <w:rsid w:val="00A43CB6"/>
    <w:rsid w:val="00A459A3"/>
    <w:rsid w:val="00A46978"/>
    <w:rsid w:val="00A50D61"/>
    <w:rsid w:val="00A54030"/>
    <w:rsid w:val="00A554CC"/>
    <w:rsid w:val="00A6149A"/>
    <w:rsid w:val="00A67395"/>
    <w:rsid w:val="00A76600"/>
    <w:rsid w:val="00A8463E"/>
    <w:rsid w:val="00A851BA"/>
    <w:rsid w:val="00A85F99"/>
    <w:rsid w:val="00A9019F"/>
    <w:rsid w:val="00A91913"/>
    <w:rsid w:val="00A9197B"/>
    <w:rsid w:val="00A91D46"/>
    <w:rsid w:val="00A92DF0"/>
    <w:rsid w:val="00A9453B"/>
    <w:rsid w:val="00AA379E"/>
    <w:rsid w:val="00AA4D60"/>
    <w:rsid w:val="00AA63DC"/>
    <w:rsid w:val="00AB0BEB"/>
    <w:rsid w:val="00AB1EFD"/>
    <w:rsid w:val="00AB6ED6"/>
    <w:rsid w:val="00AC2465"/>
    <w:rsid w:val="00AC598A"/>
    <w:rsid w:val="00AC6CCD"/>
    <w:rsid w:val="00AC6FDF"/>
    <w:rsid w:val="00AD2A6B"/>
    <w:rsid w:val="00AE1E0D"/>
    <w:rsid w:val="00AF09DA"/>
    <w:rsid w:val="00AF4811"/>
    <w:rsid w:val="00AF5362"/>
    <w:rsid w:val="00AF74DC"/>
    <w:rsid w:val="00B007E5"/>
    <w:rsid w:val="00B03491"/>
    <w:rsid w:val="00B057DF"/>
    <w:rsid w:val="00B05BD4"/>
    <w:rsid w:val="00B075E6"/>
    <w:rsid w:val="00B134F9"/>
    <w:rsid w:val="00B16B8C"/>
    <w:rsid w:val="00B20D1C"/>
    <w:rsid w:val="00B22E53"/>
    <w:rsid w:val="00B23C71"/>
    <w:rsid w:val="00B31690"/>
    <w:rsid w:val="00B32C14"/>
    <w:rsid w:val="00B35F5B"/>
    <w:rsid w:val="00B36ACA"/>
    <w:rsid w:val="00B435A8"/>
    <w:rsid w:val="00B43A9B"/>
    <w:rsid w:val="00B46677"/>
    <w:rsid w:val="00B4765C"/>
    <w:rsid w:val="00B47CF0"/>
    <w:rsid w:val="00B515FD"/>
    <w:rsid w:val="00B52F06"/>
    <w:rsid w:val="00B53206"/>
    <w:rsid w:val="00B556BB"/>
    <w:rsid w:val="00B55BBE"/>
    <w:rsid w:val="00B62352"/>
    <w:rsid w:val="00B67850"/>
    <w:rsid w:val="00B74024"/>
    <w:rsid w:val="00B756F9"/>
    <w:rsid w:val="00B824EC"/>
    <w:rsid w:val="00B848FC"/>
    <w:rsid w:val="00B853D0"/>
    <w:rsid w:val="00B86B97"/>
    <w:rsid w:val="00B91264"/>
    <w:rsid w:val="00B9307E"/>
    <w:rsid w:val="00B948CF"/>
    <w:rsid w:val="00B96C68"/>
    <w:rsid w:val="00BA0145"/>
    <w:rsid w:val="00BA042A"/>
    <w:rsid w:val="00BA22D3"/>
    <w:rsid w:val="00BA5DCB"/>
    <w:rsid w:val="00BB1BBD"/>
    <w:rsid w:val="00BB2362"/>
    <w:rsid w:val="00BB2E2C"/>
    <w:rsid w:val="00BB3F67"/>
    <w:rsid w:val="00BB4DFD"/>
    <w:rsid w:val="00BB55FF"/>
    <w:rsid w:val="00BC276C"/>
    <w:rsid w:val="00BC3A0C"/>
    <w:rsid w:val="00BC528D"/>
    <w:rsid w:val="00BC5761"/>
    <w:rsid w:val="00BC7865"/>
    <w:rsid w:val="00BD129A"/>
    <w:rsid w:val="00BD21CD"/>
    <w:rsid w:val="00BD3A75"/>
    <w:rsid w:val="00BD6407"/>
    <w:rsid w:val="00BE10C0"/>
    <w:rsid w:val="00BF3D2A"/>
    <w:rsid w:val="00BF459A"/>
    <w:rsid w:val="00BF54F8"/>
    <w:rsid w:val="00C019FB"/>
    <w:rsid w:val="00C01F38"/>
    <w:rsid w:val="00C05A1E"/>
    <w:rsid w:val="00C1064C"/>
    <w:rsid w:val="00C129E7"/>
    <w:rsid w:val="00C1338B"/>
    <w:rsid w:val="00C14294"/>
    <w:rsid w:val="00C20F36"/>
    <w:rsid w:val="00C21BFF"/>
    <w:rsid w:val="00C26DE2"/>
    <w:rsid w:val="00C31CFB"/>
    <w:rsid w:val="00C31EE5"/>
    <w:rsid w:val="00C35052"/>
    <w:rsid w:val="00C36E97"/>
    <w:rsid w:val="00C41BB7"/>
    <w:rsid w:val="00C432ED"/>
    <w:rsid w:val="00C526A9"/>
    <w:rsid w:val="00C55861"/>
    <w:rsid w:val="00C56658"/>
    <w:rsid w:val="00C600C3"/>
    <w:rsid w:val="00C6329D"/>
    <w:rsid w:val="00C64F25"/>
    <w:rsid w:val="00C65B18"/>
    <w:rsid w:val="00C667B7"/>
    <w:rsid w:val="00C66BCD"/>
    <w:rsid w:val="00C75599"/>
    <w:rsid w:val="00C77DB8"/>
    <w:rsid w:val="00C81098"/>
    <w:rsid w:val="00C815AF"/>
    <w:rsid w:val="00C84C13"/>
    <w:rsid w:val="00C85811"/>
    <w:rsid w:val="00C90FE4"/>
    <w:rsid w:val="00C93B6B"/>
    <w:rsid w:val="00C94298"/>
    <w:rsid w:val="00C955C4"/>
    <w:rsid w:val="00CA0041"/>
    <w:rsid w:val="00CA23D4"/>
    <w:rsid w:val="00CB1F6C"/>
    <w:rsid w:val="00CB2BDC"/>
    <w:rsid w:val="00CB2C8C"/>
    <w:rsid w:val="00CB3D93"/>
    <w:rsid w:val="00CB50B5"/>
    <w:rsid w:val="00CB6AF5"/>
    <w:rsid w:val="00CB6C23"/>
    <w:rsid w:val="00CC1044"/>
    <w:rsid w:val="00CC4291"/>
    <w:rsid w:val="00CC4AE4"/>
    <w:rsid w:val="00CC6433"/>
    <w:rsid w:val="00CD0547"/>
    <w:rsid w:val="00CD1338"/>
    <w:rsid w:val="00CD387C"/>
    <w:rsid w:val="00CD4857"/>
    <w:rsid w:val="00CD5FAB"/>
    <w:rsid w:val="00CE1BB1"/>
    <w:rsid w:val="00CE2AE1"/>
    <w:rsid w:val="00CE34C2"/>
    <w:rsid w:val="00CE42D9"/>
    <w:rsid w:val="00CE61A2"/>
    <w:rsid w:val="00CF2B2E"/>
    <w:rsid w:val="00CF5313"/>
    <w:rsid w:val="00CF62A7"/>
    <w:rsid w:val="00CF6B14"/>
    <w:rsid w:val="00D01228"/>
    <w:rsid w:val="00D03087"/>
    <w:rsid w:val="00D04160"/>
    <w:rsid w:val="00D05B26"/>
    <w:rsid w:val="00D06A41"/>
    <w:rsid w:val="00D06A68"/>
    <w:rsid w:val="00D12727"/>
    <w:rsid w:val="00D13568"/>
    <w:rsid w:val="00D20CB8"/>
    <w:rsid w:val="00D2275B"/>
    <w:rsid w:val="00D255E3"/>
    <w:rsid w:val="00D257ED"/>
    <w:rsid w:val="00D27608"/>
    <w:rsid w:val="00D27983"/>
    <w:rsid w:val="00D32C94"/>
    <w:rsid w:val="00D35BDE"/>
    <w:rsid w:val="00D35FB1"/>
    <w:rsid w:val="00D36740"/>
    <w:rsid w:val="00D367A2"/>
    <w:rsid w:val="00D425EC"/>
    <w:rsid w:val="00D43057"/>
    <w:rsid w:val="00D447A3"/>
    <w:rsid w:val="00D46503"/>
    <w:rsid w:val="00D4777B"/>
    <w:rsid w:val="00D50E85"/>
    <w:rsid w:val="00D528B9"/>
    <w:rsid w:val="00D53364"/>
    <w:rsid w:val="00D665C2"/>
    <w:rsid w:val="00D709C6"/>
    <w:rsid w:val="00D71613"/>
    <w:rsid w:val="00D71952"/>
    <w:rsid w:val="00D728F9"/>
    <w:rsid w:val="00D81B13"/>
    <w:rsid w:val="00D82A20"/>
    <w:rsid w:val="00D82F39"/>
    <w:rsid w:val="00D8632D"/>
    <w:rsid w:val="00D8787F"/>
    <w:rsid w:val="00D9019A"/>
    <w:rsid w:val="00D90798"/>
    <w:rsid w:val="00D907DD"/>
    <w:rsid w:val="00D914F0"/>
    <w:rsid w:val="00D9421C"/>
    <w:rsid w:val="00D94C65"/>
    <w:rsid w:val="00D96B31"/>
    <w:rsid w:val="00DA0D31"/>
    <w:rsid w:val="00DA32DF"/>
    <w:rsid w:val="00DA6885"/>
    <w:rsid w:val="00DA7D0B"/>
    <w:rsid w:val="00DB3802"/>
    <w:rsid w:val="00DB3E51"/>
    <w:rsid w:val="00DB5C52"/>
    <w:rsid w:val="00DB6678"/>
    <w:rsid w:val="00DB6E7E"/>
    <w:rsid w:val="00DC2050"/>
    <w:rsid w:val="00DC3AD7"/>
    <w:rsid w:val="00DC45C6"/>
    <w:rsid w:val="00DC59DE"/>
    <w:rsid w:val="00DC7D7F"/>
    <w:rsid w:val="00DD2C7C"/>
    <w:rsid w:val="00DD40E0"/>
    <w:rsid w:val="00DD6C58"/>
    <w:rsid w:val="00DD741D"/>
    <w:rsid w:val="00DD74FC"/>
    <w:rsid w:val="00DE063C"/>
    <w:rsid w:val="00DE0FED"/>
    <w:rsid w:val="00DE1FDD"/>
    <w:rsid w:val="00DE57FD"/>
    <w:rsid w:val="00DE614C"/>
    <w:rsid w:val="00DE6E00"/>
    <w:rsid w:val="00DF1E0F"/>
    <w:rsid w:val="00DF4CA7"/>
    <w:rsid w:val="00DF7DE3"/>
    <w:rsid w:val="00E009CE"/>
    <w:rsid w:val="00E03BAB"/>
    <w:rsid w:val="00E12DB8"/>
    <w:rsid w:val="00E13E26"/>
    <w:rsid w:val="00E14038"/>
    <w:rsid w:val="00E15606"/>
    <w:rsid w:val="00E16868"/>
    <w:rsid w:val="00E23B1B"/>
    <w:rsid w:val="00E23F58"/>
    <w:rsid w:val="00E2506D"/>
    <w:rsid w:val="00E26CFE"/>
    <w:rsid w:val="00E27F7B"/>
    <w:rsid w:val="00E308B8"/>
    <w:rsid w:val="00E3611A"/>
    <w:rsid w:val="00E44C09"/>
    <w:rsid w:val="00E4633F"/>
    <w:rsid w:val="00E57E78"/>
    <w:rsid w:val="00E6027F"/>
    <w:rsid w:val="00E6116C"/>
    <w:rsid w:val="00E71581"/>
    <w:rsid w:val="00E75B57"/>
    <w:rsid w:val="00E75B9C"/>
    <w:rsid w:val="00E77393"/>
    <w:rsid w:val="00E77552"/>
    <w:rsid w:val="00E8117A"/>
    <w:rsid w:val="00E83AD4"/>
    <w:rsid w:val="00E83D43"/>
    <w:rsid w:val="00E8619F"/>
    <w:rsid w:val="00E861CC"/>
    <w:rsid w:val="00E87557"/>
    <w:rsid w:val="00E91C76"/>
    <w:rsid w:val="00E94305"/>
    <w:rsid w:val="00E96F16"/>
    <w:rsid w:val="00EA08B5"/>
    <w:rsid w:val="00EA1228"/>
    <w:rsid w:val="00EA1BB0"/>
    <w:rsid w:val="00EA3354"/>
    <w:rsid w:val="00EA3DFE"/>
    <w:rsid w:val="00EA465C"/>
    <w:rsid w:val="00EA6C3E"/>
    <w:rsid w:val="00EB04A1"/>
    <w:rsid w:val="00EB4A6E"/>
    <w:rsid w:val="00EB7F05"/>
    <w:rsid w:val="00EC4DE2"/>
    <w:rsid w:val="00EC7A5F"/>
    <w:rsid w:val="00EC7A9D"/>
    <w:rsid w:val="00ED3A36"/>
    <w:rsid w:val="00ED3FE8"/>
    <w:rsid w:val="00ED5759"/>
    <w:rsid w:val="00ED78CA"/>
    <w:rsid w:val="00EE0450"/>
    <w:rsid w:val="00EE17C4"/>
    <w:rsid w:val="00EE41B0"/>
    <w:rsid w:val="00EE595C"/>
    <w:rsid w:val="00EE5AC9"/>
    <w:rsid w:val="00EE731A"/>
    <w:rsid w:val="00EF1F38"/>
    <w:rsid w:val="00EF3C5C"/>
    <w:rsid w:val="00EF4843"/>
    <w:rsid w:val="00EF5397"/>
    <w:rsid w:val="00EF573A"/>
    <w:rsid w:val="00F04D11"/>
    <w:rsid w:val="00F057DC"/>
    <w:rsid w:val="00F11863"/>
    <w:rsid w:val="00F120CF"/>
    <w:rsid w:val="00F15470"/>
    <w:rsid w:val="00F15773"/>
    <w:rsid w:val="00F16854"/>
    <w:rsid w:val="00F2078E"/>
    <w:rsid w:val="00F21034"/>
    <w:rsid w:val="00F2576B"/>
    <w:rsid w:val="00F25A52"/>
    <w:rsid w:val="00F27D23"/>
    <w:rsid w:val="00F312CA"/>
    <w:rsid w:val="00F3372A"/>
    <w:rsid w:val="00F3441C"/>
    <w:rsid w:val="00F350EF"/>
    <w:rsid w:val="00F35D02"/>
    <w:rsid w:val="00F37265"/>
    <w:rsid w:val="00F41A0D"/>
    <w:rsid w:val="00F45130"/>
    <w:rsid w:val="00F5084E"/>
    <w:rsid w:val="00F532D8"/>
    <w:rsid w:val="00F536F6"/>
    <w:rsid w:val="00F564A1"/>
    <w:rsid w:val="00F57858"/>
    <w:rsid w:val="00F60E1E"/>
    <w:rsid w:val="00F710AA"/>
    <w:rsid w:val="00F71A95"/>
    <w:rsid w:val="00F740ED"/>
    <w:rsid w:val="00F76713"/>
    <w:rsid w:val="00F775DE"/>
    <w:rsid w:val="00F77AED"/>
    <w:rsid w:val="00F81F8C"/>
    <w:rsid w:val="00F82605"/>
    <w:rsid w:val="00F846DB"/>
    <w:rsid w:val="00F900DC"/>
    <w:rsid w:val="00F911A7"/>
    <w:rsid w:val="00F912E1"/>
    <w:rsid w:val="00F927D7"/>
    <w:rsid w:val="00F93DB6"/>
    <w:rsid w:val="00F941B1"/>
    <w:rsid w:val="00FA49C9"/>
    <w:rsid w:val="00FA4D03"/>
    <w:rsid w:val="00FA68A2"/>
    <w:rsid w:val="00FB171B"/>
    <w:rsid w:val="00FB33A3"/>
    <w:rsid w:val="00FC083B"/>
    <w:rsid w:val="00FC0B07"/>
    <w:rsid w:val="00FC308D"/>
    <w:rsid w:val="00FC4815"/>
    <w:rsid w:val="00FC4EF0"/>
    <w:rsid w:val="00FC6820"/>
    <w:rsid w:val="00FD108C"/>
    <w:rsid w:val="00FD1E4E"/>
    <w:rsid w:val="00FD2797"/>
    <w:rsid w:val="00FD4668"/>
    <w:rsid w:val="00FE1D30"/>
    <w:rsid w:val="00FE27E7"/>
    <w:rsid w:val="00FE466E"/>
    <w:rsid w:val="00FF0B5B"/>
    <w:rsid w:val="00FF0DD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88B5"/>
  <w15:docId w15:val="{B4DD11AA-B5B0-4473-A2F3-71C7CD84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E43"/>
    <w:pPr>
      <w:ind w:left="720"/>
      <w:contextualSpacing/>
    </w:pPr>
  </w:style>
  <w:style w:type="paragraph" w:customStyle="1" w:styleId="Default">
    <w:name w:val="Default"/>
    <w:rsid w:val="00F451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7CB4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1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0E85"/>
    <w:rPr>
      <w:color w:val="0000FF" w:themeColor="hyperlink"/>
      <w:u w:val="single"/>
    </w:rPr>
  </w:style>
  <w:style w:type="character" w:customStyle="1" w:styleId="mark9cqd7myco">
    <w:name w:val="mark9cqd7myco"/>
    <w:basedOn w:val="Standardnpsmoodstavce"/>
    <w:rsid w:val="00CD387C"/>
  </w:style>
  <w:style w:type="paragraph" w:styleId="Textbubliny">
    <w:name w:val="Balloon Text"/>
    <w:basedOn w:val="Normln"/>
    <w:link w:val="TextbublinyChar"/>
    <w:uiPriority w:val="99"/>
    <w:semiHidden/>
    <w:unhideWhenUsed/>
    <w:rsid w:val="00A32D20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D20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1B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B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B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B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1A3FB18FC8EF42BE375766ABF4D07D" ma:contentTypeVersion="16" ma:contentTypeDescription="Vytvoří nový dokument" ma:contentTypeScope="" ma:versionID="bb4536bf8ca251d0bcce98de21a381f2">
  <xsd:schema xmlns:xsd="http://www.w3.org/2001/XMLSchema" xmlns:xs="http://www.w3.org/2001/XMLSchema" xmlns:p="http://schemas.microsoft.com/office/2006/metadata/properties" xmlns:ns3="ecb8a5f9-e02f-421b-a83a-aae7917e7e16" xmlns:ns4="d588dcd7-d664-47cb-8598-da60437c58f1" targetNamespace="http://schemas.microsoft.com/office/2006/metadata/properties" ma:root="true" ma:fieldsID="0bd7153965cd7c5b0a625cd6d325a46d" ns3:_="" ns4:_="">
    <xsd:import namespace="ecb8a5f9-e02f-421b-a83a-aae7917e7e16"/>
    <xsd:import namespace="d588dcd7-d664-47cb-8598-da60437c58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a5f9-e02f-421b-a83a-aae7917e7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dcd7-d664-47cb-8598-da60437c5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69973-44F6-4344-B2BA-BB075D72B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E7EFC-D504-4857-AA31-8FAE8028D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8a5f9-e02f-421b-a83a-aae7917e7e16"/>
    <ds:schemaRef ds:uri="d588dcd7-d664-47cb-8598-da60437c5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01DD3-14E5-4054-B927-49ED3A8883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Špičanová</dc:creator>
  <cp:lastModifiedBy>Strašný Láďa</cp:lastModifiedBy>
  <cp:revision>33</cp:revision>
  <cp:lastPrinted>2022-06-24T07:53:00Z</cp:lastPrinted>
  <dcterms:created xsi:type="dcterms:W3CDTF">2026-02-12T16:28:00Z</dcterms:created>
  <dcterms:modified xsi:type="dcterms:W3CDTF">2026-02-26T21:30:00Z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0x010100FA1A3FB18FC8EF42BE375766ABF4D07D</vt:lpwstr>
  </property>
</Properties>
</file>