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14B" w:rsidRPr="00AE4BD6" w:rsidRDefault="009524B7" w:rsidP="009A4CB2">
      <w:pPr>
        <w:jc w:val="center"/>
        <w:rPr>
          <w:rFonts w:ascii="Comenia Sans Cond" w:hAnsi="Comenia Sans Cond"/>
          <w:b/>
          <w:sz w:val="32"/>
          <w:szCs w:val="32"/>
        </w:rPr>
      </w:pPr>
      <w:r>
        <w:rPr>
          <w:rFonts w:ascii="Comenia Sans Cond" w:hAnsi="Comenia Sans Cond"/>
          <w:b/>
          <w:sz w:val="32"/>
          <w:szCs w:val="32"/>
        </w:rPr>
        <w:t>CREDIT</w:t>
      </w:r>
      <w:r w:rsidR="00D415E9" w:rsidRPr="00AE4BD6">
        <w:rPr>
          <w:rFonts w:ascii="Comenia Sans Cond" w:hAnsi="Comenia Sans Cond"/>
          <w:b/>
          <w:sz w:val="32"/>
          <w:szCs w:val="32"/>
        </w:rPr>
        <w:t xml:space="preserve"> FORM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l-PL"/>
        </w:rPr>
      </w:pPr>
      <w:r w:rsidRPr="00AE4BD6">
        <w:rPr>
          <w:rFonts w:ascii="Comenia Sans Cond" w:hAnsi="Comenia Sans Cond"/>
          <w:b/>
          <w:noProof/>
          <w:lang w:val="pl-PL"/>
        </w:rPr>
        <w:t>Name of the course:</w:t>
      </w:r>
      <w:r w:rsidR="009524B7">
        <w:rPr>
          <w:rFonts w:ascii="Comenia Sans Cond" w:hAnsi="Comenia Sans Cond"/>
          <w:b/>
          <w:noProof/>
          <w:lang w:val="pl-PL"/>
        </w:rPr>
        <w:t xml:space="preserve"> </w:t>
      </w:r>
      <w:r w:rsidR="00E33E34">
        <w:rPr>
          <w:rFonts w:ascii="Comenia Sans Cond" w:hAnsi="Comenia Sans Cond"/>
          <w:b/>
          <w:noProof/>
          <w:lang w:val="pl-PL"/>
        </w:rPr>
        <w:t>PUBLICATION ACTIVITY 1 / 2 / 3 / 4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 w:rsidRPr="00AE4BD6">
        <w:rPr>
          <w:rFonts w:ascii="Comenia Sans Cond" w:hAnsi="Comenia Sans Cond"/>
          <w:b/>
          <w:noProof/>
          <w:lang w:val="pt-BR"/>
        </w:rPr>
        <w:t>Name of student: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 w:rsidRPr="00AE4BD6">
        <w:rPr>
          <w:rFonts w:ascii="Comenia Sans Cond" w:hAnsi="Comenia Sans Cond"/>
          <w:b/>
          <w:noProof/>
          <w:lang w:val="pt-BR"/>
        </w:rPr>
        <w:t xml:space="preserve">Study field: 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 w:rsidRPr="00AE4BD6">
        <w:rPr>
          <w:rFonts w:ascii="Comenia Sans Cond" w:hAnsi="Comenia Sans Cond"/>
          <w:b/>
          <w:noProof/>
          <w:lang w:val="pt-BR"/>
        </w:rPr>
        <w:t>Date and place of birth:</w:t>
      </w:r>
    </w:p>
    <w:p w:rsidR="00D415E9" w:rsidRPr="00AE4BD6" w:rsidRDefault="00E72AE5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>
        <w:rPr>
          <w:rFonts w:ascii="Comenia Sans Cond" w:hAnsi="Comenia Sans Cond"/>
          <w:b/>
          <w:noProof/>
          <w:lang w:val="pt-BR"/>
        </w:rPr>
        <w:t>D</w:t>
      </w:r>
      <w:r w:rsidR="00D415E9" w:rsidRPr="00AE4BD6">
        <w:rPr>
          <w:rFonts w:ascii="Comenia Sans Cond" w:hAnsi="Comenia Sans Cond"/>
          <w:b/>
          <w:noProof/>
          <w:lang w:val="pt-BR"/>
        </w:rPr>
        <w:t>octoral thesis</w:t>
      </w:r>
      <w:r>
        <w:rPr>
          <w:rFonts w:ascii="Comenia Sans Cond" w:hAnsi="Comenia Sans Cond"/>
          <w:b/>
          <w:noProof/>
          <w:lang w:val="pt-BR"/>
        </w:rPr>
        <w:t xml:space="preserve"> title</w:t>
      </w:r>
      <w:r w:rsidR="00D415E9" w:rsidRPr="00AE4BD6">
        <w:rPr>
          <w:rFonts w:ascii="Comenia Sans Cond" w:hAnsi="Comenia Sans Cond"/>
          <w:b/>
          <w:noProof/>
          <w:lang w:val="pt-BR"/>
        </w:rPr>
        <w:t>:</w:t>
      </w:r>
    </w:p>
    <w:p w:rsidR="00D415E9" w:rsidRPr="00AE4BD6" w:rsidRDefault="006B2E8A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>
        <w:rPr>
          <w:rFonts w:ascii="Comenia Sans Cond" w:hAnsi="Comenia Sans Cond"/>
          <w:b/>
          <w:noProof/>
          <w:lang w:val="pt-BR"/>
        </w:rPr>
        <w:t>Name of s</w:t>
      </w:r>
      <w:r w:rsidR="00D415E9" w:rsidRPr="00AE4BD6">
        <w:rPr>
          <w:rFonts w:ascii="Comenia Sans Cond" w:hAnsi="Comenia Sans Cond"/>
          <w:b/>
          <w:noProof/>
          <w:lang w:val="pt-BR"/>
        </w:rPr>
        <w:t xml:space="preserve">upervisor: 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sz w:val="30"/>
          <w:szCs w:val="30"/>
          <w:lang w:val="pt-BR"/>
        </w:rPr>
      </w:pPr>
    </w:p>
    <w:p w:rsidR="00D415E9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sz w:val="24"/>
          <w:szCs w:val="24"/>
          <w:lang w:val="pt-BR"/>
        </w:rPr>
      </w:pPr>
      <w:r w:rsidRPr="00AE4BD6">
        <w:rPr>
          <w:rFonts w:ascii="Comenia Sans Cond" w:hAnsi="Comenia Sans Cond"/>
          <w:b/>
          <w:noProof/>
          <w:sz w:val="24"/>
          <w:szCs w:val="24"/>
          <w:lang w:val="pt-BR"/>
        </w:rPr>
        <w:t>Examiner</w:t>
      </w:r>
      <w:r w:rsidR="0037240E">
        <w:rPr>
          <w:rFonts w:ascii="Comenia Sans Cond" w:hAnsi="Comenia Sans Cond"/>
          <w:b/>
          <w:noProof/>
          <w:sz w:val="24"/>
          <w:szCs w:val="24"/>
          <w:lang w:val="pt-BR"/>
        </w:rPr>
        <w:t xml:space="preserve"> (supervisor)</w:t>
      </w:r>
      <w:r w:rsidRPr="00AE4BD6">
        <w:rPr>
          <w:rFonts w:ascii="Comenia Sans Cond" w:hAnsi="Comenia Sans Cond"/>
          <w:b/>
          <w:noProof/>
          <w:sz w:val="24"/>
          <w:szCs w:val="24"/>
          <w:lang w:val="pt-BR"/>
        </w:rPr>
        <w:t>:</w:t>
      </w:r>
    </w:p>
    <w:p w:rsidR="0037240E" w:rsidRPr="00AE4BD6" w:rsidRDefault="0037240E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sz w:val="24"/>
          <w:szCs w:val="24"/>
          <w:lang w:val="pt-BR"/>
        </w:rPr>
      </w:pPr>
      <w:r>
        <w:rPr>
          <w:rFonts w:ascii="Comenia Sans Cond" w:hAnsi="Comenia Sans Cond"/>
          <w:b/>
          <w:noProof/>
          <w:sz w:val="24"/>
          <w:szCs w:val="24"/>
          <w:lang w:val="pt-BR"/>
        </w:rPr>
        <w:t>Garantee of the study programme:</w:t>
      </w:r>
      <w:r w:rsidR="006A17E4">
        <w:rPr>
          <w:rFonts w:ascii="Comenia Sans Cond" w:hAnsi="Comenia Sans Cond"/>
          <w:b/>
          <w:noProof/>
          <w:sz w:val="24"/>
          <w:szCs w:val="24"/>
          <w:lang w:val="pt-BR"/>
        </w:rPr>
        <w:t xml:space="preserve"> </w:t>
      </w:r>
      <w:r w:rsidR="006A17E4">
        <w:rPr>
          <w:rFonts w:ascii="Comenia Sans" w:hAnsi="Comenia Sans"/>
          <w:noProof/>
          <w:lang w:val="pt-BR"/>
        </w:rPr>
        <w:t>doc. Mgr. Karel Kouba, M.A., Ph.D.</w:t>
      </w:r>
    </w:p>
    <w:p w:rsidR="00AE4BD6" w:rsidRPr="00AE4BD6" w:rsidRDefault="00AE4BD6" w:rsidP="00D415E9">
      <w:pPr>
        <w:spacing w:after="240" w:line="240" w:lineRule="exact"/>
        <w:ind w:right="-62"/>
        <w:rPr>
          <w:rFonts w:ascii="Comenia Sans Cond" w:hAnsi="Comenia Sans Cond"/>
          <w:noProof/>
          <w:lang w:val="pt-BR"/>
        </w:rPr>
      </w:pPr>
    </w:p>
    <w:p w:rsidR="00AE4BD6" w:rsidRDefault="00AE4BD6" w:rsidP="00D415E9">
      <w:pPr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D415E9" w:rsidRDefault="00E33E34" w:rsidP="00D415E9">
      <w:pPr>
        <w:spacing w:after="240" w:line="240" w:lineRule="exact"/>
        <w:ind w:right="-62"/>
        <w:rPr>
          <w:rFonts w:ascii="Comenia Sans" w:hAnsi="Comenia Sans"/>
          <w:noProof/>
          <w:lang w:val="pt-BR"/>
        </w:rPr>
      </w:pPr>
      <w:r>
        <w:rPr>
          <w:rFonts w:ascii="Comenia Sans" w:hAnsi="Comenia Sans"/>
          <w:noProof/>
          <w:lang w:val="pt-BR"/>
        </w:rPr>
        <w:t>A c</w:t>
      </w:r>
      <w:r w:rsidRPr="00E33E34">
        <w:rPr>
          <w:rFonts w:ascii="Comenia Sans" w:hAnsi="Comenia Sans"/>
          <w:noProof/>
          <w:lang w:val="pt-BR"/>
        </w:rPr>
        <w:t xml:space="preserve">itation of the published output and </w:t>
      </w:r>
      <w:r w:rsidR="00D415E9">
        <w:rPr>
          <w:rFonts w:ascii="Comenia Sans" w:hAnsi="Comenia San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7B481" wp14:editId="0BF49C5F">
                <wp:simplePos x="0" y="0"/>
                <wp:positionH relativeFrom="page">
                  <wp:posOffset>828675</wp:posOffset>
                </wp:positionH>
                <wp:positionV relativeFrom="page">
                  <wp:posOffset>4707255</wp:posOffset>
                </wp:positionV>
                <wp:extent cx="5856605" cy="3957955"/>
                <wp:effectExtent l="0" t="0" r="10795" b="2349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6605" cy="3957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68EF3" id="Obdélník 2" o:spid="_x0000_s1026" style="position:absolute;margin-left:65.25pt;margin-top:370.65pt;width:461.15pt;height:3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" filled="f">
                <v:shadow color="black" opacity="49150f" offset=".74833mm,.74833mm"/>
                <v:textbox inset="100mm,0,0,0"/>
                <w10:wrap anchorx="page" anchory="page"/>
              </v:rect>
            </w:pict>
          </mc:Fallback>
        </mc:AlternateContent>
      </w:r>
      <w:r>
        <w:rPr>
          <w:rFonts w:ascii="Comenia Sans" w:hAnsi="Comenia Sans"/>
          <w:noProof/>
          <w:lang w:val="pt-BR"/>
        </w:rPr>
        <w:t>a</w:t>
      </w:r>
      <w:r w:rsidR="009524B7">
        <w:rPr>
          <w:rFonts w:ascii="Comenia Sans" w:hAnsi="Comenia Sans"/>
          <w:noProof/>
          <w:lang w:val="pt-BR"/>
        </w:rPr>
        <w:t xml:space="preserve"> statement of a supervisor</w:t>
      </w:r>
      <w:r>
        <w:rPr>
          <w:rFonts w:ascii="Comenia Sans" w:hAnsi="Comenia Sans"/>
          <w:noProof/>
          <w:lang w:val="pt-BR"/>
        </w:rPr>
        <w:t xml:space="preserve"> based on checking the output in the OBD:</w:t>
      </w:r>
    </w:p>
    <w:p w:rsidR="009524B7" w:rsidRDefault="009524B7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9524B7" w:rsidRPr="00BD209C" w:rsidRDefault="009524B7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D415E9" w:rsidRPr="00BD209C" w:rsidRDefault="00D415E9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D415E9" w:rsidRPr="00BD209C" w:rsidRDefault="00D415E9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D415E9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:rsidR="00D415E9" w:rsidRPr="00BD209C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noProof/>
          <w:lang w:val="pt-BR"/>
        </w:rPr>
      </w:pPr>
      <w:r w:rsidRPr="00BD209C">
        <w:rPr>
          <w:rFonts w:ascii="Comenia Sans" w:hAnsi="Comenia Sans"/>
          <w:i/>
          <w:noProof/>
          <w:lang w:val="pt-BR"/>
        </w:rPr>
        <w:t>Dat</w:t>
      </w:r>
      <w:r>
        <w:rPr>
          <w:rFonts w:ascii="Comenia Sans" w:hAnsi="Comenia Sans"/>
          <w:i/>
          <w:noProof/>
          <w:lang w:val="pt-BR"/>
        </w:rPr>
        <w:t>e of examination</w:t>
      </w:r>
      <w:r w:rsidRPr="00BD209C">
        <w:rPr>
          <w:rFonts w:ascii="Comenia Sans" w:hAnsi="Comenia Sans"/>
          <w:i/>
          <w:noProof/>
          <w:lang w:val="pt-BR"/>
        </w:rPr>
        <w:t xml:space="preserve">: </w:t>
      </w:r>
      <w:r>
        <w:rPr>
          <w:rFonts w:ascii="Comenia Sans" w:hAnsi="Comenia Sans"/>
          <w:i/>
          <w:noProof/>
          <w:lang w:val="pt-BR"/>
        </w:rPr>
        <w:t xml:space="preserve">  </w:t>
      </w:r>
      <w:r w:rsidRPr="00BD209C">
        <w:rPr>
          <w:rFonts w:ascii="Comenia Sans" w:hAnsi="Comenia Sans"/>
          <w:i/>
          <w:noProof/>
          <w:lang w:val="pt-BR"/>
        </w:rPr>
        <w:t xml:space="preserve"> </w:t>
      </w:r>
      <w:r>
        <w:rPr>
          <w:rFonts w:ascii="Comenia Sans" w:hAnsi="Comenia Sans"/>
          <w:i/>
          <w:noProof/>
          <w:lang w:val="pt-BR"/>
        </w:rPr>
        <w:t xml:space="preserve">              </w:t>
      </w:r>
      <w:r w:rsidRPr="00BD209C">
        <w:rPr>
          <w:rFonts w:ascii="Comenia Sans" w:hAnsi="Comenia Sans"/>
          <w:i/>
          <w:noProof/>
          <w:lang w:val="pt-BR"/>
        </w:rPr>
        <w:t xml:space="preserve"> </w:t>
      </w:r>
      <w:r w:rsidR="00AE4BD6">
        <w:rPr>
          <w:rFonts w:ascii="Comenia Sans" w:hAnsi="Comenia Sans"/>
          <w:i/>
          <w:noProof/>
          <w:lang w:val="pt-BR"/>
        </w:rPr>
        <w:t xml:space="preserve">     </w:t>
      </w:r>
      <w:r w:rsidR="009524B7">
        <w:rPr>
          <w:rFonts w:ascii="Comenia Sans" w:hAnsi="Comenia Sans"/>
          <w:i/>
          <w:noProof/>
          <w:lang w:val="pt-BR"/>
        </w:rPr>
        <w:tab/>
      </w:r>
      <w:r w:rsidR="009524B7">
        <w:rPr>
          <w:rFonts w:ascii="Comenia Sans" w:hAnsi="Comenia Sans"/>
          <w:i/>
          <w:noProof/>
          <w:lang w:val="pt-BR"/>
        </w:rPr>
        <w:tab/>
      </w:r>
      <w:r w:rsidR="00C0185D">
        <w:rPr>
          <w:rFonts w:ascii="Comenia Sans" w:hAnsi="Comenia Sans"/>
          <w:i/>
          <w:noProof/>
          <w:lang w:val="pt-BR"/>
        </w:rPr>
        <w:tab/>
      </w:r>
      <w:r w:rsidR="00AE4BD6">
        <w:rPr>
          <w:rFonts w:ascii="Comenia Sans" w:hAnsi="Comenia Sans"/>
          <w:i/>
          <w:noProof/>
          <w:lang w:val="pt-BR"/>
        </w:rPr>
        <w:t xml:space="preserve">  </w:t>
      </w:r>
      <w:r w:rsidR="009524B7">
        <w:rPr>
          <w:rFonts w:ascii="Comenia Sans" w:hAnsi="Comenia Sans"/>
          <w:i/>
          <w:noProof/>
          <w:lang w:val="pt-BR"/>
        </w:rPr>
        <w:t>Credit</w:t>
      </w:r>
      <w:r w:rsidR="00AE4BD6">
        <w:rPr>
          <w:rFonts w:ascii="Comenia Sans" w:hAnsi="Comenia Sans"/>
          <w:i/>
          <w:noProof/>
          <w:lang w:val="pt-BR"/>
        </w:rPr>
        <w:t xml:space="preserve"> result</w:t>
      </w:r>
      <w:r w:rsidRPr="00BD209C">
        <w:rPr>
          <w:rFonts w:ascii="Comenia Sans" w:hAnsi="Comenia Sans"/>
          <w:noProof/>
          <w:lang w:val="pt-BR"/>
        </w:rPr>
        <w:t>:</w:t>
      </w:r>
      <w:r>
        <w:rPr>
          <w:rFonts w:ascii="Comenia Sans" w:hAnsi="Comenia Sans"/>
          <w:noProof/>
          <w:lang w:val="pt-BR"/>
        </w:rPr>
        <w:t xml:space="preserve">  </w:t>
      </w:r>
      <w:r w:rsidR="00C0185D">
        <w:rPr>
          <w:rFonts w:ascii="Comenia Sans" w:hAnsi="Comenia Sans"/>
          <w:noProof/>
          <w:lang w:val="pt-BR"/>
        </w:rPr>
        <w:t>S</w:t>
      </w:r>
      <w:r w:rsidR="009524B7">
        <w:rPr>
          <w:rFonts w:ascii="Comenia Sans" w:hAnsi="Comenia Sans"/>
          <w:noProof/>
          <w:lang w:val="pt-BR"/>
        </w:rPr>
        <w:t xml:space="preserve"> </w:t>
      </w:r>
      <w:r>
        <w:rPr>
          <w:rFonts w:ascii="Comenia Sans" w:hAnsi="Comenia Sans"/>
          <w:noProof/>
          <w:lang w:val="pt-BR"/>
        </w:rPr>
        <w:t>/</w:t>
      </w:r>
      <w:r w:rsidR="009524B7">
        <w:rPr>
          <w:rFonts w:ascii="Comenia Sans" w:hAnsi="Comenia Sans"/>
          <w:noProof/>
          <w:lang w:val="pt-BR"/>
        </w:rPr>
        <w:t xml:space="preserve"> </w:t>
      </w:r>
      <w:r w:rsidR="00C0185D">
        <w:rPr>
          <w:rFonts w:ascii="Comenia Sans" w:hAnsi="Comenia Sans"/>
          <w:noProof/>
          <w:lang w:val="pt-BR"/>
        </w:rPr>
        <w:t>N</w:t>
      </w:r>
    </w:p>
    <w:p w:rsidR="00D415E9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:rsidR="0037240E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  <w:r>
        <w:rPr>
          <w:rFonts w:ascii="Comenia Sans" w:hAnsi="Comenia Sans"/>
          <w:i/>
          <w:noProof/>
          <w:lang w:val="pt-BR"/>
        </w:rPr>
        <w:t>Signature of examiner</w:t>
      </w:r>
      <w:r w:rsidRPr="003C493E">
        <w:rPr>
          <w:rFonts w:ascii="Comenia Sans" w:hAnsi="Comenia Sans"/>
          <w:i/>
          <w:noProof/>
          <w:lang w:val="pt-BR"/>
        </w:rPr>
        <w:t>:</w:t>
      </w:r>
    </w:p>
    <w:p w:rsidR="00D415E9" w:rsidRDefault="0037240E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  <w:r>
        <w:rPr>
          <w:rFonts w:ascii="Comenia Sans" w:hAnsi="Comenia Sans"/>
          <w:i/>
          <w:noProof/>
          <w:lang w:val="pt-BR"/>
        </w:rPr>
        <w:t>Sign</w:t>
      </w:r>
      <w:bookmarkStart w:id="0" w:name="_GoBack"/>
      <w:bookmarkEnd w:id="0"/>
      <w:r>
        <w:rPr>
          <w:rFonts w:ascii="Comenia Sans" w:hAnsi="Comenia Sans"/>
          <w:i/>
          <w:noProof/>
          <w:lang w:val="pt-BR"/>
        </w:rPr>
        <w:t>ature of guarantee:</w:t>
      </w:r>
      <w:r w:rsidR="00D415E9">
        <w:rPr>
          <w:rFonts w:ascii="Comenia Sans" w:hAnsi="Comenia Sans"/>
          <w:i/>
          <w:noProof/>
          <w:lang w:val="pt-BR"/>
        </w:rPr>
        <w:t xml:space="preserve"> </w:t>
      </w:r>
    </w:p>
    <w:p w:rsidR="00D415E9" w:rsidRPr="003C493E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:rsidR="009A4CB2" w:rsidRDefault="009A4CB2">
      <w:pPr>
        <w:rPr>
          <w:b/>
          <w:i/>
        </w:rPr>
      </w:pPr>
    </w:p>
    <w:sectPr w:rsidR="009A4C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035" w:rsidRDefault="00590035" w:rsidP="00C63E29">
      <w:pPr>
        <w:spacing w:after="0" w:line="240" w:lineRule="auto"/>
      </w:pPr>
      <w:r>
        <w:separator/>
      </w:r>
    </w:p>
  </w:endnote>
  <w:endnote w:type="continuationSeparator" w:id="0">
    <w:p w:rsidR="00590035" w:rsidRDefault="00590035" w:rsidP="00C6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 Cond">
    <w:altName w:val="Arial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Comenia Sans">
    <w:altName w:val="Arial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035" w:rsidRDefault="00590035" w:rsidP="00C63E29">
      <w:pPr>
        <w:spacing w:after="0" w:line="240" w:lineRule="auto"/>
      </w:pPr>
      <w:r>
        <w:separator/>
      </w:r>
    </w:p>
  </w:footnote>
  <w:footnote w:type="continuationSeparator" w:id="0">
    <w:p w:rsidR="00590035" w:rsidRDefault="00590035" w:rsidP="00C63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E29" w:rsidRPr="006B222C" w:rsidRDefault="00C63E29" w:rsidP="00C63E29">
    <w:pPr>
      <w:pStyle w:val="Zhlav"/>
      <w:ind w:left="-1134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inline distT="0" distB="0" distL="0" distR="0" wp14:anchorId="7CFCC458" wp14:editId="0805550A">
          <wp:extent cx="2927350" cy="76200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7620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:rsidR="00C63E29" w:rsidRDefault="00C63E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B53"/>
    <w:multiLevelType w:val="hybridMultilevel"/>
    <w:tmpl w:val="B47C8E52"/>
    <w:lvl w:ilvl="0" w:tplc="2390B9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319A0"/>
    <w:multiLevelType w:val="hybridMultilevel"/>
    <w:tmpl w:val="734468B4"/>
    <w:lvl w:ilvl="0" w:tplc="A44A3D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65"/>
    <w:rsid w:val="00017D27"/>
    <w:rsid w:val="000C1154"/>
    <w:rsid w:val="001A5073"/>
    <w:rsid w:val="00224585"/>
    <w:rsid w:val="00241AFA"/>
    <w:rsid w:val="0027163E"/>
    <w:rsid w:val="0037240E"/>
    <w:rsid w:val="003D5114"/>
    <w:rsid w:val="00427447"/>
    <w:rsid w:val="00496B04"/>
    <w:rsid w:val="00590035"/>
    <w:rsid w:val="005C2F53"/>
    <w:rsid w:val="005C3E02"/>
    <w:rsid w:val="005F0E49"/>
    <w:rsid w:val="006A17E4"/>
    <w:rsid w:val="006B2E8A"/>
    <w:rsid w:val="0071394B"/>
    <w:rsid w:val="007A56CA"/>
    <w:rsid w:val="007D63D3"/>
    <w:rsid w:val="00816093"/>
    <w:rsid w:val="008728D9"/>
    <w:rsid w:val="00946755"/>
    <w:rsid w:val="009524B7"/>
    <w:rsid w:val="009A4CB2"/>
    <w:rsid w:val="00AE4BD6"/>
    <w:rsid w:val="00B408AB"/>
    <w:rsid w:val="00BA09BD"/>
    <w:rsid w:val="00C0185D"/>
    <w:rsid w:val="00C4314B"/>
    <w:rsid w:val="00C63E29"/>
    <w:rsid w:val="00CE0165"/>
    <w:rsid w:val="00D415E9"/>
    <w:rsid w:val="00E33E34"/>
    <w:rsid w:val="00E72AE5"/>
    <w:rsid w:val="00EE4011"/>
    <w:rsid w:val="00FD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51159"/>
  <w15:docId w15:val="{D0A873B4-4869-482C-B1F7-24B94308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6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63E29"/>
  </w:style>
  <w:style w:type="paragraph" w:styleId="Zpat">
    <w:name w:val="footer"/>
    <w:basedOn w:val="Normln"/>
    <w:link w:val="ZpatChar"/>
    <w:uiPriority w:val="99"/>
    <w:unhideWhenUsed/>
    <w:rsid w:val="00C6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E29"/>
  </w:style>
  <w:style w:type="paragraph" w:styleId="Textbubliny">
    <w:name w:val="Balloon Text"/>
    <w:basedOn w:val="Normln"/>
    <w:link w:val="TextbublinyChar"/>
    <w:uiPriority w:val="99"/>
    <w:semiHidden/>
    <w:unhideWhenUsed/>
    <w:rsid w:val="00C6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E2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6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4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43881-D6BD-4860-98C7-B4E43BCD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Eliášová Martina</dc:creator>
  <cp:lastModifiedBy>Vodová Petra</cp:lastModifiedBy>
  <cp:revision>3</cp:revision>
  <dcterms:created xsi:type="dcterms:W3CDTF">2022-06-07T09:18:00Z</dcterms:created>
  <dcterms:modified xsi:type="dcterms:W3CDTF">2022-06-07T09:26:00Z</dcterms:modified>
</cp:coreProperties>
</file>