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3D0EF" w14:textId="77777777" w:rsidR="002A16D5" w:rsidRPr="00581766" w:rsidRDefault="002A16D5" w:rsidP="00B479FA">
      <w:pPr>
        <w:rPr>
          <w:rFonts w:ascii="Comenia Serif" w:hAnsi="Comenia Serif"/>
          <w:sz w:val="20"/>
          <w:szCs w:val="20"/>
        </w:rPr>
      </w:pPr>
    </w:p>
    <w:p w14:paraId="728344A0" w14:textId="77777777" w:rsidR="00E938A0" w:rsidRPr="00581766" w:rsidRDefault="00E938A0" w:rsidP="00581766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ind w:left="142" w:right="-62" w:hanging="142"/>
        <w:rPr>
          <w:rFonts w:ascii="Comenia Serif" w:hAnsi="Comenia Serif"/>
          <w:b/>
          <w:sz w:val="20"/>
          <w:szCs w:val="20"/>
        </w:rPr>
      </w:pPr>
    </w:p>
    <w:p w14:paraId="30ECAC3B" w14:textId="77777777" w:rsidR="00592FB1" w:rsidRPr="00581766" w:rsidRDefault="00592FB1" w:rsidP="00592FB1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ind w:left="142" w:right="-62" w:hanging="142"/>
        <w:rPr>
          <w:rFonts w:ascii="Comenia Serif" w:hAnsi="Comenia Serif"/>
          <w:b/>
          <w:sz w:val="20"/>
          <w:szCs w:val="20"/>
        </w:rPr>
      </w:pPr>
      <w:r w:rsidRPr="00581766">
        <w:rPr>
          <w:rFonts w:ascii="Comenia Serif" w:hAnsi="Comenia Serif"/>
          <w:b/>
          <w:sz w:val="20"/>
          <w:szCs w:val="20"/>
        </w:rPr>
        <w:t>Oborové číslo přihlášky:</w:t>
      </w:r>
      <w:r w:rsidR="006C306F">
        <w:rPr>
          <w:rFonts w:ascii="Comenia Serif" w:hAnsi="Comenia Serif"/>
          <w:b/>
          <w:sz w:val="20"/>
          <w:szCs w:val="20"/>
        </w:rPr>
        <w:t xml:space="preserve"> </w:t>
      </w:r>
      <w:r>
        <w:rPr>
          <w:rFonts w:ascii="Comenia Serif" w:hAnsi="Comenia Serif"/>
          <w:b/>
          <w:sz w:val="20"/>
          <w:szCs w:val="20"/>
        </w:rPr>
        <w:t>……………….                                 Studijní program:</w:t>
      </w:r>
      <w:r w:rsidR="006C306F">
        <w:rPr>
          <w:rFonts w:ascii="Comenia Serif" w:hAnsi="Comenia Serif"/>
          <w:b/>
          <w:sz w:val="20"/>
          <w:szCs w:val="20"/>
        </w:rPr>
        <w:t xml:space="preserve"> </w:t>
      </w:r>
      <w:r>
        <w:rPr>
          <w:rFonts w:ascii="Comenia Serif" w:hAnsi="Comenia Serif"/>
          <w:b/>
          <w:sz w:val="20"/>
          <w:szCs w:val="20"/>
        </w:rPr>
        <w:t>…………………</w:t>
      </w:r>
    </w:p>
    <w:p w14:paraId="029821E3" w14:textId="77777777" w:rsidR="00E938A0" w:rsidRPr="00581766" w:rsidRDefault="00E938A0" w:rsidP="00581766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ind w:left="142" w:right="-62" w:hanging="142"/>
        <w:rPr>
          <w:rFonts w:ascii="Comenia Serif" w:hAnsi="Comenia Serif"/>
          <w:sz w:val="20"/>
          <w:szCs w:val="20"/>
        </w:rPr>
      </w:pPr>
    </w:p>
    <w:p w14:paraId="2158BBC3" w14:textId="77777777" w:rsidR="00E938A0" w:rsidRPr="00581766" w:rsidRDefault="00E938A0" w:rsidP="00581766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spacing w:after="240" w:line="240" w:lineRule="exact"/>
        <w:ind w:left="142" w:right="-62" w:hanging="142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>Jméno, příjmení uchazeče:</w:t>
      </w:r>
      <w:r w:rsidR="00581766">
        <w:rPr>
          <w:rFonts w:ascii="Comenia Serif" w:hAnsi="Comenia Serif"/>
          <w:sz w:val="20"/>
          <w:szCs w:val="20"/>
        </w:rPr>
        <w:t xml:space="preserve"> ………………………...................................................................................</w:t>
      </w:r>
    </w:p>
    <w:p w14:paraId="6427E774" w14:textId="77777777" w:rsidR="00E938A0" w:rsidRPr="00581766" w:rsidRDefault="00E938A0" w:rsidP="00581766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spacing w:after="240" w:line="240" w:lineRule="exact"/>
        <w:ind w:right="-62"/>
        <w:jc w:val="both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>Den, měsíc, rok naroze</w:t>
      </w:r>
      <w:r w:rsidR="00581766">
        <w:rPr>
          <w:rFonts w:ascii="Comenia Serif" w:hAnsi="Comenia Serif"/>
          <w:sz w:val="20"/>
          <w:szCs w:val="20"/>
        </w:rPr>
        <w:t>ní: …………………………………………………………………………………………….</w:t>
      </w:r>
    </w:p>
    <w:p w14:paraId="69E74626" w14:textId="77777777" w:rsidR="00E938A0" w:rsidRPr="00581766" w:rsidRDefault="00E938A0" w:rsidP="00581766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spacing w:after="240" w:line="240" w:lineRule="exact"/>
        <w:ind w:right="-62"/>
        <w:jc w:val="both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>Kontaktní adresa: ……………</w:t>
      </w:r>
      <w:r w:rsidR="00581766">
        <w:rPr>
          <w:rFonts w:ascii="Comenia Serif" w:hAnsi="Comenia Serif"/>
          <w:sz w:val="20"/>
          <w:szCs w:val="20"/>
        </w:rPr>
        <w:t>….</w:t>
      </w:r>
      <w:r w:rsidRPr="00581766">
        <w:rPr>
          <w:rFonts w:ascii="Comenia Serif" w:hAnsi="Comenia Serif"/>
          <w:sz w:val="20"/>
          <w:szCs w:val="20"/>
        </w:rPr>
        <w:t>………………………………………………………………………</w:t>
      </w:r>
      <w:r w:rsidR="00581766">
        <w:rPr>
          <w:rFonts w:ascii="Comenia Serif" w:hAnsi="Comenia Serif"/>
          <w:sz w:val="20"/>
          <w:szCs w:val="20"/>
        </w:rPr>
        <w:t>………………</w:t>
      </w:r>
    </w:p>
    <w:p w14:paraId="687B070E" w14:textId="77777777" w:rsidR="00E938A0" w:rsidRPr="00581766" w:rsidRDefault="00E938A0" w:rsidP="00581766">
      <w:pPr>
        <w:tabs>
          <w:tab w:val="left" w:pos="1560"/>
          <w:tab w:val="left" w:leader="dot" w:pos="3828"/>
          <w:tab w:val="left" w:pos="4111"/>
          <w:tab w:val="left" w:pos="4962"/>
          <w:tab w:val="left" w:leader="dot" w:pos="8789"/>
        </w:tabs>
        <w:ind w:right="-62"/>
        <w:jc w:val="both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>telefon: …………………………</w:t>
      </w:r>
      <w:r w:rsidR="00581766">
        <w:rPr>
          <w:rFonts w:ascii="Comenia Serif" w:hAnsi="Comenia Serif"/>
          <w:sz w:val="20"/>
          <w:szCs w:val="20"/>
        </w:rPr>
        <w:t xml:space="preserve">……  </w:t>
      </w:r>
      <w:r w:rsidRPr="00581766">
        <w:rPr>
          <w:rFonts w:ascii="Comenia Serif" w:hAnsi="Comenia Serif"/>
          <w:sz w:val="20"/>
          <w:szCs w:val="20"/>
        </w:rPr>
        <w:t>e-mail: …</w:t>
      </w:r>
      <w:r w:rsidR="00581766">
        <w:rPr>
          <w:rFonts w:ascii="Comenia Serif" w:hAnsi="Comenia Serif"/>
          <w:sz w:val="20"/>
          <w:szCs w:val="20"/>
        </w:rPr>
        <w:t>………………………………………………………………………</w:t>
      </w:r>
    </w:p>
    <w:p w14:paraId="52CA8977" w14:textId="77777777" w:rsidR="00E938A0" w:rsidRPr="00581766" w:rsidRDefault="00E938A0" w:rsidP="00E938A0">
      <w:pPr>
        <w:rPr>
          <w:rFonts w:ascii="Comenia Serif" w:hAnsi="Comenia Serif"/>
          <w:sz w:val="20"/>
          <w:szCs w:val="20"/>
        </w:rPr>
      </w:pPr>
    </w:p>
    <w:p w14:paraId="3F086ADB" w14:textId="6FEA7908" w:rsidR="00E938A0" w:rsidRPr="00581766" w:rsidRDefault="00E938A0" w:rsidP="00E938A0">
      <w:pPr>
        <w:jc w:val="both"/>
        <w:rPr>
          <w:rFonts w:ascii="Comenia Serif" w:hAnsi="Comenia Serif"/>
          <w:b/>
          <w:sz w:val="20"/>
          <w:szCs w:val="20"/>
        </w:rPr>
      </w:pPr>
      <w:r w:rsidRPr="00581766">
        <w:rPr>
          <w:rFonts w:ascii="Comenia Serif" w:hAnsi="Comenia Serif"/>
          <w:b/>
          <w:sz w:val="20"/>
          <w:szCs w:val="20"/>
        </w:rPr>
        <w:t xml:space="preserve">Žádám o prominutí přijímací zkoušky z matematiky a prohlašuji, že jsem na FIM UHK dosud nestudoval/a </w:t>
      </w:r>
      <w:r w:rsidR="000126C9" w:rsidRPr="00581766">
        <w:rPr>
          <w:rFonts w:ascii="Comenia Serif" w:hAnsi="Comenia Serif"/>
          <w:b/>
          <w:sz w:val="20"/>
          <w:szCs w:val="20"/>
        </w:rPr>
        <w:t xml:space="preserve">a </w:t>
      </w:r>
      <w:r w:rsidRPr="00581766">
        <w:rPr>
          <w:rFonts w:ascii="Comenia Serif" w:hAnsi="Comenia Serif"/>
          <w:b/>
          <w:sz w:val="20"/>
          <w:szCs w:val="20"/>
        </w:rPr>
        <w:t>ukončil/a nebo ukončím středoškolské studium maturitní zkouškou ve školním roce 201</w:t>
      </w:r>
      <w:r w:rsidR="007D0C90">
        <w:rPr>
          <w:rFonts w:ascii="Comenia Serif" w:hAnsi="Comenia Serif"/>
          <w:b/>
          <w:sz w:val="20"/>
          <w:szCs w:val="20"/>
        </w:rPr>
        <w:t>9</w:t>
      </w:r>
      <w:r w:rsidRPr="00581766">
        <w:rPr>
          <w:rFonts w:ascii="Comenia Serif" w:hAnsi="Comenia Serif"/>
          <w:b/>
          <w:sz w:val="20"/>
          <w:szCs w:val="20"/>
        </w:rPr>
        <w:t>/</w:t>
      </w:r>
      <w:r w:rsidR="007D0C90">
        <w:rPr>
          <w:rFonts w:ascii="Comenia Serif" w:hAnsi="Comenia Serif"/>
          <w:b/>
          <w:sz w:val="20"/>
          <w:szCs w:val="20"/>
        </w:rPr>
        <w:t>20</w:t>
      </w:r>
      <w:r w:rsidRPr="00581766">
        <w:rPr>
          <w:rFonts w:ascii="Comenia Serif" w:hAnsi="Comenia Serif"/>
          <w:b/>
          <w:sz w:val="20"/>
          <w:szCs w:val="20"/>
        </w:rPr>
        <w:t xml:space="preserve"> až 20</w:t>
      </w:r>
      <w:r w:rsidR="00ED68DB">
        <w:rPr>
          <w:rFonts w:ascii="Comenia Serif" w:hAnsi="Comenia Serif"/>
          <w:b/>
          <w:sz w:val="20"/>
          <w:szCs w:val="20"/>
        </w:rPr>
        <w:t>2</w:t>
      </w:r>
      <w:r w:rsidR="007D0C90">
        <w:rPr>
          <w:rFonts w:ascii="Comenia Serif" w:hAnsi="Comenia Serif"/>
          <w:b/>
          <w:sz w:val="20"/>
          <w:szCs w:val="20"/>
        </w:rPr>
        <w:t>3</w:t>
      </w:r>
      <w:r w:rsidR="006A55C6">
        <w:rPr>
          <w:rFonts w:ascii="Comenia Serif" w:hAnsi="Comenia Serif"/>
          <w:b/>
          <w:sz w:val="20"/>
          <w:szCs w:val="20"/>
        </w:rPr>
        <w:t>/2</w:t>
      </w:r>
      <w:r w:rsidR="007D0C90">
        <w:rPr>
          <w:rFonts w:ascii="Comenia Serif" w:hAnsi="Comenia Serif"/>
          <w:b/>
          <w:sz w:val="20"/>
          <w:szCs w:val="20"/>
        </w:rPr>
        <w:t>4</w:t>
      </w:r>
      <w:r w:rsidRPr="00581766">
        <w:rPr>
          <w:rFonts w:ascii="Comenia Serif" w:hAnsi="Comenia Serif"/>
          <w:b/>
          <w:sz w:val="20"/>
          <w:szCs w:val="20"/>
        </w:rPr>
        <w:t>.</w:t>
      </w:r>
    </w:p>
    <w:p w14:paraId="40F8181E" w14:textId="77777777" w:rsidR="00277621" w:rsidRPr="00581766" w:rsidRDefault="00277621" w:rsidP="00E938A0">
      <w:pPr>
        <w:jc w:val="both"/>
        <w:rPr>
          <w:rFonts w:ascii="Comenia Serif" w:hAnsi="Comenia Serif"/>
          <w:b/>
          <w:sz w:val="20"/>
          <w:szCs w:val="20"/>
        </w:rPr>
      </w:pPr>
    </w:p>
    <w:p w14:paraId="08C21875" w14:textId="77777777" w:rsidR="00E938A0" w:rsidRPr="00581766" w:rsidRDefault="007D6B1E" w:rsidP="00E938A0">
      <w:pPr>
        <w:jc w:val="both"/>
        <w:rPr>
          <w:rFonts w:ascii="Comenia Serif" w:hAnsi="Comenia Serif"/>
          <w:b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>K</w:t>
      </w:r>
      <w:r w:rsidR="00E938A0" w:rsidRPr="00581766">
        <w:rPr>
          <w:rFonts w:ascii="Comenia Serif" w:hAnsi="Comenia Serif"/>
          <w:b/>
          <w:sz w:val="20"/>
          <w:szCs w:val="20"/>
        </w:rPr>
        <w:t xml:space="preserve"> žádosti přikládám úředně ověřenou kopii dokladů prokazujících splnění podmínek pro prominutí přijímací zkoušky </w:t>
      </w:r>
      <w:r w:rsidR="00E938A0" w:rsidRPr="00581766">
        <w:rPr>
          <w:rFonts w:ascii="Comenia Serif" w:hAnsi="Comenia Serif"/>
          <w:sz w:val="20"/>
          <w:szCs w:val="20"/>
        </w:rPr>
        <w:t>(</w:t>
      </w:r>
      <w:r w:rsidR="001B58AA" w:rsidRPr="00581766">
        <w:rPr>
          <w:rFonts w:ascii="Comenia Serif" w:hAnsi="Comenia Serif"/>
          <w:sz w:val="20"/>
          <w:szCs w:val="20"/>
        </w:rPr>
        <w:t>zaškrtněte</w:t>
      </w:r>
      <w:r w:rsidR="00E938A0" w:rsidRPr="00581766">
        <w:rPr>
          <w:rFonts w:ascii="Comenia Serif" w:hAnsi="Comenia Serif"/>
          <w:sz w:val="20"/>
          <w:szCs w:val="20"/>
        </w:rPr>
        <w:t xml:space="preserve"> podmínku, kterou splňujete):</w:t>
      </w:r>
    </w:p>
    <w:p w14:paraId="19310704" w14:textId="77777777" w:rsidR="00581766" w:rsidRPr="009924F6" w:rsidRDefault="00E938A0" w:rsidP="00B3236C">
      <w:pPr>
        <w:pStyle w:val="Odstavecseseznamem"/>
        <w:numPr>
          <w:ilvl w:val="0"/>
          <w:numId w:val="1"/>
        </w:numPr>
        <w:spacing w:beforeLines="60" w:before="144"/>
        <w:ind w:left="426"/>
        <w:jc w:val="both"/>
        <w:rPr>
          <w:rFonts w:ascii="Comenia Serif" w:hAnsi="Comenia Serif"/>
          <w:sz w:val="18"/>
          <w:szCs w:val="18"/>
        </w:rPr>
      </w:pPr>
      <w:r w:rsidRPr="009924F6">
        <w:rPr>
          <w:rFonts w:ascii="Comenia Serif" w:hAnsi="Comenia Serif"/>
          <w:sz w:val="18"/>
          <w:szCs w:val="18"/>
        </w:rPr>
        <w:t xml:space="preserve">1. úspěšné složení maturitní zkoušky z matematiky, kterou organizuje CERMAT, </w:t>
      </w:r>
      <w:r w:rsidR="00B3236C" w:rsidRPr="009924F6">
        <w:rPr>
          <w:rFonts w:ascii="Comenia Serif" w:hAnsi="Comenia Serif"/>
          <w:sz w:val="18"/>
          <w:szCs w:val="18"/>
        </w:rPr>
        <w:t>s percentilem alespoň </w:t>
      </w:r>
      <w:r w:rsidRPr="009924F6">
        <w:rPr>
          <w:rFonts w:ascii="Comenia Serif" w:hAnsi="Comenia Serif"/>
          <w:sz w:val="18"/>
          <w:szCs w:val="18"/>
        </w:rPr>
        <w:t>80;</w:t>
      </w:r>
    </w:p>
    <w:p w14:paraId="08E6D503" w14:textId="77777777" w:rsidR="00581766" w:rsidRPr="009924F6" w:rsidRDefault="00581766" w:rsidP="00B3236C">
      <w:pPr>
        <w:pStyle w:val="Odstavecseseznamem"/>
        <w:numPr>
          <w:ilvl w:val="0"/>
          <w:numId w:val="1"/>
        </w:numPr>
        <w:spacing w:beforeLines="60" w:before="144"/>
        <w:ind w:left="426"/>
        <w:jc w:val="both"/>
        <w:rPr>
          <w:rFonts w:ascii="Comenia Serif" w:hAnsi="Comenia Serif"/>
          <w:sz w:val="18"/>
          <w:szCs w:val="18"/>
        </w:rPr>
      </w:pPr>
      <w:r w:rsidRPr="009924F6">
        <w:rPr>
          <w:rFonts w:ascii="Comenia Serif" w:hAnsi="Comenia Serif"/>
          <w:sz w:val="18"/>
          <w:szCs w:val="18"/>
        </w:rPr>
        <w:tab/>
      </w:r>
      <w:r w:rsidRPr="009924F6">
        <w:rPr>
          <w:rFonts w:ascii="Comenia Serif" w:hAnsi="Comenia Serif"/>
          <w:sz w:val="18"/>
          <w:szCs w:val="18"/>
        </w:rPr>
        <w:tab/>
      </w:r>
      <w:r w:rsidR="00E938A0" w:rsidRPr="009924F6">
        <w:rPr>
          <w:rFonts w:ascii="Comenia Serif" w:hAnsi="Comenia Serif"/>
          <w:sz w:val="18"/>
          <w:szCs w:val="18"/>
        </w:rPr>
        <w:t>2. úspěšné složení zkoušky</w:t>
      </w:r>
      <w:r w:rsidR="00AF15FD">
        <w:rPr>
          <w:rFonts w:ascii="Comenia Serif" w:hAnsi="Comenia Serif"/>
          <w:sz w:val="18"/>
          <w:szCs w:val="18"/>
        </w:rPr>
        <w:t xml:space="preserve"> Matematika rozšiřující nebo</w:t>
      </w:r>
      <w:r w:rsidR="00E938A0" w:rsidRPr="009924F6">
        <w:rPr>
          <w:rFonts w:ascii="Comenia Serif" w:hAnsi="Comenia Serif"/>
          <w:sz w:val="18"/>
          <w:szCs w:val="18"/>
        </w:rPr>
        <w:t xml:space="preserve"> Matematika+</w:t>
      </w:r>
      <w:r w:rsidRPr="009924F6">
        <w:rPr>
          <w:rFonts w:ascii="Comenia Serif" w:hAnsi="Comenia Serif"/>
          <w:sz w:val="18"/>
          <w:szCs w:val="18"/>
        </w:rPr>
        <w:t xml:space="preserve"> s percentilem alespoň 50</w:t>
      </w:r>
      <w:r w:rsidR="00E938A0" w:rsidRPr="009924F6">
        <w:rPr>
          <w:rFonts w:ascii="Comenia Serif" w:hAnsi="Comenia Serif"/>
          <w:sz w:val="18"/>
          <w:szCs w:val="18"/>
        </w:rPr>
        <w:t>, kterou organizuje CERMAT;</w:t>
      </w:r>
    </w:p>
    <w:p w14:paraId="1A867C2E" w14:textId="5B2F6194" w:rsidR="00581766" w:rsidRPr="009924F6" w:rsidRDefault="00E938A0" w:rsidP="00B3236C">
      <w:pPr>
        <w:pStyle w:val="Odstavecseseznamem"/>
        <w:numPr>
          <w:ilvl w:val="0"/>
          <w:numId w:val="1"/>
        </w:numPr>
        <w:spacing w:beforeLines="60" w:before="144"/>
        <w:ind w:left="426"/>
        <w:jc w:val="both"/>
        <w:rPr>
          <w:rFonts w:ascii="Comenia Serif" w:hAnsi="Comenia Serif"/>
          <w:sz w:val="18"/>
          <w:szCs w:val="18"/>
        </w:rPr>
      </w:pPr>
      <w:r w:rsidRPr="009924F6">
        <w:rPr>
          <w:rFonts w:ascii="Comenia Serif" w:hAnsi="Comenia Serif"/>
          <w:sz w:val="18"/>
          <w:szCs w:val="18"/>
        </w:rPr>
        <w:t xml:space="preserve">3. </w:t>
      </w:r>
      <w:r w:rsidR="006A55C6" w:rsidRPr="006A55C6">
        <w:rPr>
          <w:rFonts w:ascii="Comenia Serif" w:hAnsi="Comenia Serif"/>
          <w:sz w:val="18"/>
          <w:szCs w:val="18"/>
        </w:rPr>
        <w:t>v</w:t>
      </w:r>
      <w:r w:rsidR="006A55C6" w:rsidRPr="006A55C6">
        <w:rPr>
          <w:rFonts w:ascii="Calibri" w:hAnsi="Calibri" w:cs="Calibri"/>
          <w:sz w:val="18"/>
          <w:szCs w:val="18"/>
        </w:rPr>
        <w:t> </w:t>
      </w:r>
      <w:r w:rsidR="006A55C6" w:rsidRPr="006A55C6">
        <w:rPr>
          <w:rFonts w:ascii="Comenia Serif" w:hAnsi="Comenia Serif"/>
          <w:sz w:val="18"/>
          <w:szCs w:val="18"/>
        </w:rPr>
        <w:t>uplynul</w:t>
      </w:r>
      <w:r w:rsidR="006A55C6" w:rsidRPr="006A55C6">
        <w:rPr>
          <w:rFonts w:ascii="Comenia Serif" w:hAnsi="Comenia Serif" w:cs="Comenia Serif"/>
          <w:sz w:val="18"/>
          <w:szCs w:val="18"/>
        </w:rPr>
        <w:t>ý</w:t>
      </w:r>
      <w:r w:rsidR="006A55C6" w:rsidRPr="006A55C6">
        <w:rPr>
          <w:rFonts w:ascii="Comenia Serif" w:hAnsi="Comenia Serif"/>
          <w:sz w:val="18"/>
          <w:szCs w:val="18"/>
        </w:rPr>
        <w:t>ch 5 letech a nejpozději do 30.4 202</w:t>
      </w:r>
      <w:r w:rsidR="00AA5483">
        <w:rPr>
          <w:rFonts w:ascii="Comenia Serif" w:hAnsi="Comenia Serif"/>
          <w:sz w:val="18"/>
          <w:szCs w:val="18"/>
        </w:rPr>
        <w:t>4</w:t>
      </w:r>
      <w:r w:rsidR="006A55C6" w:rsidRPr="006A55C6">
        <w:rPr>
          <w:rFonts w:ascii="Comenia Serif" w:hAnsi="Comenia Serif"/>
          <w:sz w:val="18"/>
          <w:szCs w:val="18"/>
        </w:rPr>
        <w:t xml:space="preserve"> </w:t>
      </w:r>
      <w:r w:rsidRPr="009924F6">
        <w:rPr>
          <w:rFonts w:ascii="Comenia Serif" w:hAnsi="Comenia Serif"/>
          <w:sz w:val="18"/>
          <w:szCs w:val="18"/>
        </w:rPr>
        <w:t>slo</w:t>
      </w:r>
      <w:r w:rsidR="00B3236C" w:rsidRPr="009924F6">
        <w:rPr>
          <w:rFonts w:ascii="Comenia Serif" w:hAnsi="Comenia Serif"/>
          <w:sz w:val="18"/>
          <w:szCs w:val="18"/>
        </w:rPr>
        <w:t xml:space="preserve">žení Národní srovnávací zkoušky </w:t>
      </w:r>
      <w:r w:rsidRPr="009924F6">
        <w:rPr>
          <w:rFonts w:ascii="Comenia Serif" w:hAnsi="Comenia Serif"/>
          <w:sz w:val="18"/>
          <w:szCs w:val="18"/>
        </w:rPr>
        <w:t>z matematiky, kterou organizuje SCIO, s percentilem alespoň 80;</w:t>
      </w:r>
    </w:p>
    <w:p w14:paraId="3456AB02" w14:textId="77777777" w:rsidR="009924F6" w:rsidRPr="009924F6" w:rsidRDefault="009924F6" w:rsidP="009924F6">
      <w:pPr>
        <w:pStyle w:val="Odstavecseseznamem"/>
        <w:numPr>
          <w:ilvl w:val="0"/>
          <w:numId w:val="1"/>
        </w:numPr>
        <w:spacing w:beforeLines="60" w:before="144"/>
        <w:ind w:left="426"/>
        <w:jc w:val="both"/>
        <w:rPr>
          <w:rFonts w:ascii="Comenia Serif" w:hAnsi="Comenia Serif"/>
          <w:sz w:val="18"/>
          <w:szCs w:val="18"/>
        </w:rPr>
      </w:pPr>
      <w:r w:rsidRPr="009924F6">
        <w:rPr>
          <w:rFonts w:ascii="Comenia Serif" w:hAnsi="Comenia Serif"/>
          <w:sz w:val="18"/>
          <w:szCs w:val="18"/>
        </w:rPr>
        <w:t>4. účast v níže uvedené soutěži evidované MŠMT v průběhu mého středoškolského studia:</w:t>
      </w:r>
    </w:p>
    <w:p w14:paraId="7BEB2B56" w14:textId="77777777" w:rsidR="009924F6" w:rsidRPr="009924F6" w:rsidRDefault="009924F6" w:rsidP="009924F6">
      <w:pPr>
        <w:pStyle w:val="Odstavecseseznamem"/>
        <w:numPr>
          <w:ilvl w:val="1"/>
          <w:numId w:val="1"/>
        </w:numPr>
        <w:spacing w:beforeLines="60" w:before="144"/>
        <w:ind w:left="851"/>
        <w:jc w:val="both"/>
        <w:rPr>
          <w:rFonts w:ascii="Comenia Serif" w:hAnsi="Comenia Serif"/>
          <w:sz w:val="18"/>
          <w:szCs w:val="18"/>
        </w:rPr>
      </w:pPr>
      <w:r w:rsidRPr="009924F6">
        <w:rPr>
          <w:rFonts w:ascii="Comenia Serif" w:hAnsi="Comenia Serif"/>
          <w:sz w:val="18"/>
          <w:szCs w:val="18"/>
        </w:rPr>
        <w:t>účast v krajském kole Matematické olympiády kategorie A, B, C nebo P;</w:t>
      </w:r>
    </w:p>
    <w:p w14:paraId="07EA8A9E" w14:textId="77777777" w:rsidR="009924F6" w:rsidRPr="009924F6" w:rsidRDefault="009924F6" w:rsidP="009924F6">
      <w:pPr>
        <w:pStyle w:val="Odstavecseseznamem"/>
        <w:numPr>
          <w:ilvl w:val="1"/>
          <w:numId w:val="1"/>
        </w:numPr>
        <w:spacing w:beforeLines="60" w:before="144"/>
        <w:ind w:left="851"/>
        <w:jc w:val="both"/>
        <w:rPr>
          <w:rFonts w:ascii="Comenia Serif" w:hAnsi="Comenia Serif"/>
          <w:sz w:val="18"/>
          <w:szCs w:val="18"/>
        </w:rPr>
      </w:pPr>
      <w:r w:rsidRPr="009924F6">
        <w:rPr>
          <w:rFonts w:ascii="Comenia Serif" w:hAnsi="Comenia Serif"/>
          <w:sz w:val="18"/>
          <w:szCs w:val="18"/>
        </w:rPr>
        <w:t>účast v krajském kole Fyzikální olympiády kategorie A, B, C, D;</w:t>
      </w:r>
    </w:p>
    <w:p w14:paraId="4BD472FD" w14:textId="77777777" w:rsidR="009924F6" w:rsidRPr="009924F6" w:rsidRDefault="009924F6" w:rsidP="009924F6">
      <w:pPr>
        <w:pStyle w:val="Odstavecseseznamem"/>
        <w:numPr>
          <w:ilvl w:val="1"/>
          <w:numId w:val="1"/>
        </w:numPr>
        <w:spacing w:beforeLines="60" w:before="144"/>
        <w:ind w:left="851"/>
        <w:jc w:val="both"/>
        <w:rPr>
          <w:rFonts w:ascii="Comenia Serif" w:hAnsi="Comenia Serif"/>
          <w:sz w:val="18"/>
          <w:szCs w:val="18"/>
        </w:rPr>
      </w:pPr>
      <w:r w:rsidRPr="009924F6">
        <w:rPr>
          <w:rFonts w:ascii="Comenia Serif" w:hAnsi="Comenia Serif"/>
          <w:sz w:val="18"/>
          <w:szCs w:val="18"/>
        </w:rPr>
        <w:t>účast v krajském kole Středoškolské odborné činnosti v oborech 01 Matematika a statistika nebo v oboru 18 Informatika;</w:t>
      </w:r>
    </w:p>
    <w:p w14:paraId="304C3877" w14:textId="77777777" w:rsidR="009924F6" w:rsidRPr="009924F6" w:rsidRDefault="009924F6" w:rsidP="009924F6">
      <w:pPr>
        <w:pStyle w:val="Odstavecseseznamem"/>
        <w:numPr>
          <w:ilvl w:val="1"/>
          <w:numId w:val="1"/>
        </w:numPr>
        <w:spacing w:beforeLines="60" w:before="144"/>
        <w:ind w:left="851"/>
        <w:jc w:val="both"/>
        <w:rPr>
          <w:rFonts w:ascii="Comenia Serif" w:hAnsi="Comenia Serif"/>
          <w:sz w:val="18"/>
          <w:szCs w:val="18"/>
        </w:rPr>
      </w:pPr>
      <w:r w:rsidRPr="009924F6">
        <w:rPr>
          <w:rFonts w:ascii="Comenia Serif" w:hAnsi="Comenia Serif"/>
          <w:sz w:val="18"/>
          <w:szCs w:val="18"/>
        </w:rPr>
        <w:t>účast v ústředním kole Celostátní matematické soutěže žáků SOŠ a SOU v kategorii VI. nebo VII.;</w:t>
      </w:r>
    </w:p>
    <w:p w14:paraId="771EFDED" w14:textId="77777777" w:rsidR="009924F6" w:rsidRPr="009924F6" w:rsidRDefault="009924F6" w:rsidP="009924F6">
      <w:pPr>
        <w:pStyle w:val="Odstavecseseznamem"/>
        <w:numPr>
          <w:ilvl w:val="1"/>
          <w:numId w:val="1"/>
        </w:numPr>
        <w:spacing w:beforeLines="60" w:before="144"/>
        <w:ind w:left="851"/>
        <w:jc w:val="both"/>
        <w:rPr>
          <w:rFonts w:ascii="Comenia Serif" w:hAnsi="Comenia Serif"/>
          <w:sz w:val="18"/>
          <w:szCs w:val="18"/>
        </w:rPr>
      </w:pPr>
      <w:r w:rsidRPr="009924F6">
        <w:rPr>
          <w:rFonts w:ascii="Comenia Serif" w:hAnsi="Comenia Serif"/>
          <w:sz w:val="18"/>
          <w:szCs w:val="18"/>
        </w:rPr>
        <w:t>účast v krajském kole Soutěže v programování v kategorii pro střední školy;</w:t>
      </w:r>
    </w:p>
    <w:p w14:paraId="7B005EFC" w14:textId="77777777" w:rsidR="009924F6" w:rsidRPr="009924F6" w:rsidRDefault="009924F6" w:rsidP="009924F6">
      <w:pPr>
        <w:pStyle w:val="Odstavecseseznamem"/>
        <w:numPr>
          <w:ilvl w:val="1"/>
          <w:numId w:val="1"/>
        </w:numPr>
        <w:spacing w:beforeLines="60" w:before="144"/>
        <w:ind w:left="851"/>
        <w:jc w:val="both"/>
        <w:rPr>
          <w:rFonts w:ascii="Comenia Serif" w:hAnsi="Comenia Serif"/>
          <w:sz w:val="18"/>
          <w:szCs w:val="18"/>
        </w:rPr>
      </w:pPr>
      <w:r w:rsidRPr="009924F6">
        <w:rPr>
          <w:rFonts w:ascii="Comenia Serif" w:hAnsi="Comenia Serif"/>
          <w:sz w:val="18"/>
          <w:szCs w:val="18"/>
        </w:rPr>
        <w:t>účast v ústředním kole soutěže České hlavičky;</w:t>
      </w:r>
    </w:p>
    <w:p w14:paraId="5848ED58" w14:textId="77777777" w:rsidR="009924F6" w:rsidRPr="009924F6" w:rsidRDefault="009924F6" w:rsidP="009924F6">
      <w:pPr>
        <w:pStyle w:val="Odstavecseseznamem"/>
        <w:numPr>
          <w:ilvl w:val="1"/>
          <w:numId w:val="1"/>
        </w:numPr>
        <w:spacing w:beforeLines="60" w:before="144"/>
        <w:ind w:left="851"/>
        <w:jc w:val="both"/>
        <w:rPr>
          <w:rFonts w:ascii="Comenia Serif" w:hAnsi="Comenia Serif"/>
          <w:sz w:val="18"/>
          <w:szCs w:val="18"/>
        </w:rPr>
      </w:pPr>
      <w:r w:rsidRPr="009924F6">
        <w:rPr>
          <w:rFonts w:ascii="Comenia Serif" w:hAnsi="Comenia Serif"/>
          <w:sz w:val="18"/>
          <w:szCs w:val="18"/>
        </w:rPr>
        <w:t>účast v ústředním kole Soutěže vědeckých a technických projektů EXPO SCIENCE AMAVET;</w:t>
      </w:r>
    </w:p>
    <w:p w14:paraId="00C6364B" w14:textId="77777777" w:rsidR="009924F6" w:rsidRPr="009924F6" w:rsidRDefault="009924F6" w:rsidP="009924F6">
      <w:pPr>
        <w:pStyle w:val="Odstavecseseznamem"/>
        <w:numPr>
          <w:ilvl w:val="0"/>
          <w:numId w:val="1"/>
        </w:numPr>
        <w:spacing w:beforeLines="60" w:before="144"/>
        <w:jc w:val="both"/>
        <w:rPr>
          <w:rFonts w:ascii="Comenia Serif" w:hAnsi="Comenia Serif"/>
          <w:sz w:val="18"/>
          <w:szCs w:val="18"/>
        </w:rPr>
      </w:pPr>
      <w:r w:rsidRPr="009924F6">
        <w:rPr>
          <w:rFonts w:ascii="Comenia Serif" w:hAnsi="Comenia Serif"/>
          <w:sz w:val="18"/>
          <w:szCs w:val="18"/>
        </w:rPr>
        <w:t xml:space="preserve">umístění do 10. místa v Logické olympiádě v krajském </w:t>
      </w:r>
      <w:r w:rsidR="00166416">
        <w:rPr>
          <w:rFonts w:ascii="Comenia Serif" w:hAnsi="Comenia Serif"/>
          <w:sz w:val="18"/>
          <w:szCs w:val="18"/>
        </w:rPr>
        <w:t xml:space="preserve"> nebo celostátním </w:t>
      </w:r>
      <w:r w:rsidRPr="009924F6">
        <w:rPr>
          <w:rFonts w:ascii="Comenia Serif" w:hAnsi="Comenia Serif"/>
          <w:sz w:val="18"/>
          <w:szCs w:val="18"/>
        </w:rPr>
        <w:t>kole v kategorii C;</w:t>
      </w:r>
    </w:p>
    <w:p w14:paraId="4F1D8F3F" w14:textId="77777777" w:rsidR="008B26FC" w:rsidRDefault="008B26FC" w:rsidP="009924F6">
      <w:pPr>
        <w:pStyle w:val="Odstavecseseznamem"/>
        <w:numPr>
          <w:ilvl w:val="0"/>
          <w:numId w:val="1"/>
        </w:numPr>
        <w:spacing w:beforeLines="60" w:before="144"/>
        <w:ind w:left="426"/>
        <w:jc w:val="both"/>
        <w:rPr>
          <w:rFonts w:ascii="Comenia Serif" w:hAnsi="Comenia Serif"/>
          <w:sz w:val="18"/>
          <w:szCs w:val="18"/>
        </w:rPr>
      </w:pPr>
      <w:r w:rsidRPr="00BF1EBB">
        <w:rPr>
          <w:rFonts w:ascii="Comenia Serif" w:hAnsi="Comenia Serif"/>
          <w:sz w:val="18"/>
          <w:szCs w:val="18"/>
        </w:rPr>
        <w:t>5</w:t>
      </w:r>
      <w:r w:rsidR="009924F6" w:rsidRPr="00BF1EBB">
        <w:rPr>
          <w:rFonts w:ascii="Comenia Serif" w:hAnsi="Comenia Serif"/>
          <w:sz w:val="18"/>
          <w:szCs w:val="18"/>
        </w:rPr>
        <w:tab/>
      </w:r>
      <w:r w:rsidR="009924F6" w:rsidRPr="00BF1EBB">
        <w:rPr>
          <w:rFonts w:ascii="Comenia Serif" w:hAnsi="Comenia Serif"/>
          <w:sz w:val="18"/>
          <w:szCs w:val="18"/>
        </w:rPr>
        <w:tab/>
        <w:t xml:space="preserve">. </w:t>
      </w:r>
      <w:r w:rsidR="000B3D10">
        <w:rPr>
          <w:rFonts w:ascii="Comenia Serif" w:hAnsi="Comenia Serif"/>
          <w:sz w:val="18"/>
          <w:szCs w:val="18"/>
        </w:rPr>
        <w:t xml:space="preserve">úspěšné složení závěrečné zkoušky z matematiky v kurzu </w:t>
      </w:r>
      <w:r w:rsidR="00C80787" w:rsidRPr="00C80787">
        <w:rPr>
          <w:rFonts w:ascii="Comenia Serif" w:hAnsi="Comenia Serif"/>
          <w:sz w:val="18"/>
          <w:szCs w:val="18"/>
        </w:rPr>
        <w:t>na Ústavu jazykové odborné přípravy (dále jen ÚJOP UK)</w:t>
      </w:r>
      <w:r w:rsidR="00C80787">
        <w:rPr>
          <w:rFonts w:ascii="Comenia Serif" w:hAnsi="Comenia Serif"/>
          <w:sz w:val="18"/>
          <w:szCs w:val="18"/>
        </w:rPr>
        <w:t xml:space="preserve"> </w:t>
      </w:r>
      <w:r w:rsidR="000B3D10">
        <w:rPr>
          <w:rFonts w:ascii="Comenia Serif" w:hAnsi="Comenia Serif"/>
          <w:sz w:val="18"/>
          <w:szCs w:val="18"/>
        </w:rPr>
        <w:t>na 80 % a více (výsledek bude na základě žádosti a souhlasu uchazeče ověřen přímo na ÚJOP UK; ověřené doklady není třeba přikládat).</w:t>
      </w:r>
    </w:p>
    <w:p w14:paraId="3C0D3FFA" w14:textId="77777777" w:rsidR="00ED68DB" w:rsidRPr="001602D0" w:rsidRDefault="00ED68DB" w:rsidP="009924F6">
      <w:pPr>
        <w:pStyle w:val="Odstavecseseznamem"/>
        <w:numPr>
          <w:ilvl w:val="0"/>
          <w:numId w:val="1"/>
        </w:numPr>
        <w:spacing w:beforeLines="60" w:before="144"/>
        <w:ind w:left="426"/>
        <w:jc w:val="both"/>
        <w:rPr>
          <w:rFonts w:ascii="Comenia Serif" w:hAnsi="Comenia Serif"/>
          <w:sz w:val="18"/>
          <w:szCs w:val="18"/>
        </w:rPr>
      </w:pPr>
      <w:r w:rsidRPr="001602D0">
        <w:rPr>
          <w:rFonts w:ascii="Comenia Serif" w:hAnsi="Comenia Serif"/>
          <w:sz w:val="18"/>
          <w:szCs w:val="18"/>
        </w:rPr>
        <w:t>6.</w:t>
      </w:r>
      <w:r w:rsidRPr="001602D0">
        <w:rPr>
          <w:rFonts w:ascii="Comenia Serif" w:hAnsi="Comenia Serif"/>
          <w:sz w:val="18"/>
          <w:szCs w:val="18"/>
        </w:rPr>
        <w:tab/>
        <w:t xml:space="preserve"> úspěšné absolvování mezinárodně platné zkoušky Advanced Placement s výsledkem 5 nebo 4 alespoň v jednom z následujících předmětů AP Calculus AB, AP Calculus BC, AP Statistics, AP Computer Science A, AP Computer Science Principles.</w:t>
      </w:r>
    </w:p>
    <w:p w14:paraId="635C21D3" w14:textId="77777777" w:rsidR="00E938A0" w:rsidRPr="009924F6" w:rsidRDefault="00E938A0" w:rsidP="00E6416D">
      <w:pPr>
        <w:tabs>
          <w:tab w:val="left" w:pos="2850"/>
        </w:tabs>
        <w:ind w:right="-62"/>
        <w:jc w:val="center"/>
        <w:rPr>
          <w:rFonts w:ascii="Comenia Serif" w:hAnsi="Comenia Serif"/>
          <w:color w:val="FF0000"/>
          <w:sz w:val="18"/>
          <w:szCs w:val="18"/>
        </w:rPr>
      </w:pPr>
      <w:r w:rsidRPr="009924F6">
        <w:rPr>
          <w:rFonts w:ascii="Comenia Serif" w:hAnsi="Comenia Serif"/>
          <w:noProof/>
          <w:color w:val="FF0000"/>
          <w:sz w:val="18"/>
          <w:szCs w:val="18"/>
        </w:rPr>
        <w:drawing>
          <wp:inline distT="0" distB="0" distL="0" distR="0" wp14:anchorId="2C1926B1" wp14:editId="5BEE2C44">
            <wp:extent cx="28575" cy="95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A8AD8" w14:textId="77777777" w:rsidR="00E938A0" w:rsidRPr="00581766" w:rsidRDefault="00E938A0" w:rsidP="00E6416D">
      <w:pPr>
        <w:tabs>
          <w:tab w:val="left" w:leader="dot" w:pos="2268"/>
          <w:tab w:val="left" w:pos="6237"/>
          <w:tab w:val="left" w:leader="dot" w:pos="8931"/>
        </w:tabs>
        <w:spacing w:line="240" w:lineRule="exact"/>
        <w:ind w:right="-62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ab/>
      </w:r>
      <w:r w:rsidRPr="00581766">
        <w:rPr>
          <w:rFonts w:ascii="Comenia Serif" w:hAnsi="Comenia Serif"/>
          <w:sz w:val="20"/>
          <w:szCs w:val="20"/>
        </w:rPr>
        <w:tab/>
      </w:r>
      <w:r w:rsidRPr="00581766">
        <w:rPr>
          <w:rFonts w:ascii="Comenia Serif" w:hAnsi="Comenia Serif"/>
          <w:sz w:val="20"/>
          <w:szCs w:val="20"/>
        </w:rPr>
        <w:tab/>
      </w:r>
    </w:p>
    <w:p w14:paraId="3DFD6F96" w14:textId="77777777" w:rsidR="00E938A0" w:rsidRDefault="00E6416D" w:rsidP="00E6416D">
      <w:pPr>
        <w:tabs>
          <w:tab w:val="center" w:pos="993"/>
          <w:tab w:val="center" w:pos="7655"/>
        </w:tabs>
        <w:spacing w:line="240" w:lineRule="exact"/>
        <w:ind w:right="-62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ab/>
        <w:t>Datum</w:t>
      </w:r>
      <w:r w:rsidR="00E938A0" w:rsidRPr="00581766">
        <w:rPr>
          <w:rFonts w:ascii="Comenia Serif" w:hAnsi="Comenia Serif"/>
          <w:sz w:val="20"/>
          <w:szCs w:val="20"/>
        </w:rPr>
        <w:tab/>
        <w:t>Podpis uchazeče</w:t>
      </w:r>
    </w:p>
    <w:p w14:paraId="3EAEB5A5" w14:textId="77777777" w:rsidR="005E0F2E" w:rsidRDefault="005E0F2E" w:rsidP="00E6416D">
      <w:pPr>
        <w:tabs>
          <w:tab w:val="center" w:pos="993"/>
          <w:tab w:val="center" w:pos="7655"/>
        </w:tabs>
        <w:spacing w:line="240" w:lineRule="exact"/>
        <w:ind w:right="-62"/>
        <w:rPr>
          <w:rFonts w:ascii="Comenia Serif" w:hAnsi="Comenia Serif"/>
          <w:sz w:val="20"/>
          <w:szCs w:val="20"/>
        </w:rPr>
      </w:pPr>
    </w:p>
    <w:p w14:paraId="4F7B40D9" w14:textId="77777777" w:rsidR="00E6416D" w:rsidRPr="00155D01" w:rsidRDefault="00E938A0" w:rsidP="00E6416D">
      <w:pPr>
        <w:jc w:val="both"/>
        <w:rPr>
          <w:rFonts w:ascii="Comenia Serif" w:hAnsi="Comenia Serif"/>
          <w:b/>
          <w:sz w:val="20"/>
          <w:szCs w:val="20"/>
        </w:rPr>
      </w:pPr>
      <w:r w:rsidRPr="00581766">
        <w:rPr>
          <w:rFonts w:ascii="Comenia Serif" w:hAnsi="Comenia Serif"/>
          <w:b/>
          <w:sz w:val="20"/>
          <w:szCs w:val="20"/>
        </w:rPr>
        <w:t xml:space="preserve">Vyplněnou a podepsanou žádost o prominutí přijímací zkoušky včetně úředně ověřených </w:t>
      </w:r>
      <w:r w:rsidR="000B3D10">
        <w:rPr>
          <w:rFonts w:ascii="Comenia Serif" w:hAnsi="Comenia Serif"/>
          <w:b/>
          <w:sz w:val="20"/>
          <w:szCs w:val="20"/>
        </w:rPr>
        <w:t xml:space="preserve">kopií </w:t>
      </w:r>
      <w:r w:rsidRPr="00581766">
        <w:rPr>
          <w:rFonts w:ascii="Comenia Serif" w:hAnsi="Comenia Serif"/>
          <w:b/>
          <w:sz w:val="20"/>
          <w:szCs w:val="20"/>
        </w:rPr>
        <w:t>dokladů je nutné doručit (osobně či poštou) na studijní</w:t>
      </w:r>
      <w:r w:rsidR="00E6416D">
        <w:rPr>
          <w:rFonts w:ascii="Comenia Serif" w:hAnsi="Comenia Serif"/>
          <w:b/>
          <w:sz w:val="20"/>
          <w:szCs w:val="20"/>
        </w:rPr>
        <w:t xml:space="preserve"> oddělení FIM UHK co nejdříve </w:t>
      </w:r>
      <w:r w:rsidR="00E6416D" w:rsidRPr="00155D01">
        <w:rPr>
          <w:rFonts w:ascii="Comenia Serif" w:hAnsi="Comenia Serif"/>
          <w:b/>
          <w:sz w:val="20"/>
          <w:szCs w:val="20"/>
        </w:rPr>
        <w:t>a </w:t>
      </w:r>
      <w:r w:rsidRPr="00155D01">
        <w:rPr>
          <w:rFonts w:ascii="Comenia Serif" w:hAnsi="Comenia Serif"/>
          <w:b/>
          <w:sz w:val="20"/>
          <w:szCs w:val="20"/>
        </w:rPr>
        <w:t>nejpozději v následujících termínech</w:t>
      </w:r>
      <w:r w:rsidR="00E6416D" w:rsidRPr="00155D01">
        <w:rPr>
          <w:rFonts w:ascii="Comenia Serif" w:hAnsi="Comenia Serif"/>
          <w:b/>
          <w:sz w:val="20"/>
          <w:szCs w:val="20"/>
        </w:rPr>
        <w:t>:</w:t>
      </w:r>
    </w:p>
    <w:p w14:paraId="4673B0BB" w14:textId="332BE19F" w:rsidR="00E6416D" w:rsidRPr="00155D01" w:rsidRDefault="00E938A0" w:rsidP="00E6416D">
      <w:pPr>
        <w:pStyle w:val="Odstavecseseznamem"/>
        <w:numPr>
          <w:ilvl w:val="0"/>
          <w:numId w:val="5"/>
        </w:numPr>
        <w:jc w:val="both"/>
        <w:rPr>
          <w:rFonts w:ascii="Comenia Serif" w:hAnsi="Comenia Serif"/>
          <w:b/>
          <w:sz w:val="20"/>
          <w:szCs w:val="20"/>
        </w:rPr>
      </w:pPr>
      <w:r w:rsidRPr="00155D01">
        <w:rPr>
          <w:rFonts w:ascii="Comenia Serif" w:hAnsi="Comenia Serif"/>
          <w:b/>
          <w:sz w:val="20"/>
          <w:szCs w:val="20"/>
        </w:rPr>
        <w:t>pro body 3</w:t>
      </w:r>
      <w:r w:rsidR="00BC2E9C" w:rsidRPr="00155D01">
        <w:rPr>
          <w:rFonts w:ascii="Comenia Serif" w:hAnsi="Comenia Serif"/>
          <w:b/>
          <w:sz w:val="20"/>
          <w:szCs w:val="20"/>
        </w:rPr>
        <w:t xml:space="preserve"> a </w:t>
      </w:r>
      <w:r w:rsidR="00BB1CC4" w:rsidRPr="00155D01">
        <w:rPr>
          <w:rFonts w:ascii="Comenia Serif" w:hAnsi="Comenia Serif"/>
          <w:b/>
          <w:sz w:val="20"/>
          <w:szCs w:val="20"/>
        </w:rPr>
        <w:t>4</w:t>
      </w:r>
      <w:r w:rsidR="00BC2E9C" w:rsidRPr="00155D01">
        <w:rPr>
          <w:rFonts w:ascii="Comenia Serif" w:hAnsi="Comenia Serif"/>
          <w:b/>
          <w:sz w:val="20"/>
          <w:szCs w:val="20"/>
        </w:rPr>
        <w:t xml:space="preserve"> </w:t>
      </w:r>
      <w:r w:rsidRPr="00155D01">
        <w:rPr>
          <w:rFonts w:ascii="Comenia Serif" w:hAnsi="Comenia Serif"/>
          <w:b/>
          <w:sz w:val="20"/>
          <w:szCs w:val="20"/>
        </w:rPr>
        <w:t xml:space="preserve">do </w:t>
      </w:r>
      <w:r w:rsidR="00162CB5">
        <w:rPr>
          <w:rFonts w:ascii="Comenia Serif" w:hAnsi="Comenia Serif"/>
          <w:b/>
          <w:sz w:val="20"/>
          <w:szCs w:val="20"/>
        </w:rPr>
        <w:t>2</w:t>
      </w:r>
      <w:r w:rsidR="00F066C8">
        <w:rPr>
          <w:rFonts w:ascii="Comenia Serif" w:hAnsi="Comenia Serif"/>
          <w:b/>
          <w:sz w:val="20"/>
          <w:szCs w:val="20"/>
        </w:rPr>
        <w:t>8</w:t>
      </w:r>
      <w:r w:rsidRPr="00155D01">
        <w:rPr>
          <w:rFonts w:ascii="Comenia Serif" w:hAnsi="Comenia Serif"/>
          <w:b/>
          <w:sz w:val="20"/>
          <w:szCs w:val="20"/>
        </w:rPr>
        <w:t xml:space="preserve">. </w:t>
      </w:r>
      <w:r w:rsidR="00162CB5">
        <w:rPr>
          <w:rFonts w:ascii="Comenia Serif" w:hAnsi="Comenia Serif"/>
          <w:b/>
          <w:sz w:val="20"/>
          <w:szCs w:val="20"/>
        </w:rPr>
        <w:t>7</w:t>
      </w:r>
      <w:r w:rsidR="00C80787">
        <w:rPr>
          <w:rFonts w:ascii="Comenia Serif" w:hAnsi="Comenia Serif"/>
          <w:b/>
          <w:sz w:val="20"/>
          <w:szCs w:val="20"/>
        </w:rPr>
        <w:t>. 202</w:t>
      </w:r>
      <w:r w:rsidR="00AA5483">
        <w:rPr>
          <w:rFonts w:ascii="Comenia Serif" w:hAnsi="Comenia Serif"/>
          <w:b/>
          <w:sz w:val="20"/>
          <w:szCs w:val="20"/>
        </w:rPr>
        <w:t>4</w:t>
      </w:r>
    </w:p>
    <w:p w14:paraId="5F4FBEFD" w14:textId="58A47F69" w:rsidR="00BB1CC4" w:rsidRPr="001602D0" w:rsidRDefault="00611EAB" w:rsidP="00BB1CC4">
      <w:pPr>
        <w:pStyle w:val="Odstavecseseznamem"/>
        <w:numPr>
          <w:ilvl w:val="0"/>
          <w:numId w:val="5"/>
        </w:numPr>
        <w:jc w:val="both"/>
        <w:rPr>
          <w:rFonts w:ascii="Comenia Serif" w:hAnsi="Comenia Serif"/>
          <w:b/>
          <w:sz w:val="20"/>
          <w:szCs w:val="20"/>
        </w:rPr>
      </w:pPr>
      <w:r w:rsidRPr="001602D0">
        <w:rPr>
          <w:rFonts w:ascii="Comenia Serif" w:hAnsi="Comenia Serif"/>
          <w:b/>
          <w:sz w:val="20"/>
          <w:szCs w:val="20"/>
        </w:rPr>
        <w:t>pro body 1</w:t>
      </w:r>
      <w:r w:rsidR="00BC2E9C" w:rsidRPr="001602D0">
        <w:rPr>
          <w:rFonts w:ascii="Comenia Serif" w:hAnsi="Comenia Serif"/>
          <w:b/>
          <w:sz w:val="20"/>
          <w:szCs w:val="20"/>
        </w:rPr>
        <w:t>, 2</w:t>
      </w:r>
      <w:r w:rsidR="00ED68DB" w:rsidRPr="001602D0">
        <w:rPr>
          <w:rFonts w:ascii="Comenia Serif" w:hAnsi="Comenia Serif"/>
          <w:b/>
          <w:sz w:val="20"/>
          <w:szCs w:val="20"/>
        </w:rPr>
        <w:t xml:space="preserve">, </w:t>
      </w:r>
      <w:r w:rsidR="00BC2E9C" w:rsidRPr="001602D0">
        <w:rPr>
          <w:rFonts w:ascii="Comenia Serif" w:hAnsi="Comenia Serif"/>
          <w:b/>
          <w:sz w:val="20"/>
          <w:szCs w:val="20"/>
        </w:rPr>
        <w:t>5</w:t>
      </w:r>
      <w:r w:rsidR="00ED68DB" w:rsidRPr="001602D0">
        <w:rPr>
          <w:rFonts w:ascii="Comenia Serif" w:hAnsi="Comenia Serif"/>
          <w:b/>
          <w:sz w:val="20"/>
          <w:szCs w:val="20"/>
        </w:rPr>
        <w:t xml:space="preserve"> a 6</w:t>
      </w:r>
      <w:r w:rsidR="00C80787" w:rsidRPr="001602D0">
        <w:rPr>
          <w:rFonts w:ascii="Comenia Serif" w:hAnsi="Comenia Serif"/>
          <w:b/>
          <w:sz w:val="20"/>
          <w:szCs w:val="20"/>
        </w:rPr>
        <w:t xml:space="preserve"> do </w:t>
      </w:r>
      <w:r w:rsidR="00162CB5">
        <w:rPr>
          <w:rFonts w:ascii="Comenia Serif" w:hAnsi="Comenia Serif"/>
          <w:b/>
          <w:sz w:val="20"/>
          <w:szCs w:val="20"/>
        </w:rPr>
        <w:t>2</w:t>
      </w:r>
      <w:r w:rsidR="00F066C8">
        <w:rPr>
          <w:rFonts w:ascii="Comenia Serif" w:hAnsi="Comenia Serif"/>
          <w:b/>
          <w:sz w:val="20"/>
          <w:szCs w:val="20"/>
        </w:rPr>
        <w:t>8</w:t>
      </w:r>
      <w:r w:rsidR="00C80787" w:rsidRPr="001602D0">
        <w:rPr>
          <w:rFonts w:ascii="Comenia Serif" w:hAnsi="Comenia Serif"/>
          <w:b/>
          <w:sz w:val="20"/>
          <w:szCs w:val="20"/>
        </w:rPr>
        <w:t xml:space="preserve">. </w:t>
      </w:r>
      <w:r w:rsidR="00162CB5">
        <w:rPr>
          <w:rFonts w:ascii="Comenia Serif" w:hAnsi="Comenia Serif"/>
          <w:b/>
          <w:sz w:val="20"/>
          <w:szCs w:val="20"/>
        </w:rPr>
        <w:t>7</w:t>
      </w:r>
      <w:r w:rsidR="00C80787" w:rsidRPr="001602D0">
        <w:rPr>
          <w:rFonts w:ascii="Comenia Serif" w:hAnsi="Comenia Serif"/>
          <w:b/>
          <w:sz w:val="20"/>
          <w:szCs w:val="20"/>
        </w:rPr>
        <w:t>. 202</w:t>
      </w:r>
      <w:r w:rsidR="00AA5483">
        <w:rPr>
          <w:rFonts w:ascii="Comenia Serif" w:hAnsi="Comenia Serif"/>
          <w:b/>
          <w:sz w:val="20"/>
          <w:szCs w:val="20"/>
        </w:rPr>
        <w:t>4</w:t>
      </w:r>
    </w:p>
    <w:p w14:paraId="115ECD93" w14:textId="77777777" w:rsidR="00E938A0" w:rsidRPr="00BB1CC4" w:rsidRDefault="00E938A0" w:rsidP="00BB1CC4">
      <w:pPr>
        <w:jc w:val="both"/>
        <w:rPr>
          <w:rFonts w:ascii="Comenia Serif" w:hAnsi="Comenia Serif"/>
          <w:b/>
          <w:sz w:val="20"/>
          <w:szCs w:val="20"/>
        </w:rPr>
      </w:pPr>
      <w:r w:rsidRPr="00BB1CC4">
        <w:rPr>
          <w:rFonts w:ascii="Comenia Serif" w:hAnsi="Comenia Serif"/>
          <w:b/>
          <w:sz w:val="20"/>
          <w:szCs w:val="20"/>
        </w:rPr>
        <w:t>Na později doručené podklady nebude brán zřetel.</w:t>
      </w:r>
    </w:p>
    <w:p w14:paraId="7D0135D3" w14:textId="77777777" w:rsidR="00DF2A59" w:rsidRPr="00581766" w:rsidRDefault="00DF2A59" w:rsidP="00E938A0">
      <w:pPr>
        <w:tabs>
          <w:tab w:val="left" w:pos="6804"/>
          <w:tab w:val="left" w:pos="8647"/>
          <w:tab w:val="left" w:pos="8931"/>
        </w:tabs>
        <w:ind w:left="-142" w:right="-62"/>
        <w:jc w:val="both"/>
        <w:rPr>
          <w:rFonts w:ascii="Comenia Serif" w:hAnsi="Comenia Serif"/>
          <w:b/>
          <w:color w:val="FF0000"/>
          <w:sz w:val="20"/>
          <w:szCs w:val="20"/>
        </w:rPr>
      </w:pPr>
    </w:p>
    <w:p w14:paraId="327ACD0C" w14:textId="77777777" w:rsidR="00237FEA" w:rsidRPr="00581766" w:rsidRDefault="005B4AFC" w:rsidP="005B4AFC">
      <w:pPr>
        <w:tabs>
          <w:tab w:val="left" w:pos="6804"/>
          <w:tab w:val="left" w:pos="8647"/>
          <w:tab w:val="left" w:pos="8931"/>
        </w:tabs>
        <w:ind w:left="-142" w:right="-62"/>
        <w:jc w:val="both"/>
        <w:rPr>
          <w:rFonts w:ascii="Comenia Serif" w:hAnsi="Comenia Serif"/>
          <w:b/>
          <w:sz w:val="20"/>
          <w:szCs w:val="20"/>
        </w:rPr>
      </w:pPr>
      <w:r w:rsidRPr="00581766">
        <w:rPr>
          <w:rFonts w:ascii="Comenia Serif" w:hAnsi="Comenia Serif"/>
          <w:b/>
          <w:sz w:val="20"/>
          <w:szCs w:val="20"/>
        </w:rPr>
        <w:t xml:space="preserve">Vyjádření </w:t>
      </w:r>
      <w:r w:rsidR="00237FEA" w:rsidRPr="00581766">
        <w:rPr>
          <w:rFonts w:ascii="Comenia Serif" w:hAnsi="Comenia Serif"/>
          <w:b/>
          <w:sz w:val="20"/>
          <w:szCs w:val="20"/>
        </w:rPr>
        <w:t xml:space="preserve">k žádosti o prominutí přijímací zkoušky obdrží uchazeč do termínu přijímací zkoušky. V případě kladného vyřízení obdrží uchazeč </w:t>
      </w:r>
      <w:r w:rsidR="00CB4A8E" w:rsidRPr="00581766">
        <w:rPr>
          <w:rFonts w:ascii="Comenia Serif" w:hAnsi="Comenia Serif"/>
          <w:b/>
          <w:sz w:val="20"/>
          <w:szCs w:val="20"/>
        </w:rPr>
        <w:t>přímo</w:t>
      </w:r>
      <w:r w:rsidRPr="00581766">
        <w:rPr>
          <w:rFonts w:ascii="Comenia Serif" w:hAnsi="Comenia Serif"/>
          <w:b/>
          <w:sz w:val="20"/>
          <w:szCs w:val="20"/>
        </w:rPr>
        <w:t xml:space="preserve"> </w:t>
      </w:r>
      <w:r w:rsidR="00237FEA" w:rsidRPr="00581766">
        <w:rPr>
          <w:rFonts w:ascii="Comenia Serif" w:hAnsi="Comenia Serif"/>
          <w:b/>
          <w:sz w:val="20"/>
          <w:szCs w:val="20"/>
        </w:rPr>
        <w:t>rozhodnutí o</w:t>
      </w:r>
      <w:r w:rsidR="00C80787">
        <w:rPr>
          <w:rFonts w:ascii="Comenia Serif" w:hAnsi="Comenia Serif"/>
          <w:b/>
          <w:sz w:val="20"/>
          <w:szCs w:val="20"/>
        </w:rPr>
        <w:t xml:space="preserve"> přijetí ke studiu.</w:t>
      </w:r>
    </w:p>
    <w:sectPr w:rsidR="00237FEA" w:rsidRPr="0058176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A93AC" w14:textId="77777777" w:rsidR="00FF3BF1" w:rsidRDefault="00FF3BF1" w:rsidP="00B47E83">
      <w:r>
        <w:separator/>
      </w:r>
    </w:p>
  </w:endnote>
  <w:endnote w:type="continuationSeparator" w:id="0">
    <w:p w14:paraId="662F2F48" w14:textId="77777777" w:rsidR="00FF3BF1" w:rsidRDefault="00FF3BF1" w:rsidP="00B4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enia Serif">
    <w:altName w:val="Calibri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6B99F" w14:textId="77777777" w:rsidR="005506AC" w:rsidRPr="00E6416D" w:rsidRDefault="005506AC" w:rsidP="00E938A0">
    <w:pPr>
      <w:tabs>
        <w:tab w:val="left" w:pos="6804"/>
        <w:tab w:val="left" w:pos="8647"/>
        <w:tab w:val="left" w:pos="8931"/>
      </w:tabs>
      <w:ind w:left="-142" w:right="-62"/>
      <w:jc w:val="both"/>
      <w:rPr>
        <w:rFonts w:ascii="Comenia Serif" w:hAnsi="Comenia Serif"/>
        <w:b/>
        <w:sz w:val="16"/>
        <w:szCs w:val="18"/>
      </w:rPr>
    </w:pPr>
    <w:r w:rsidRPr="00E6416D">
      <w:rPr>
        <w:rFonts w:ascii="Comenia Serif" w:hAnsi="Comenia Serif"/>
        <w:b/>
        <w:sz w:val="16"/>
        <w:szCs w:val="18"/>
      </w:rPr>
      <w:t xml:space="preserve">Kontakt </w:t>
    </w:r>
  </w:p>
  <w:p w14:paraId="3E9BEC7E" w14:textId="77777777" w:rsidR="005506AC" w:rsidRPr="00E6416D" w:rsidRDefault="005506AC" w:rsidP="00E938A0">
    <w:pPr>
      <w:tabs>
        <w:tab w:val="left" w:pos="6804"/>
        <w:tab w:val="left" w:pos="8647"/>
        <w:tab w:val="left" w:pos="8931"/>
      </w:tabs>
      <w:ind w:left="-142" w:right="-62"/>
      <w:jc w:val="both"/>
      <w:rPr>
        <w:rFonts w:ascii="Comenia Serif" w:hAnsi="Comenia Serif"/>
        <w:sz w:val="16"/>
        <w:szCs w:val="18"/>
      </w:rPr>
    </w:pPr>
    <w:r w:rsidRPr="00E6416D">
      <w:rPr>
        <w:rFonts w:ascii="Comenia Serif" w:hAnsi="Comenia Serif"/>
        <w:sz w:val="16"/>
        <w:szCs w:val="18"/>
      </w:rPr>
      <w:t xml:space="preserve">e: </w:t>
    </w:r>
    <w:hyperlink r:id="rId1" w:history="1">
      <w:r w:rsidR="005E0F2E" w:rsidRPr="004E0965">
        <w:rPr>
          <w:rStyle w:val="Hypertextovodkaz"/>
          <w:rFonts w:ascii="Comenia Serif" w:hAnsi="Comenia Serif"/>
          <w:sz w:val="16"/>
          <w:szCs w:val="18"/>
        </w:rPr>
        <w:t>prihlaska.fim@uhk.cz</w:t>
      </w:r>
    </w:hyperlink>
    <w:r w:rsidRPr="00E6416D">
      <w:rPr>
        <w:rFonts w:ascii="Comenia Serif" w:hAnsi="Comenia Serif"/>
        <w:sz w:val="16"/>
        <w:szCs w:val="18"/>
      </w:rPr>
      <w:t xml:space="preserve">, t: </w:t>
    </w:r>
    <w:r w:rsidR="002C5227" w:rsidRPr="00E6416D">
      <w:rPr>
        <w:rFonts w:ascii="Comenia Serif" w:hAnsi="Comenia Serif"/>
        <w:sz w:val="16"/>
        <w:szCs w:val="18"/>
      </w:rPr>
      <w:t xml:space="preserve">+420 </w:t>
    </w:r>
    <w:r w:rsidRPr="00E6416D">
      <w:rPr>
        <w:rFonts w:ascii="Comenia Serif" w:hAnsi="Comenia Serif"/>
        <w:sz w:val="16"/>
        <w:szCs w:val="18"/>
      </w:rPr>
      <w:t>493 332 211</w:t>
    </w:r>
  </w:p>
  <w:p w14:paraId="7ECC6E9E" w14:textId="77777777" w:rsidR="00E938A0" w:rsidRPr="00E6416D" w:rsidRDefault="005506AC" w:rsidP="005506AC">
    <w:pPr>
      <w:tabs>
        <w:tab w:val="left" w:pos="6804"/>
        <w:tab w:val="left" w:pos="8647"/>
        <w:tab w:val="left" w:pos="8931"/>
      </w:tabs>
      <w:ind w:left="-142" w:right="-62"/>
      <w:jc w:val="both"/>
      <w:rPr>
        <w:rFonts w:ascii="Comenia Serif" w:hAnsi="Comenia Serif"/>
        <w:sz w:val="16"/>
        <w:szCs w:val="18"/>
      </w:rPr>
    </w:pPr>
    <w:r w:rsidRPr="00E6416D">
      <w:rPr>
        <w:rFonts w:ascii="Comenia Serif" w:hAnsi="Comenia Serif"/>
        <w:sz w:val="16"/>
        <w:szCs w:val="18"/>
      </w:rPr>
      <w:t>korespondenční adresa</w:t>
    </w:r>
    <w:r w:rsidR="00E938A0" w:rsidRPr="00E6416D">
      <w:rPr>
        <w:rFonts w:ascii="Comenia Serif" w:hAnsi="Comenia Serif"/>
        <w:sz w:val="16"/>
        <w:szCs w:val="18"/>
      </w:rPr>
      <w:t>: Univerzita Hradec Králové, Studijní oddělení FIM</w:t>
    </w:r>
    <w:r w:rsidR="00E6416D" w:rsidRPr="00E6416D">
      <w:rPr>
        <w:rFonts w:ascii="Comenia Serif" w:hAnsi="Comenia Serif"/>
        <w:sz w:val="16"/>
        <w:szCs w:val="18"/>
      </w:rPr>
      <w:t>, Rokitanského 62, 50003 Hradec</w:t>
    </w:r>
    <w:r w:rsidR="00E938A0" w:rsidRPr="00E6416D">
      <w:rPr>
        <w:rFonts w:ascii="Comenia Serif" w:hAnsi="Comenia Serif"/>
        <w:sz w:val="16"/>
        <w:szCs w:val="18"/>
      </w:rPr>
      <w:t xml:space="preserve"> Králové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50FFB" w14:textId="77777777" w:rsidR="00FF3BF1" w:rsidRDefault="00FF3BF1" w:rsidP="00B47E83">
      <w:r>
        <w:separator/>
      </w:r>
    </w:p>
  </w:footnote>
  <w:footnote w:type="continuationSeparator" w:id="0">
    <w:p w14:paraId="1B186D3D" w14:textId="77777777" w:rsidR="00FF3BF1" w:rsidRDefault="00FF3BF1" w:rsidP="00B47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5445F" w14:textId="77777777" w:rsidR="001B032E" w:rsidRDefault="001B032E">
    <w:pPr>
      <w:pStyle w:val="Zhlav"/>
    </w:pPr>
    <w:r w:rsidRPr="00151C5A">
      <w:rPr>
        <w:rFonts w:ascii="Cambria" w:eastAsia="Cambria" w:hAnsi="Cambria"/>
        <w:noProof/>
      </w:rPr>
      <w:drawing>
        <wp:anchor distT="0" distB="0" distL="114300" distR="114300" simplePos="0" relativeHeight="251659264" behindDoc="1" locked="1" layoutInCell="1" allowOverlap="1" wp14:anchorId="74456113" wp14:editId="24AA0087">
          <wp:simplePos x="0" y="0"/>
          <wp:positionH relativeFrom="page">
            <wp:posOffset>204470</wp:posOffset>
          </wp:positionH>
          <wp:positionV relativeFrom="page">
            <wp:posOffset>125095</wp:posOffset>
          </wp:positionV>
          <wp:extent cx="2245995" cy="957580"/>
          <wp:effectExtent l="0" t="0" r="1905" b="0"/>
          <wp:wrapTight wrapText="bothSides">
            <wp:wrapPolygon edited="0">
              <wp:start x="0" y="0"/>
              <wp:lineTo x="0" y="21056"/>
              <wp:lineTo x="21435" y="21056"/>
              <wp:lineTo x="21435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m-uhk-cz_ver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5995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31502"/>
    <w:multiLevelType w:val="hybridMultilevel"/>
    <w:tmpl w:val="0C683FC0"/>
    <w:lvl w:ilvl="0" w:tplc="040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 w15:restartNumberingAfterBreak="0">
    <w:nsid w:val="20AD5255"/>
    <w:multiLevelType w:val="hybridMultilevel"/>
    <w:tmpl w:val="F73A31AC"/>
    <w:lvl w:ilvl="0" w:tplc="A9603EC4">
      <w:numFmt w:val="bullet"/>
      <w:lvlText w:val="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A9603EC4">
      <w:numFmt w:val="bullet"/>
      <w:lvlText w:val="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40149"/>
    <w:multiLevelType w:val="hybridMultilevel"/>
    <w:tmpl w:val="FAAC39AE"/>
    <w:lvl w:ilvl="0" w:tplc="101EA2DA">
      <w:numFmt w:val="bullet"/>
      <w:lvlText w:val="-"/>
      <w:lvlJc w:val="left"/>
      <w:pPr>
        <w:ind w:left="730" w:hanging="360"/>
      </w:pPr>
      <w:rPr>
        <w:rFonts w:ascii="Comenia Serif" w:eastAsia="Times New Roman" w:hAnsi="Comenia Serif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B6FAD"/>
    <w:multiLevelType w:val="hybridMultilevel"/>
    <w:tmpl w:val="39F86EC4"/>
    <w:lvl w:ilvl="0" w:tplc="101EA2DA">
      <w:numFmt w:val="bullet"/>
      <w:lvlText w:val="-"/>
      <w:lvlJc w:val="left"/>
      <w:pPr>
        <w:ind w:left="730" w:hanging="360"/>
      </w:pPr>
      <w:rPr>
        <w:rFonts w:ascii="Comenia Serif" w:eastAsia="Times New Roman" w:hAnsi="Comenia Serif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35F55"/>
    <w:multiLevelType w:val="hybridMultilevel"/>
    <w:tmpl w:val="1984473A"/>
    <w:lvl w:ilvl="0" w:tplc="101EA2DA">
      <w:numFmt w:val="bullet"/>
      <w:lvlText w:val="-"/>
      <w:lvlJc w:val="left"/>
      <w:pPr>
        <w:ind w:left="730" w:hanging="360"/>
      </w:pPr>
      <w:rPr>
        <w:rFonts w:ascii="Comenia Serif" w:eastAsia="Times New Roman" w:hAnsi="Comenia Serif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422"/>
    <w:rsid w:val="000126C9"/>
    <w:rsid w:val="0003354E"/>
    <w:rsid w:val="00042559"/>
    <w:rsid w:val="000637F1"/>
    <w:rsid w:val="00077019"/>
    <w:rsid w:val="00082376"/>
    <w:rsid w:val="000B3D10"/>
    <w:rsid w:val="000B7557"/>
    <w:rsid w:val="000C4BC5"/>
    <w:rsid w:val="000E30F1"/>
    <w:rsid w:val="000E7B1D"/>
    <w:rsid w:val="000F40D2"/>
    <w:rsid w:val="00114EB9"/>
    <w:rsid w:val="00155D01"/>
    <w:rsid w:val="001602D0"/>
    <w:rsid w:val="00162CB5"/>
    <w:rsid w:val="00166416"/>
    <w:rsid w:val="001842A7"/>
    <w:rsid w:val="001B032E"/>
    <w:rsid w:val="001B4673"/>
    <w:rsid w:val="001B58AA"/>
    <w:rsid w:val="001B7825"/>
    <w:rsid w:val="001D4199"/>
    <w:rsid w:val="001E149C"/>
    <w:rsid w:val="00237FEA"/>
    <w:rsid w:val="00277621"/>
    <w:rsid w:val="00283665"/>
    <w:rsid w:val="002A026B"/>
    <w:rsid w:val="002A16D5"/>
    <w:rsid w:val="002C5227"/>
    <w:rsid w:val="00332954"/>
    <w:rsid w:val="003562AF"/>
    <w:rsid w:val="003609A6"/>
    <w:rsid w:val="003622A6"/>
    <w:rsid w:val="00376B8C"/>
    <w:rsid w:val="003A62AC"/>
    <w:rsid w:val="0040013A"/>
    <w:rsid w:val="0042701F"/>
    <w:rsid w:val="004418E9"/>
    <w:rsid w:val="0044750A"/>
    <w:rsid w:val="004613B1"/>
    <w:rsid w:val="0046144C"/>
    <w:rsid w:val="00480641"/>
    <w:rsid w:val="004E2E5F"/>
    <w:rsid w:val="00524EBC"/>
    <w:rsid w:val="005506AC"/>
    <w:rsid w:val="00563635"/>
    <w:rsid w:val="00581766"/>
    <w:rsid w:val="00582402"/>
    <w:rsid w:val="00592FB1"/>
    <w:rsid w:val="005A03A5"/>
    <w:rsid w:val="005A2FF0"/>
    <w:rsid w:val="005B4AFC"/>
    <w:rsid w:val="005E0F2E"/>
    <w:rsid w:val="005E5C51"/>
    <w:rsid w:val="006102BD"/>
    <w:rsid w:val="00611EAB"/>
    <w:rsid w:val="00623D25"/>
    <w:rsid w:val="00666B09"/>
    <w:rsid w:val="006A1491"/>
    <w:rsid w:val="006A55C6"/>
    <w:rsid w:val="006B001D"/>
    <w:rsid w:val="006C306F"/>
    <w:rsid w:val="006D39EF"/>
    <w:rsid w:val="006E5B18"/>
    <w:rsid w:val="006F2E1E"/>
    <w:rsid w:val="006F6E75"/>
    <w:rsid w:val="00733DC2"/>
    <w:rsid w:val="007710C9"/>
    <w:rsid w:val="00774250"/>
    <w:rsid w:val="007C0D47"/>
    <w:rsid w:val="007D0C90"/>
    <w:rsid w:val="007D6B1E"/>
    <w:rsid w:val="007F1C9C"/>
    <w:rsid w:val="0082640A"/>
    <w:rsid w:val="00836D31"/>
    <w:rsid w:val="00884F5E"/>
    <w:rsid w:val="008A0177"/>
    <w:rsid w:val="008B26FC"/>
    <w:rsid w:val="008C7942"/>
    <w:rsid w:val="009035A0"/>
    <w:rsid w:val="009046D2"/>
    <w:rsid w:val="009112BE"/>
    <w:rsid w:val="009201D5"/>
    <w:rsid w:val="00955719"/>
    <w:rsid w:val="009924F6"/>
    <w:rsid w:val="009B2001"/>
    <w:rsid w:val="009C532A"/>
    <w:rsid w:val="00A263B7"/>
    <w:rsid w:val="00A524EF"/>
    <w:rsid w:val="00A816D5"/>
    <w:rsid w:val="00AA0553"/>
    <w:rsid w:val="00AA5483"/>
    <w:rsid w:val="00AB6637"/>
    <w:rsid w:val="00AE2D5B"/>
    <w:rsid w:val="00AF15FD"/>
    <w:rsid w:val="00B10BAB"/>
    <w:rsid w:val="00B11575"/>
    <w:rsid w:val="00B3236C"/>
    <w:rsid w:val="00B33FB7"/>
    <w:rsid w:val="00B479FA"/>
    <w:rsid w:val="00B47E83"/>
    <w:rsid w:val="00B95D93"/>
    <w:rsid w:val="00BB1CC4"/>
    <w:rsid w:val="00BC2E9C"/>
    <w:rsid w:val="00BF1EBB"/>
    <w:rsid w:val="00C10AEE"/>
    <w:rsid w:val="00C20C7D"/>
    <w:rsid w:val="00C80787"/>
    <w:rsid w:val="00CA02B0"/>
    <w:rsid w:val="00CB4A8E"/>
    <w:rsid w:val="00CF04B4"/>
    <w:rsid w:val="00D85EAC"/>
    <w:rsid w:val="00DB53DF"/>
    <w:rsid w:val="00DC6BD1"/>
    <w:rsid w:val="00DC6FC3"/>
    <w:rsid w:val="00DF1422"/>
    <w:rsid w:val="00DF2A59"/>
    <w:rsid w:val="00E0784D"/>
    <w:rsid w:val="00E6151A"/>
    <w:rsid w:val="00E6416D"/>
    <w:rsid w:val="00E66CB6"/>
    <w:rsid w:val="00E938A0"/>
    <w:rsid w:val="00EB124B"/>
    <w:rsid w:val="00EC7CB3"/>
    <w:rsid w:val="00ED68DB"/>
    <w:rsid w:val="00EE4080"/>
    <w:rsid w:val="00EE6A0C"/>
    <w:rsid w:val="00F066C8"/>
    <w:rsid w:val="00F14630"/>
    <w:rsid w:val="00F15F3A"/>
    <w:rsid w:val="00F47858"/>
    <w:rsid w:val="00F84742"/>
    <w:rsid w:val="00F94B51"/>
    <w:rsid w:val="00FC4C14"/>
    <w:rsid w:val="00FD18B3"/>
    <w:rsid w:val="00F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2966F"/>
  <w15:docId w15:val="{DA631E71-DD64-402E-8CE9-C363097D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F1422"/>
    <w:rPr>
      <w:sz w:val="24"/>
      <w:szCs w:val="24"/>
    </w:rPr>
  </w:style>
  <w:style w:type="paragraph" w:styleId="Nadpis1">
    <w:name w:val="heading 1"/>
    <w:basedOn w:val="Normln"/>
    <w:next w:val="Normln"/>
    <w:qFormat/>
    <w:rsid w:val="00B479FA"/>
    <w:pPr>
      <w:keepNext/>
      <w:jc w:val="center"/>
      <w:outlineLvl w:val="0"/>
    </w:pPr>
    <w:rPr>
      <w:b/>
      <w:bCs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F1422"/>
    <w:rPr>
      <w:szCs w:val="20"/>
    </w:rPr>
  </w:style>
  <w:style w:type="paragraph" w:styleId="Textbubliny">
    <w:name w:val="Balloon Text"/>
    <w:basedOn w:val="Normln"/>
    <w:semiHidden/>
    <w:rsid w:val="00AB6637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B479FA"/>
    <w:pPr>
      <w:spacing w:after="120" w:line="480" w:lineRule="auto"/>
    </w:pPr>
  </w:style>
  <w:style w:type="paragraph" w:styleId="Zhlav">
    <w:name w:val="header"/>
    <w:basedOn w:val="Normln"/>
    <w:link w:val="ZhlavChar"/>
    <w:unhideWhenUsed/>
    <w:rsid w:val="00B47E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47E8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47E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E8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938A0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5506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8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ihlaska.fim@u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168C1713CA3F4CBEFFD3D29BC020CA" ma:contentTypeVersion="1" ma:contentTypeDescription="Vytvoří nový dokument" ma:contentTypeScope="" ma:versionID="d5205e95683b05109949dcc674ef262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ED9869-276E-45E8-A4FA-7955C4AF802D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BEF13A3-8FF8-48ED-8505-CEA92347C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CE4203-5327-4BE2-8C16-18E70B4365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fsizaki1</dc:creator>
  <cp:keywords/>
  <dc:description/>
  <cp:lastModifiedBy>Košťálová Lenka</cp:lastModifiedBy>
  <cp:revision>5</cp:revision>
  <cp:lastPrinted>2016-11-08T13:42:00Z</cp:lastPrinted>
  <dcterms:created xsi:type="dcterms:W3CDTF">2024-07-01T07:14:00Z</dcterms:created>
  <dcterms:modified xsi:type="dcterms:W3CDTF">2024-07-01T07:42:00Z</dcterms:modified>
</cp:coreProperties>
</file>