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8BD" w:rsidRPr="00025380" w:rsidRDefault="005F1F6B" w:rsidP="005F1F6B">
      <w:pPr>
        <w:pStyle w:val="Nzev"/>
        <w:rPr>
          <w:b w:val="0"/>
          <w:sz w:val="32"/>
          <w:szCs w:val="32"/>
        </w:rPr>
      </w:pPr>
      <w:bookmarkStart w:id="0" w:name="_GoBack"/>
      <w:bookmarkEnd w:id="0"/>
      <w:r w:rsidRPr="005F1F6B">
        <w:rPr>
          <w:noProof/>
        </w:rPr>
        <w:drawing>
          <wp:anchor distT="0" distB="0" distL="114300" distR="114300" simplePos="0" relativeHeight="251659264" behindDoc="0" locked="0" layoutInCell="1" allowOverlap="1" wp14:anchorId="6B653790" wp14:editId="25118028">
            <wp:simplePos x="0" y="0"/>
            <wp:positionH relativeFrom="leftMargin">
              <wp:posOffset>122555</wp:posOffset>
            </wp:positionH>
            <wp:positionV relativeFrom="topMargin">
              <wp:posOffset>245110</wp:posOffset>
            </wp:positionV>
            <wp:extent cx="3330000" cy="856800"/>
            <wp:effectExtent l="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71F" w:rsidRPr="005F1F6B">
        <w:t>ELEKTRONICKÉ PODEPISOVÁNÍ DOKUMENTŮ V</w:t>
      </w:r>
      <w:r>
        <w:t> </w:t>
      </w:r>
      <w:r w:rsidR="004B271F" w:rsidRPr="005F1F6B">
        <w:t>ATHENĚ</w:t>
      </w:r>
      <w:r>
        <w:t>:</w:t>
      </w:r>
      <w:r w:rsidR="00025380">
        <w:rPr>
          <w:sz w:val="32"/>
          <w:szCs w:val="32"/>
        </w:rPr>
        <w:br/>
      </w:r>
      <w:r w:rsidR="00025380" w:rsidRPr="00025380">
        <w:t xml:space="preserve">MANUÁL PRO </w:t>
      </w:r>
      <w:r w:rsidRPr="00025380">
        <w:t>PODEPISUJÍCÍ – VLOŽENÍ</w:t>
      </w:r>
      <w:r w:rsidR="00025380" w:rsidRPr="00025380">
        <w:rPr>
          <w:caps/>
        </w:rPr>
        <w:t xml:space="preserve"> dokumentu </w:t>
      </w:r>
      <w:r>
        <w:rPr>
          <w:caps/>
        </w:rPr>
        <w:br/>
      </w:r>
      <w:r w:rsidR="00025380" w:rsidRPr="00025380">
        <w:rPr>
          <w:caps/>
        </w:rPr>
        <w:t>a podepsání</w:t>
      </w:r>
    </w:p>
    <w:p w:rsidR="00025380" w:rsidRPr="005F1F6B" w:rsidRDefault="008809C0" w:rsidP="005F1F6B">
      <w:pPr>
        <w:jc w:val="both"/>
        <w:rPr>
          <w:rFonts w:ascii="Comenia Serif" w:hAnsi="Comenia Serif"/>
          <w:b/>
          <w:u w:val="single"/>
        </w:rPr>
      </w:pPr>
      <w:r w:rsidRPr="005F1F6B">
        <w:rPr>
          <w:rFonts w:ascii="Comenia Serif" w:hAnsi="Comenia Serif"/>
          <w:b/>
          <w:u w:val="single"/>
        </w:rPr>
        <w:t>Před prvním podepisováním je třeba se obrátit na pracovníka OIT, který zajistí instalaci potřebných softwarů.</w:t>
      </w:r>
    </w:p>
    <w:p w:rsidR="008C3713" w:rsidRPr="00487D35" w:rsidRDefault="00025380" w:rsidP="005F1F6B">
      <w:pPr>
        <w:jc w:val="both"/>
        <w:rPr>
          <w:rFonts w:ascii="Comenia Serif" w:hAnsi="Comenia Serif"/>
          <w:b/>
          <w:color w:val="000000" w:themeColor="text1"/>
        </w:rPr>
      </w:pPr>
      <w:r w:rsidRPr="005F1F6B">
        <w:rPr>
          <w:rFonts w:ascii="Comenia Serif" w:hAnsi="Comenia Serif"/>
          <w:b/>
        </w:rPr>
        <w:t xml:space="preserve">Do aplikace eSSL Athena se </w:t>
      </w:r>
      <w:r w:rsidRPr="00487D35">
        <w:rPr>
          <w:rFonts w:ascii="Comenia Serif" w:hAnsi="Comenia Serif"/>
          <w:b/>
          <w:color w:val="000000" w:themeColor="text1"/>
        </w:rPr>
        <w:t xml:space="preserve">dostanete přes intranet nebo pomocí odkazu </w:t>
      </w:r>
      <w:hyperlink r:id="rId5" w:history="1">
        <w:r w:rsidRPr="00487D35">
          <w:rPr>
            <w:rStyle w:val="Hypertextovodkaz"/>
            <w:rFonts w:ascii="Comenia Serif" w:hAnsi="Comenia Serif"/>
            <w:b/>
            <w:color w:val="000000" w:themeColor="text1"/>
          </w:rPr>
          <w:t>https://athena.uhk.cz/athena</w:t>
        </w:r>
      </w:hyperlink>
      <w:r w:rsidRPr="00487D35">
        <w:rPr>
          <w:rStyle w:val="Hypertextovodkaz"/>
          <w:rFonts w:ascii="Comenia Serif" w:hAnsi="Comenia Serif"/>
          <w:b/>
          <w:color w:val="000000" w:themeColor="text1"/>
        </w:rPr>
        <w:t>.</w:t>
      </w:r>
      <w:r w:rsidRPr="00487D35">
        <w:rPr>
          <w:rStyle w:val="Hypertextovodkaz"/>
          <w:rFonts w:ascii="Comenia Serif" w:hAnsi="Comenia Serif"/>
          <w:b/>
          <w:color w:val="000000" w:themeColor="text1"/>
          <w:u w:val="none"/>
        </w:rPr>
        <w:t xml:space="preserve"> </w:t>
      </w:r>
    </w:p>
    <w:p w:rsidR="00487D35" w:rsidRDefault="00487D35">
      <w:pPr>
        <w:rPr>
          <w:rFonts w:ascii="Comenia Serif" w:hAnsi="Comenia Serif"/>
          <w:b/>
          <w:color w:val="000000" w:themeColor="text1"/>
        </w:rPr>
      </w:pPr>
      <w:r>
        <w:rPr>
          <w:rFonts w:ascii="Comenia Serif" w:hAnsi="Comenia Serif"/>
          <w:b/>
          <w:color w:val="000000" w:themeColor="text1"/>
        </w:rPr>
        <w:br w:type="page"/>
      </w:r>
    </w:p>
    <w:p w:rsidR="000867B0" w:rsidRPr="00487D35" w:rsidRDefault="000867B0" w:rsidP="00F578F2">
      <w:pPr>
        <w:spacing w:after="480"/>
        <w:jc w:val="both"/>
        <w:rPr>
          <w:rFonts w:ascii="Comenia Serif" w:hAnsi="Comenia Serif"/>
          <w:b/>
          <w:color w:val="000000" w:themeColor="text1"/>
        </w:rPr>
      </w:pPr>
      <w:r w:rsidRPr="00487D35">
        <w:rPr>
          <w:rFonts w:ascii="Comenia Serif" w:hAnsi="Comenia Serif"/>
          <w:b/>
          <w:color w:val="000000" w:themeColor="text1"/>
        </w:rPr>
        <w:lastRenderedPageBreak/>
        <w:t xml:space="preserve">1. Uživatel založí nový dokument pomocí funkce </w:t>
      </w:r>
      <w:r w:rsidRPr="00487D35">
        <w:rPr>
          <w:rFonts w:ascii="Comenia Serif" w:hAnsi="Comenia Serif"/>
          <w:b/>
          <w:i/>
          <w:color w:val="000000" w:themeColor="text1"/>
        </w:rPr>
        <w:t>Nový interní dokument</w:t>
      </w:r>
      <w:r w:rsidRPr="00487D35">
        <w:rPr>
          <w:rFonts w:ascii="Comenia Serif" w:hAnsi="Comenia Serif"/>
          <w:b/>
          <w:color w:val="000000" w:themeColor="text1"/>
        </w:rPr>
        <w:t>.</w:t>
      </w:r>
    </w:p>
    <w:p w:rsidR="000867B0" w:rsidRPr="005F1F6B" w:rsidRDefault="000867B0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0D73715A" wp14:editId="06FDC3CE">
            <wp:extent cx="7938135" cy="3478184"/>
            <wp:effectExtent l="0" t="0" r="571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8004" cy="34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0" w:rsidRPr="005F1F6B" w:rsidRDefault="000867B0" w:rsidP="00F578F2">
      <w:pPr>
        <w:pageBreakBefore/>
        <w:spacing w:after="24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 xml:space="preserve">2. Vyplní pole </w:t>
      </w:r>
      <w:r w:rsidRPr="005F1F6B">
        <w:rPr>
          <w:rFonts w:ascii="Comenia Serif" w:hAnsi="Comenia Serif"/>
          <w:b/>
          <w:i/>
        </w:rPr>
        <w:t xml:space="preserve">Věc, Přílohy </w:t>
      </w:r>
      <w:r w:rsidRPr="005F1F6B">
        <w:rPr>
          <w:rFonts w:ascii="Comenia Serif" w:hAnsi="Comenia Serif"/>
          <w:b/>
        </w:rPr>
        <w:t xml:space="preserve">a </w:t>
      </w:r>
      <w:r w:rsidRPr="005F1F6B">
        <w:rPr>
          <w:rFonts w:ascii="Comenia Serif" w:hAnsi="Comenia Serif"/>
          <w:b/>
          <w:i/>
        </w:rPr>
        <w:t xml:space="preserve">Počet příloh </w:t>
      </w:r>
      <w:r w:rsidRPr="005F1F6B">
        <w:rPr>
          <w:rFonts w:ascii="Comenia Serif" w:hAnsi="Comenia Serif"/>
          <w:b/>
        </w:rPr>
        <w:t xml:space="preserve">(pole </w:t>
      </w:r>
      <w:r w:rsidRPr="005F1F6B">
        <w:rPr>
          <w:rFonts w:ascii="Comenia Serif" w:hAnsi="Comenia Serif"/>
          <w:b/>
          <w:i/>
        </w:rPr>
        <w:t>Počet listů</w:t>
      </w:r>
      <w:r w:rsidRPr="005F1F6B">
        <w:rPr>
          <w:rFonts w:ascii="Comenia Serif" w:hAnsi="Comenia Serif"/>
          <w:b/>
        </w:rPr>
        <w:t xml:space="preserve"> se vyplní automaticky po načtení hlavního dokumentu). Poté vybere soubor, který je třeba elektronicky podepsat.</w:t>
      </w:r>
    </w:p>
    <w:p w:rsidR="000867B0" w:rsidRPr="005F1F6B" w:rsidRDefault="000867B0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546D89A0" wp14:editId="305BA1E7">
            <wp:extent cx="8892540" cy="5141595"/>
            <wp:effectExtent l="0" t="0" r="381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0" w:rsidRPr="005F1F6B" w:rsidRDefault="000867B0" w:rsidP="00F578F2">
      <w:pPr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 xml:space="preserve">3. Po vybrání souboru potvrdí uživatel pomocí </w:t>
      </w:r>
      <w:r w:rsidRPr="005F1F6B">
        <w:rPr>
          <w:rFonts w:ascii="Comenia Serif" w:hAnsi="Comenia Serif"/>
          <w:b/>
          <w:i/>
        </w:rPr>
        <w:t>OK.</w:t>
      </w:r>
      <w:r w:rsidRPr="005F1F6B">
        <w:rPr>
          <w:rFonts w:ascii="Comenia Serif" w:hAnsi="Comenia Serif"/>
          <w:b/>
        </w:rPr>
        <w:t xml:space="preserve"> </w:t>
      </w:r>
    </w:p>
    <w:p w:rsidR="000867B0" w:rsidRPr="005F1F6B" w:rsidRDefault="000867B0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4D3BD449" wp14:editId="4CA3650A">
            <wp:extent cx="6886575" cy="426009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976" cy="42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0" w:rsidRPr="005F1F6B" w:rsidRDefault="000867B0" w:rsidP="00F578F2">
      <w:pPr>
        <w:pageBreakBefore/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 xml:space="preserve">4. Zmáčkne tlačítko </w:t>
      </w:r>
      <w:r w:rsidRPr="005F1F6B">
        <w:rPr>
          <w:rFonts w:ascii="Comenia Serif" w:hAnsi="Comenia Serif"/>
          <w:b/>
          <w:i/>
        </w:rPr>
        <w:t>Soubor.</w:t>
      </w:r>
    </w:p>
    <w:p w:rsidR="000867B0" w:rsidRPr="005F1F6B" w:rsidRDefault="000867B0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034F34F6" wp14:editId="76213001">
            <wp:extent cx="8892540" cy="404050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0" w:rsidRPr="005F1F6B" w:rsidRDefault="000867B0" w:rsidP="00F578F2">
      <w:pPr>
        <w:pageBreakBefore/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>5. Soubor je možné nahrát ve formátu *doc nebo *PDF. Důležité je po nahrání jej označit a převést do formátu PDF/A.</w:t>
      </w:r>
    </w:p>
    <w:p w:rsidR="000867B0" w:rsidRPr="005F1F6B" w:rsidRDefault="000867B0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65DE058D" wp14:editId="0CA5DC6F">
            <wp:extent cx="8892540" cy="2929890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B0" w:rsidRPr="005F1F6B" w:rsidRDefault="000867B0" w:rsidP="00F578F2">
      <w:pPr>
        <w:pageBreakBefore/>
        <w:spacing w:after="480"/>
        <w:jc w:val="both"/>
        <w:rPr>
          <w:rFonts w:ascii="Comenia Serif" w:hAnsi="Comenia Serif"/>
          <w:b/>
          <w:i/>
        </w:rPr>
      </w:pPr>
      <w:r w:rsidRPr="005F1F6B">
        <w:rPr>
          <w:rFonts w:ascii="Comenia Serif" w:hAnsi="Comenia Serif"/>
          <w:b/>
        </w:rPr>
        <w:lastRenderedPageBreak/>
        <w:t xml:space="preserve">6. </w:t>
      </w:r>
      <w:r w:rsidR="007732D2" w:rsidRPr="005F1F6B">
        <w:rPr>
          <w:rFonts w:ascii="Comenia Serif" w:hAnsi="Comenia Serif"/>
          <w:b/>
        </w:rPr>
        <w:t xml:space="preserve">Po převedení do formátu PDF/A zmáčkne uživatel klávesu </w:t>
      </w:r>
      <w:r w:rsidR="007732D2" w:rsidRPr="005F1F6B">
        <w:rPr>
          <w:rFonts w:ascii="Comenia Serif" w:hAnsi="Comenia Serif"/>
          <w:b/>
          <w:i/>
        </w:rPr>
        <w:t>Podepsat.</w:t>
      </w:r>
    </w:p>
    <w:p w:rsidR="000867B0" w:rsidRPr="005F1F6B" w:rsidRDefault="007732D2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26968CDC" wp14:editId="5C2C425C">
            <wp:extent cx="8892540" cy="286131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2" w:rsidRPr="005F1F6B" w:rsidRDefault="007732D2" w:rsidP="00F578F2">
      <w:pPr>
        <w:pageBreakBefore/>
        <w:spacing w:after="480"/>
        <w:jc w:val="both"/>
        <w:rPr>
          <w:rFonts w:ascii="Comenia Serif" w:hAnsi="Comenia Serif"/>
          <w:b/>
          <w:i/>
        </w:rPr>
      </w:pPr>
      <w:r w:rsidRPr="005F1F6B">
        <w:rPr>
          <w:rFonts w:ascii="Comenia Serif" w:hAnsi="Comenia Serif"/>
          <w:b/>
        </w:rPr>
        <w:lastRenderedPageBreak/>
        <w:t xml:space="preserve">7. Zmáčkne </w:t>
      </w:r>
      <w:r w:rsidRPr="005F1F6B">
        <w:rPr>
          <w:rFonts w:ascii="Comenia Serif" w:hAnsi="Comenia Serif"/>
          <w:b/>
          <w:i/>
        </w:rPr>
        <w:t>OK.</w:t>
      </w:r>
    </w:p>
    <w:p w:rsidR="007732D2" w:rsidRPr="005F1F6B" w:rsidRDefault="007732D2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3533DFAE" wp14:editId="50844959">
            <wp:extent cx="8892540" cy="34016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2" w:rsidRPr="005F1F6B" w:rsidRDefault="007732D2" w:rsidP="005F1F6B">
      <w:pPr>
        <w:jc w:val="both"/>
        <w:rPr>
          <w:rFonts w:ascii="Comenia Serif" w:hAnsi="Comenia Serif"/>
          <w:b/>
        </w:rPr>
      </w:pPr>
    </w:p>
    <w:p w:rsidR="007732D2" w:rsidRPr="005F1F6B" w:rsidRDefault="007732D2" w:rsidP="00F578F2">
      <w:pPr>
        <w:pageBreakBefore/>
        <w:spacing w:after="480"/>
        <w:jc w:val="both"/>
        <w:rPr>
          <w:rFonts w:ascii="Comenia Serif" w:hAnsi="Comenia Serif"/>
          <w:b/>
          <w:i/>
        </w:rPr>
      </w:pPr>
      <w:r w:rsidRPr="005F1F6B">
        <w:rPr>
          <w:rFonts w:ascii="Comenia Serif" w:hAnsi="Comenia Serif"/>
          <w:b/>
        </w:rPr>
        <w:lastRenderedPageBreak/>
        <w:t xml:space="preserve">8. </w:t>
      </w:r>
      <w:r w:rsidR="00E05930" w:rsidRPr="005F1F6B">
        <w:rPr>
          <w:rFonts w:ascii="Comenia Serif" w:hAnsi="Comenia Serif"/>
          <w:b/>
        </w:rPr>
        <w:t>Vloží token, z</w:t>
      </w:r>
      <w:r w:rsidRPr="005F1F6B">
        <w:rPr>
          <w:rFonts w:ascii="Comenia Serif" w:hAnsi="Comenia Serif"/>
          <w:b/>
        </w:rPr>
        <w:t xml:space="preserve">adá PIN svého digitálního podpisu a potvrdí </w:t>
      </w:r>
      <w:r w:rsidRPr="005F1F6B">
        <w:rPr>
          <w:rFonts w:ascii="Comenia Serif" w:hAnsi="Comenia Serif"/>
          <w:b/>
          <w:i/>
        </w:rPr>
        <w:t>OK.</w:t>
      </w:r>
    </w:p>
    <w:p w:rsidR="007732D2" w:rsidRPr="005F1F6B" w:rsidRDefault="007732D2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67EDDDC9" wp14:editId="335E25E5">
            <wp:extent cx="8892540" cy="3279775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2" w:rsidRPr="005F1F6B" w:rsidRDefault="007732D2" w:rsidP="005F1F6B">
      <w:pPr>
        <w:jc w:val="both"/>
        <w:rPr>
          <w:rFonts w:ascii="Comenia Serif" w:hAnsi="Comenia Serif"/>
          <w:b/>
        </w:rPr>
      </w:pPr>
    </w:p>
    <w:p w:rsidR="007732D2" w:rsidRPr="005F1F6B" w:rsidRDefault="007732D2" w:rsidP="00F578F2">
      <w:pPr>
        <w:pageBreakBefore/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>9. Dokument je elektronicky podepsaný.</w:t>
      </w:r>
    </w:p>
    <w:p w:rsidR="007732D2" w:rsidRPr="005F1F6B" w:rsidRDefault="007732D2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5C810778" wp14:editId="102BFFF2">
            <wp:extent cx="8892540" cy="3027680"/>
            <wp:effectExtent l="0" t="0" r="381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D2" w:rsidRPr="005F1F6B" w:rsidRDefault="007732D2" w:rsidP="00F578F2">
      <w:pPr>
        <w:pageBreakBefore/>
        <w:spacing w:after="480"/>
        <w:jc w:val="both"/>
        <w:rPr>
          <w:rFonts w:ascii="Comenia Serif" w:hAnsi="Comenia Serif"/>
          <w:noProof/>
          <w:lang w:eastAsia="cs-CZ"/>
        </w:rPr>
      </w:pPr>
      <w:r w:rsidRPr="005F1F6B">
        <w:rPr>
          <w:rFonts w:ascii="Comenia Serif" w:hAnsi="Comenia Serif"/>
          <w:b/>
        </w:rPr>
        <w:lastRenderedPageBreak/>
        <w:t xml:space="preserve">10. Certifikát podpisu je možné vidět po otevření dokumentu a označení ikony na levé liště. Tento elektronický podpis nemá tzv. vizualizaci, což není pro ověření pravosti dokumentu důležité. </w:t>
      </w:r>
      <w:r w:rsidRPr="005F1F6B">
        <w:rPr>
          <w:rFonts w:ascii="Comenia Serif" w:hAnsi="Comenia Serif"/>
          <w:b/>
          <w:u w:val="single"/>
        </w:rPr>
        <w:t xml:space="preserve">Rozhodující je </w:t>
      </w:r>
      <w:r w:rsidR="00373318" w:rsidRPr="005F1F6B">
        <w:rPr>
          <w:rFonts w:ascii="Comenia Serif" w:hAnsi="Comenia Serif"/>
          <w:b/>
          <w:u w:val="single"/>
        </w:rPr>
        <w:t>certifikát podpisu a časové razítko, které prodlužuje dobu platnosti certifikátu.</w:t>
      </w:r>
      <w:r w:rsidR="00373318" w:rsidRPr="005F1F6B">
        <w:rPr>
          <w:rFonts w:ascii="Comenia Serif" w:hAnsi="Comenia Serif"/>
          <w:b/>
        </w:rPr>
        <w:t xml:space="preserve"> </w:t>
      </w:r>
    </w:p>
    <w:p w:rsidR="00F578F2" w:rsidRDefault="007732D2" w:rsidP="00F578F2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0B0E8F4F" wp14:editId="68F7DFF7">
            <wp:extent cx="8892540" cy="4161790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F2">
        <w:rPr>
          <w:rFonts w:ascii="Comenia Serif" w:hAnsi="Comenia Serif"/>
          <w:b/>
        </w:rPr>
        <w:br w:type="page"/>
      </w:r>
    </w:p>
    <w:p w:rsidR="00373318" w:rsidRPr="005F1F6B" w:rsidRDefault="00373318" w:rsidP="00F578F2">
      <w:pPr>
        <w:spacing w:after="480"/>
        <w:jc w:val="both"/>
        <w:rPr>
          <w:rFonts w:ascii="Comenia Serif" w:hAnsi="Comenia Serif"/>
          <w:b/>
          <w:i/>
        </w:rPr>
      </w:pPr>
      <w:r w:rsidRPr="005F1F6B">
        <w:rPr>
          <w:rFonts w:ascii="Comenia Serif" w:hAnsi="Comenia Serif"/>
          <w:b/>
        </w:rPr>
        <w:lastRenderedPageBreak/>
        <w:t xml:space="preserve">11. Podepsaný dokument uživatel vloží do spisu – ve </w:t>
      </w:r>
      <w:r w:rsidRPr="005F1F6B">
        <w:rPr>
          <w:rFonts w:ascii="Comenia Serif" w:hAnsi="Comenia Serif"/>
          <w:b/>
          <w:i/>
        </w:rPr>
        <w:t xml:space="preserve">Vlastnostech </w:t>
      </w:r>
      <w:r w:rsidRPr="005F1F6B">
        <w:rPr>
          <w:rFonts w:ascii="Comenia Serif" w:hAnsi="Comenia Serif"/>
          <w:b/>
        </w:rPr>
        <w:t xml:space="preserve">vybere možnost </w:t>
      </w:r>
      <w:r w:rsidRPr="005F1F6B">
        <w:rPr>
          <w:rFonts w:ascii="Comenia Serif" w:hAnsi="Comenia Serif"/>
          <w:b/>
          <w:i/>
        </w:rPr>
        <w:t>Nový spis</w:t>
      </w:r>
      <w:r w:rsidRPr="005F1F6B">
        <w:rPr>
          <w:rFonts w:ascii="Comenia Serif" w:hAnsi="Comenia Serif"/>
          <w:b/>
        </w:rPr>
        <w:t xml:space="preserve"> nebo </w:t>
      </w:r>
      <w:r w:rsidRPr="005F1F6B">
        <w:rPr>
          <w:rFonts w:ascii="Comenia Serif" w:hAnsi="Comenia Serif"/>
          <w:b/>
          <w:i/>
        </w:rPr>
        <w:t>Do spisu.</w:t>
      </w:r>
    </w:p>
    <w:p w:rsidR="00373318" w:rsidRPr="005F1F6B" w:rsidRDefault="00373318" w:rsidP="005F1F6B">
      <w:pPr>
        <w:jc w:val="both"/>
        <w:rPr>
          <w:rFonts w:ascii="Comenia Serif" w:hAnsi="Comenia Serif"/>
          <w:b/>
          <w:i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47741245" wp14:editId="6391911E">
            <wp:extent cx="8892540" cy="3582035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18" w:rsidRPr="005F1F6B" w:rsidRDefault="00373318" w:rsidP="00F578F2">
      <w:pPr>
        <w:pageBreakBefore/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>12. V</w:t>
      </w:r>
      <w:r w:rsidRPr="005F1F6B">
        <w:rPr>
          <w:rFonts w:ascii="Calibri" w:hAnsi="Calibri" w:cs="Calibri"/>
          <w:b/>
        </w:rPr>
        <w:t> </w:t>
      </w:r>
      <w:r w:rsidRPr="005F1F6B">
        <w:rPr>
          <w:rFonts w:ascii="Comenia Serif" w:hAnsi="Comenia Serif"/>
          <w:b/>
        </w:rPr>
        <w:t>p</w:t>
      </w:r>
      <w:r w:rsidRPr="005F1F6B">
        <w:rPr>
          <w:rFonts w:ascii="Comenia Serif" w:hAnsi="Comenia Serif" w:cs="Comenia Serif"/>
          <w:b/>
        </w:rPr>
        <w:t>ří</w:t>
      </w:r>
      <w:r w:rsidRPr="005F1F6B">
        <w:rPr>
          <w:rFonts w:ascii="Comenia Serif" w:hAnsi="Comenia Serif"/>
          <w:b/>
        </w:rPr>
        <w:t>pad</w:t>
      </w:r>
      <w:r w:rsidRPr="005F1F6B">
        <w:rPr>
          <w:rFonts w:ascii="Comenia Serif" w:hAnsi="Comenia Serif" w:cs="Comenia Serif"/>
          <w:b/>
        </w:rPr>
        <w:t>ě</w:t>
      </w:r>
      <w:r w:rsidRPr="005F1F6B">
        <w:rPr>
          <w:rFonts w:ascii="Comenia Serif" w:hAnsi="Comenia Serif"/>
          <w:b/>
        </w:rPr>
        <w:t xml:space="preserve">, </w:t>
      </w:r>
      <w:r w:rsidRPr="005F1F6B">
        <w:rPr>
          <w:rFonts w:ascii="Comenia Serif" w:hAnsi="Comenia Serif" w:cs="Comenia Serif"/>
          <w:b/>
        </w:rPr>
        <w:t>ž</w:t>
      </w:r>
      <w:r w:rsidRPr="005F1F6B">
        <w:rPr>
          <w:rFonts w:ascii="Comenia Serif" w:hAnsi="Comenia Serif"/>
          <w:b/>
        </w:rPr>
        <w:t>e zakl</w:t>
      </w:r>
      <w:r w:rsidRPr="005F1F6B">
        <w:rPr>
          <w:rFonts w:ascii="Comenia Serif" w:hAnsi="Comenia Serif" w:cs="Comenia Serif"/>
          <w:b/>
        </w:rPr>
        <w:t>á</w:t>
      </w:r>
      <w:r w:rsidRPr="005F1F6B">
        <w:rPr>
          <w:rFonts w:ascii="Comenia Serif" w:hAnsi="Comenia Serif"/>
          <w:b/>
        </w:rPr>
        <w:t>d</w:t>
      </w:r>
      <w:r w:rsidRPr="005F1F6B">
        <w:rPr>
          <w:rFonts w:ascii="Comenia Serif" w:hAnsi="Comenia Serif" w:cs="Comenia Serif"/>
          <w:b/>
        </w:rPr>
        <w:t>á</w:t>
      </w:r>
      <w:r w:rsidRPr="005F1F6B">
        <w:rPr>
          <w:rFonts w:ascii="Comenia Serif" w:hAnsi="Comenia Serif"/>
          <w:b/>
        </w:rPr>
        <w:t xml:space="preserve"> nov</w:t>
      </w:r>
      <w:r w:rsidRPr="005F1F6B">
        <w:rPr>
          <w:rFonts w:ascii="Comenia Serif" w:hAnsi="Comenia Serif" w:cs="Comenia Serif"/>
          <w:b/>
        </w:rPr>
        <w:t>ý</w:t>
      </w:r>
      <w:r w:rsidRPr="005F1F6B">
        <w:rPr>
          <w:rFonts w:ascii="Comenia Serif" w:hAnsi="Comenia Serif"/>
          <w:b/>
        </w:rPr>
        <w:t xml:space="preserve"> spis, vybere spr</w:t>
      </w:r>
      <w:r w:rsidRPr="005F1F6B">
        <w:rPr>
          <w:rFonts w:ascii="Comenia Serif" w:hAnsi="Comenia Serif" w:cs="Comenia Serif"/>
          <w:b/>
        </w:rPr>
        <w:t>á</w:t>
      </w:r>
      <w:r w:rsidRPr="005F1F6B">
        <w:rPr>
          <w:rFonts w:ascii="Comenia Serif" w:hAnsi="Comenia Serif"/>
          <w:b/>
        </w:rPr>
        <w:t>vn</w:t>
      </w:r>
      <w:r w:rsidRPr="005F1F6B">
        <w:rPr>
          <w:rFonts w:ascii="Comenia Serif" w:hAnsi="Comenia Serif" w:cs="Comenia Serif"/>
          <w:b/>
        </w:rPr>
        <w:t>ý</w:t>
      </w:r>
      <w:r w:rsidRPr="005F1F6B">
        <w:rPr>
          <w:rFonts w:ascii="Comenia Serif" w:hAnsi="Comenia Serif"/>
          <w:b/>
        </w:rPr>
        <w:t xml:space="preserve"> spisov</w:t>
      </w:r>
      <w:r w:rsidRPr="005F1F6B">
        <w:rPr>
          <w:rFonts w:ascii="Comenia Serif" w:hAnsi="Comenia Serif" w:cs="Comenia Serif"/>
          <w:b/>
        </w:rPr>
        <w:t>ý</w:t>
      </w:r>
      <w:r w:rsidRPr="005F1F6B">
        <w:rPr>
          <w:rFonts w:ascii="Comenia Serif" w:hAnsi="Comenia Serif"/>
          <w:b/>
        </w:rPr>
        <w:t xml:space="preserve"> znak a zvolí srozumitelný název spisu.</w:t>
      </w:r>
    </w:p>
    <w:p w:rsidR="00373318" w:rsidRPr="005F1F6B" w:rsidRDefault="00373318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68E50317" wp14:editId="416A8FEE">
            <wp:extent cx="8892540" cy="4879975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18" w:rsidRPr="005F1F6B" w:rsidRDefault="00373318" w:rsidP="00F578F2">
      <w:pPr>
        <w:spacing w:after="480"/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b/>
        </w:rPr>
        <w:lastRenderedPageBreak/>
        <w:t xml:space="preserve">13. Uživatel zvolí funkci </w:t>
      </w:r>
      <w:r w:rsidRPr="005F1F6B">
        <w:rPr>
          <w:rFonts w:ascii="Comenia Serif" w:hAnsi="Comenia Serif"/>
          <w:b/>
          <w:i/>
        </w:rPr>
        <w:t xml:space="preserve">Uzavřít. </w:t>
      </w:r>
      <w:r w:rsidRPr="005F1F6B">
        <w:rPr>
          <w:rFonts w:ascii="Comenia Serif" w:hAnsi="Comenia Serif"/>
          <w:b/>
        </w:rPr>
        <w:t>Nyní je dokument podepsaný a zpracovaný v</w:t>
      </w:r>
      <w:r w:rsidRPr="005F1F6B">
        <w:rPr>
          <w:rFonts w:ascii="Calibri" w:hAnsi="Calibri" w:cs="Calibri"/>
          <w:b/>
        </w:rPr>
        <w:t> </w:t>
      </w:r>
      <w:r w:rsidRPr="005F1F6B">
        <w:rPr>
          <w:rFonts w:ascii="Comenia Serif" w:hAnsi="Comenia Serif"/>
          <w:b/>
        </w:rPr>
        <w:t>eSSL Athena. Pokud bude kdykoli v</w:t>
      </w:r>
      <w:r w:rsidRPr="005F1F6B">
        <w:rPr>
          <w:rFonts w:ascii="Calibri" w:hAnsi="Calibri" w:cs="Calibri"/>
          <w:b/>
        </w:rPr>
        <w:t> </w:t>
      </w:r>
      <w:r w:rsidRPr="005F1F6B">
        <w:rPr>
          <w:rFonts w:ascii="Comenia Serif" w:hAnsi="Comenia Serif"/>
          <w:b/>
        </w:rPr>
        <w:t>budoucnu t</w:t>
      </w:r>
      <w:r w:rsidRPr="005F1F6B">
        <w:rPr>
          <w:rFonts w:ascii="Comenia Serif" w:hAnsi="Comenia Serif" w:cs="Comenia Serif"/>
          <w:b/>
        </w:rPr>
        <w:t>ř</w:t>
      </w:r>
      <w:r w:rsidRPr="005F1F6B">
        <w:rPr>
          <w:rFonts w:ascii="Comenia Serif" w:hAnsi="Comenia Serif"/>
          <w:b/>
        </w:rPr>
        <w:t>eba, dokument bude mo</w:t>
      </w:r>
      <w:r w:rsidRPr="005F1F6B">
        <w:rPr>
          <w:rFonts w:ascii="Comenia Serif" w:hAnsi="Comenia Serif" w:cs="Comenia Serif"/>
          <w:b/>
        </w:rPr>
        <w:t>ž</w:t>
      </w:r>
      <w:r w:rsidRPr="005F1F6B">
        <w:rPr>
          <w:rFonts w:ascii="Comenia Serif" w:hAnsi="Comenia Serif"/>
          <w:b/>
        </w:rPr>
        <w:t>n</w:t>
      </w:r>
      <w:r w:rsidRPr="005F1F6B">
        <w:rPr>
          <w:rFonts w:ascii="Comenia Serif" w:hAnsi="Comenia Serif" w:cs="Comenia Serif"/>
          <w:b/>
        </w:rPr>
        <w:t>é</w:t>
      </w:r>
      <w:r w:rsidRPr="005F1F6B">
        <w:rPr>
          <w:rFonts w:ascii="Comenia Serif" w:hAnsi="Comenia Serif"/>
          <w:b/>
        </w:rPr>
        <w:t xml:space="preserve"> otev</w:t>
      </w:r>
      <w:r w:rsidRPr="005F1F6B">
        <w:rPr>
          <w:rFonts w:ascii="Comenia Serif" w:hAnsi="Comenia Serif" w:cs="Comenia Serif"/>
          <w:b/>
        </w:rPr>
        <w:t>ří</w:t>
      </w:r>
      <w:r w:rsidRPr="005F1F6B">
        <w:rPr>
          <w:rFonts w:ascii="Comenia Serif" w:hAnsi="Comenia Serif"/>
          <w:b/>
        </w:rPr>
        <w:t>t a prok</w:t>
      </w:r>
      <w:r w:rsidRPr="005F1F6B">
        <w:rPr>
          <w:rFonts w:ascii="Comenia Serif" w:hAnsi="Comenia Serif" w:cs="Comenia Serif"/>
          <w:b/>
        </w:rPr>
        <w:t>á</w:t>
      </w:r>
      <w:r w:rsidRPr="005F1F6B">
        <w:rPr>
          <w:rFonts w:ascii="Comenia Serif" w:hAnsi="Comenia Serif"/>
          <w:b/>
        </w:rPr>
        <w:t>zat pravost jeho ov</w:t>
      </w:r>
      <w:r w:rsidRPr="005F1F6B">
        <w:rPr>
          <w:rFonts w:ascii="Comenia Serif" w:hAnsi="Comenia Serif" w:cs="Comenia Serif"/>
          <w:b/>
        </w:rPr>
        <w:t>ěř</w:t>
      </w:r>
      <w:r w:rsidRPr="005F1F6B">
        <w:rPr>
          <w:rFonts w:ascii="Comenia Serif" w:hAnsi="Comenia Serif"/>
          <w:b/>
        </w:rPr>
        <w:t>ovac</w:t>
      </w:r>
      <w:r w:rsidRPr="005F1F6B">
        <w:rPr>
          <w:rFonts w:ascii="Comenia Serif" w:hAnsi="Comenia Serif" w:cs="Comenia Serif"/>
          <w:b/>
        </w:rPr>
        <w:t>í</w:t>
      </w:r>
      <w:r w:rsidRPr="005F1F6B">
        <w:rPr>
          <w:rFonts w:ascii="Comenia Serif" w:hAnsi="Comenia Serif"/>
          <w:b/>
        </w:rPr>
        <w:t>ch prost</w:t>
      </w:r>
      <w:r w:rsidRPr="005F1F6B">
        <w:rPr>
          <w:rFonts w:ascii="Comenia Serif" w:hAnsi="Comenia Serif" w:cs="Comenia Serif"/>
          <w:b/>
        </w:rPr>
        <w:t>ř</w:t>
      </w:r>
      <w:r w:rsidRPr="005F1F6B">
        <w:rPr>
          <w:rFonts w:ascii="Comenia Serif" w:hAnsi="Comenia Serif"/>
          <w:b/>
        </w:rPr>
        <w:t>edk</w:t>
      </w:r>
      <w:r w:rsidRPr="005F1F6B">
        <w:rPr>
          <w:rFonts w:ascii="Comenia Serif" w:hAnsi="Comenia Serif" w:cs="Comenia Serif"/>
          <w:b/>
        </w:rPr>
        <w:t>ů</w:t>
      </w:r>
      <w:r w:rsidRPr="005F1F6B">
        <w:rPr>
          <w:rFonts w:ascii="Comenia Serif" w:hAnsi="Comenia Serif"/>
          <w:b/>
        </w:rPr>
        <w:t>.</w:t>
      </w:r>
    </w:p>
    <w:p w:rsidR="00373318" w:rsidRPr="005F1F6B" w:rsidRDefault="00373318" w:rsidP="005F1F6B">
      <w:pPr>
        <w:jc w:val="both"/>
        <w:rPr>
          <w:rFonts w:ascii="Comenia Serif" w:hAnsi="Comenia Serif"/>
          <w:b/>
        </w:rPr>
      </w:pPr>
      <w:r w:rsidRPr="005F1F6B">
        <w:rPr>
          <w:rFonts w:ascii="Comenia Serif" w:hAnsi="Comenia Serif"/>
          <w:noProof/>
          <w:lang w:eastAsia="cs-CZ"/>
        </w:rPr>
        <w:drawing>
          <wp:inline distT="0" distB="0" distL="0" distR="0" wp14:anchorId="75CD4D73" wp14:editId="6C6382AD">
            <wp:extent cx="8892540" cy="427482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18" w:rsidRPr="00F578F2" w:rsidRDefault="00951142" w:rsidP="00F578F2">
      <w:pPr>
        <w:spacing w:before="480" w:after="0" w:line="240" w:lineRule="auto"/>
        <w:jc w:val="both"/>
        <w:rPr>
          <w:rFonts w:ascii="Comenia Serif" w:hAnsi="Comenia Serif"/>
          <w:b/>
          <w:bCs/>
        </w:rPr>
      </w:pPr>
      <w:r w:rsidRPr="005F1F6B">
        <w:rPr>
          <w:rFonts w:ascii="Comenia Serif" w:hAnsi="Comenia Serif"/>
          <w:b/>
          <w:bCs/>
        </w:rPr>
        <w:t>V</w:t>
      </w:r>
      <w:r w:rsidRPr="005F1F6B">
        <w:rPr>
          <w:rFonts w:ascii="Calibri" w:hAnsi="Calibri" w:cs="Calibri"/>
          <w:b/>
          <w:bCs/>
        </w:rPr>
        <w:t> </w:t>
      </w:r>
      <w:r w:rsidRPr="005F1F6B">
        <w:rPr>
          <w:rFonts w:ascii="Comenia Serif" w:hAnsi="Comenia Serif"/>
          <w:b/>
          <w:bCs/>
        </w:rPr>
        <w:t>p</w:t>
      </w:r>
      <w:r w:rsidRPr="005F1F6B">
        <w:rPr>
          <w:rFonts w:ascii="Comenia Serif" w:hAnsi="Comenia Serif" w:cs="Comenia Serif"/>
          <w:b/>
          <w:bCs/>
        </w:rPr>
        <w:t>ří</w:t>
      </w:r>
      <w:r w:rsidRPr="005F1F6B">
        <w:rPr>
          <w:rFonts w:ascii="Comenia Serif" w:hAnsi="Comenia Serif"/>
          <w:b/>
          <w:bCs/>
        </w:rPr>
        <w:t>pad</w:t>
      </w:r>
      <w:r w:rsidRPr="005F1F6B">
        <w:rPr>
          <w:rFonts w:ascii="Comenia Serif" w:hAnsi="Comenia Serif" w:cs="Comenia Serif"/>
          <w:b/>
          <w:bCs/>
        </w:rPr>
        <w:t>ě</w:t>
      </w:r>
      <w:r w:rsidRPr="005F1F6B">
        <w:rPr>
          <w:rFonts w:ascii="Comenia Serif" w:hAnsi="Comenia Serif"/>
          <w:b/>
          <w:bCs/>
        </w:rPr>
        <w:t xml:space="preserve"> dotaz</w:t>
      </w:r>
      <w:r w:rsidRPr="005F1F6B">
        <w:rPr>
          <w:rFonts w:ascii="Comenia Serif" w:hAnsi="Comenia Serif" w:cs="Comenia Serif"/>
          <w:b/>
          <w:bCs/>
        </w:rPr>
        <w:t>ů</w:t>
      </w:r>
      <w:r w:rsidRPr="005F1F6B">
        <w:rPr>
          <w:rFonts w:ascii="Comenia Serif" w:hAnsi="Comenia Serif"/>
          <w:b/>
          <w:bCs/>
        </w:rPr>
        <w:t xml:space="preserve"> neváhejte kontaktovat pracovníka spisové služby e-mailem </w:t>
      </w:r>
      <w:hyperlink r:id="rId19" w:history="1">
        <w:r w:rsidRPr="005F1F6B">
          <w:rPr>
            <w:rStyle w:val="Hypertextovodkaz"/>
            <w:rFonts w:ascii="Comenia Serif" w:hAnsi="Comenia Serif"/>
            <w:b/>
            <w:bCs/>
          </w:rPr>
          <w:t>lenka.horakova@uhk.cz</w:t>
        </w:r>
      </w:hyperlink>
      <w:r w:rsidRPr="005F1F6B">
        <w:rPr>
          <w:rFonts w:ascii="Comenia Serif" w:hAnsi="Comenia Serif"/>
          <w:b/>
          <w:bCs/>
        </w:rPr>
        <w:t xml:space="preserve"> nebo telefonicky na číslech 493 332</w:t>
      </w:r>
      <w:r w:rsidRPr="005F1F6B">
        <w:rPr>
          <w:rFonts w:ascii="Calibri" w:hAnsi="Calibri" w:cs="Calibri"/>
          <w:b/>
          <w:bCs/>
        </w:rPr>
        <w:t> </w:t>
      </w:r>
      <w:r w:rsidRPr="005F1F6B">
        <w:rPr>
          <w:rFonts w:ascii="Comenia Serif" w:hAnsi="Comenia Serif"/>
          <w:b/>
          <w:bCs/>
        </w:rPr>
        <w:t>542 a 737</w:t>
      </w:r>
      <w:r w:rsidRPr="005F1F6B">
        <w:rPr>
          <w:rFonts w:ascii="Calibri" w:hAnsi="Calibri" w:cs="Calibri"/>
          <w:b/>
          <w:bCs/>
        </w:rPr>
        <w:t> </w:t>
      </w:r>
      <w:r w:rsidRPr="005F1F6B">
        <w:rPr>
          <w:rFonts w:ascii="Comenia Serif" w:hAnsi="Comenia Serif"/>
          <w:b/>
          <w:bCs/>
        </w:rPr>
        <w:t>227 195.</w:t>
      </w:r>
    </w:p>
    <w:sectPr w:rsidR="00373318" w:rsidRPr="00F578F2" w:rsidSect="000867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enia Sans"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  <w:font w:name="Comenia Serif">
    <w:panose1 w:val="02000503000000020004"/>
    <w:charset w:val="00"/>
    <w:family w:val="modern"/>
    <w:notTrueType/>
    <w:pitch w:val="variable"/>
    <w:sig w:usb0="A00000AF" w:usb1="5000207B" w:usb2="00000004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7B0"/>
    <w:rsid w:val="00025380"/>
    <w:rsid w:val="000867B0"/>
    <w:rsid w:val="001D6688"/>
    <w:rsid w:val="00373318"/>
    <w:rsid w:val="00487D35"/>
    <w:rsid w:val="004B271F"/>
    <w:rsid w:val="005F1F6B"/>
    <w:rsid w:val="007662F7"/>
    <w:rsid w:val="007732D2"/>
    <w:rsid w:val="008809C0"/>
    <w:rsid w:val="008C3713"/>
    <w:rsid w:val="00951142"/>
    <w:rsid w:val="00984E78"/>
    <w:rsid w:val="00B0395D"/>
    <w:rsid w:val="00D648BD"/>
    <w:rsid w:val="00E05930"/>
    <w:rsid w:val="00F5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06D44-4B18-4132-9529-0ED9EC034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4E78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5F1F6B"/>
    <w:pPr>
      <w:spacing w:before="480" w:after="480" w:line="240" w:lineRule="auto"/>
      <w:contextualSpacing/>
      <w:jc w:val="center"/>
    </w:pPr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F1F6B"/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athena.uhk.cz/athena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lenka.horakova@uhk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276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Horáková Lenka</dc:creator>
  <cp:keywords/>
  <dc:description/>
  <cp:lastModifiedBy>Trnková Kamila</cp:lastModifiedBy>
  <cp:revision>11</cp:revision>
  <dcterms:created xsi:type="dcterms:W3CDTF">2021-11-01T07:19:00Z</dcterms:created>
  <dcterms:modified xsi:type="dcterms:W3CDTF">2022-03-30T09:33:00Z</dcterms:modified>
</cp:coreProperties>
</file>