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6F129" w14:textId="77777777" w:rsidR="001A4E3C" w:rsidRPr="00B76758" w:rsidRDefault="00B76758" w:rsidP="00B76758">
      <w:pPr>
        <w:pStyle w:val="Nzev"/>
        <w:spacing w:after="480" w:line="240" w:lineRule="auto"/>
        <w:contextualSpacing/>
      </w:pPr>
      <w:r w:rsidRPr="00B76758">
        <w:t>Postup při objednání propagačních</w:t>
      </w:r>
      <w:r>
        <w:t> </w:t>
      </w:r>
      <w:r w:rsidRPr="00BE0D59">
        <w:rPr>
          <w:rFonts w:eastAsia="Noto Sans CJK SC" w:cs="Lohit Devanagari"/>
          <w:bCs w:val="0"/>
          <w:noProof/>
          <w:spacing w:val="-12"/>
          <w:kern w:val="2"/>
          <w:sz w:val="44"/>
          <w:szCs w:val="28"/>
          <w:lang w:eastAsia="zh-CN" w:bidi="hi-IN"/>
        </w:rPr>
        <w:drawing>
          <wp:anchor distT="0" distB="0" distL="114300" distR="114300" simplePos="0" relativeHeight="251659264" behindDoc="1" locked="0" layoutInCell="1" allowOverlap="1" wp14:anchorId="7CDDECC9" wp14:editId="68D1E3E9">
            <wp:simplePos x="0" y="0"/>
            <wp:positionH relativeFrom="page">
              <wp:posOffset>122555</wp:posOffset>
            </wp:positionH>
            <wp:positionV relativeFrom="page">
              <wp:posOffset>245110</wp:posOffset>
            </wp:positionV>
            <wp:extent cx="2494800" cy="637200"/>
            <wp:effectExtent l="0" t="0" r="0" b="0"/>
            <wp:wrapNone/>
            <wp:docPr id="4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6758">
        <w:t>předmětů</w:t>
      </w:r>
    </w:p>
    <w:p w14:paraId="097E9A46" w14:textId="77777777" w:rsidR="0044665E" w:rsidRPr="000A1EFD" w:rsidRDefault="0044665E" w:rsidP="001A5624">
      <w:pPr>
        <w:pStyle w:val="Zkladntext3"/>
        <w:numPr>
          <w:ilvl w:val="0"/>
          <w:numId w:val="32"/>
        </w:numPr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0A1EFD">
        <w:rPr>
          <w:rFonts w:ascii="Comenia Sans" w:hAnsi="Comenia Sans"/>
          <w:b/>
          <w:noProof/>
          <w:sz w:val="28"/>
          <w:szCs w:val="28"/>
        </w:rPr>
        <w:t>Objednávka ze skladu propagačních předmětů</w:t>
      </w:r>
    </w:p>
    <w:p w14:paraId="58F123F4" w14:textId="0F2168F4" w:rsidR="001825C1" w:rsidRPr="000A1EFD" w:rsidRDefault="002D7833" w:rsidP="000A1EFD">
      <w:pPr>
        <w:pStyle w:val="Odstavecseseznamem"/>
        <w:numPr>
          <w:ilvl w:val="0"/>
          <w:numId w:val="12"/>
        </w:numPr>
        <w:spacing w:after="120" w:line="240" w:lineRule="auto"/>
        <w:ind w:left="567" w:hanging="567"/>
        <w:contextualSpacing w:val="0"/>
        <w:jc w:val="both"/>
        <w:rPr>
          <w:rFonts w:ascii="Comenia Serif" w:hAnsi="Comenia Serif"/>
          <w:sz w:val="24"/>
          <w:szCs w:val="24"/>
        </w:rPr>
      </w:pPr>
      <w:r w:rsidRPr="000A1EFD">
        <w:rPr>
          <w:rFonts w:ascii="Comenia Serif" w:hAnsi="Comenia Serif"/>
          <w:sz w:val="24"/>
          <w:szCs w:val="24"/>
        </w:rPr>
        <w:t>A</w:t>
      </w:r>
      <w:r w:rsidR="0044665E" w:rsidRPr="000A1EFD">
        <w:rPr>
          <w:rFonts w:ascii="Comenia Serif" w:hAnsi="Comenia Serif"/>
          <w:sz w:val="24"/>
          <w:szCs w:val="24"/>
        </w:rPr>
        <w:t>ktuální nabídku propagačních předmětů ve skladu</w:t>
      </w:r>
      <w:r w:rsidR="00E13654" w:rsidRPr="000A1EFD">
        <w:rPr>
          <w:rFonts w:ascii="Comenia Serif" w:hAnsi="Comenia Serif"/>
          <w:sz w:val="24"/>
          <w:szCs w:val="24"/>
        </w:rPr>
        <w:t xml:space="preserve"> a jejich ceny </w:t>
      </w:r>
      <w:r w:rsidR="0044665E" w:rsidRPr="000A1EFD">
        <w:rPr>
          <w:rFonts w:ascii="Comenia Serif" w:hAnsi="Comenia Serif"/>
          <w:sz w:val="24"/>
          <w:szCs w:val="24"/>
        </w:rPr>
        <w:t xml:space="preserve">najdete </w:t>
      </w:r>
      <w:hyperlink r:id="rId7" w:history="1">
        <w:r w:rsidR="0044665E" w:rsidRPr="000A1EFD">
          <w:rPr>
            <w:rStyle w:val="Hypertextovodkaz"/>
            <w:rFonts w:ascii="Comenia Serif" w:hAnsi="Comenia Serif"/>
            <w:sz w:val="24"/>
            <w:szCs w:val="24"/>
          </w:rPr>
          <w:t>v</w:t>
        </w:r>
        <w:r w:rsidR="000A1EFD">
          <w:rPr>
            <w:rStyle w:val="Hypertextovodkaz"/>
            <w:rFonts w:ascii="Comenia Serif" w:hAnsi="Comenia Serif"/>
            <w:sz w:val="24"/>
            <w:szCs w:val="24"/>
          </w:rPr>
          <w:t> </w:t>
        </w:r>
        <w:r w:rsidR="0044665E" w:rsidRPr="000A1EFD">
          <w:rPr>
            <w:rStyle w:val="Hypertextovodkaz"/>
            <w:rFonts w:ascii="Comenia Serif" w:hAnsi="Comenia Serif"/>
            <w:sz w:val="24"/>
            <w:szCs w:val="24"/>
          </w:rPr>
          <w:t>této</w:t>
        </w:r>
        <w:r w:rsidR="000A1EFD">
          <w:rPr>
            <w:rStyle w:val="Hypertextovodkaz"/>
            <w:rFonts w:ascii="Calibri" w:hAnsi="Calibri" w:cs="Calibri"/>
            <w:sz w:val="24"/>
            <w:szCs w:val="24"/>
          </w:rPr>
          <w:t> </w:t>
        </w:r>
        <w:r w:rsidR="0044665E" w:rsidRPr="000A1EFD">
          <w:rPr>
            <w:rStyle w:val="Hypertextovodkaz"/>
            <w:rFonts w:ascii="Comenia Serif" w:hAnsi="Comenia Serif"/>
            <w:sz w:val="24"/>
            <w:szCs w:val="24"/>
          </w:rPr>
          <w:t>tabulce</w:t>
        </w:r>
      </w:hyperlink>
      <w:r w:rsidRPr="000A1EFD">
        <w:rPr>
          <w:rFonts w:ascii="Comenia Serif" w:hAnsi="Comenia Serif"/>
          <w:sz w:val="24"/>
          <w:szCs w:val="24"/>
        </w:rPr>
        <w:t>.</w:t>
      </w:r>
    </w:p>
    <w:p w14:paraId="35FD2E25" w14:textId="77777777" w:rsidR="00E13654" w:rsidRPr="000A1EFD" w:rsidRDefault="002D7833" w:rsidP="000A1EFD">
      <w:pPr>
        <w:pStyle w:val="Odstavecseseznamem"/>
        <w:numPr>
          <w:ilvl w:val="0"/>
          <w:numId w:val="12"/>
        </w:numPr>
        <w:spacing w:after="120" w:line="240" w:lineRule="auto"/>
        <w:ind w:left="567" w:hanging="567"/>
        <w:contextualSpacing w:val="0"/>
        <w:jc w:val="both"/>
        <w:rPr>
          <w:rFonts w:ascii="Comenia Serif" w:hAnsi="Comenia Serif"/>
          <w:sz w:val="24"/>
          <w:szCs w:val="24"/>
        </w:rPr>
      </w:pPr>
      <w:r w:rsidRPr="000A1EFD">
        <w:rPr>
          <w:rFonts w:ascii="Comenia Serif" w:hAnsi="Comenia Serif"/>
          <w:sz w:val="24"/>
          <w:szCs w:val="24"/>
        </w:rPr>
        <w:t>P</w:t>
      </w:r>
      <w:r w:rsidR="00E17FAF" w:rsidRPr="000A1EFD">
        <w:rPr>
          <w:rFonts w:ascii="Comenia Serif" w:hAnsi="Comenia Serif"/>
          <w:sz w:val="24"/>
          <w:szCs w:val="24"/>
        </w:rPr>
        <w:t xml:space="preserve">očty dostupných kusů na skladě </w:t>
      </w:r>
      <w:r w:rsidR="00E13654" w:rsidRPr="000A1EFD">
        <w:rPr>
          <w:rFonts w:ascii="Comenia Serif" w:hAnsi="Comenia Serif"/>
          <w:sz w:val="24"/>
          <w:szCs w:val="24"/>
        </w:rPr>
        <w:t xml:space="preserve">je možné ověřit u </w:t>
      </w:r>
      <w:r w:rsidR="009109A6" w:rsidRPr="000A1EFD">
        <w:rPr>
          <w:rFonts w:ascii="Comenia Serif" w:hAnsi="Comenia Serif"/>
          <w:sz w:val="24"/>
          <w:szCs w:val="24"/>
        </w:rPr>
        <w:t>Jany Dušánkové</w:t>
      </w:r>
      <w:r w:rsidR="000A1EFD">
        <w:rPr>
          <w:rFonts w:ascii="Comenia Serif" w:hAnsi="Comenia Serif"/>
          <w:sz w:val="24"/>
          <w:szCs w:val="24"/>
        </w:rPr>
        <w:t xml:space="preserve">, </w:t>
      </w:r>
      <w:hyperlink r:id="rId8" w:history="1">
        <w:r w:rsidR="000A1EFD" w:rsidRPr="000A1EFD">
          <w:rPr>
            <w:rStyle w:val="Hypertextovodkaz"/>
            <w:rFonts w:ascii="Comenia Serif" w:hAnsi="Comenia Serif"/>
            <w:sz w:val="24"/>
            <w:szCs w:val="24"/>
          </w:rPr>
          <w:t>jana.dusankova@uhk.cz</w:t>
        </w:r>
      </w:hyperlink>
      <w:r w:rsidR="00E13654" w:rsidRPr="000A1EFD">
        <w:rPr>
          <w:rFonts w:ascii="Comenia Serif" w:hAnsi="Comenia Serif"/>
          <w:sz w:val="24"/>
          <w:szCs w:val="24"/>
        </w:rPr>
        <w:t xml:space="preserve"> </w:t>
      </w:r>
      <w:r w:rsidR="009109A6" w:rsidRPr="000A1EFD">
        <w:rPr>
          <w:rFonts w:ascii="Comenia Serif" w:hAnsi="Comenia Serif"/>
          <w:sz w:val="24"/>
          <w:szCs w:val="24"/>
        </w:rPr>
        <w:t>nebo Terezy Vaníčkové</w:t>
      </w:r>
      <w:r w:rsidR="000A1EFD">
        <w:rPr>
          <w:rFonts w:ascii="Comenia Serif" w:hAnsi="Comenia Serif"/>
          <w:sz w:val="24"/>
          <w:szCs w:val="24"/>
        </w:rPr>
        <w:t xml:space="preserve">, </w:t>
      </w:r>
      <w:hyperlink r:id="rId9" w:history="1">
        <w:r w:rsidR="000A1EFD" w:rsidRPr="000A1EFD">
          <w:rPr>
            <w:rStyle w:val="Hypertextovodkaz"/>
            <w:rFonts w:ascii="Comenia Serif" w:hAnsi="Comenia Serif"/>
            <w:sz w:val="24"/>
            <w:szCs w:val="24"/>
          </w:rPr>
          <w:t>tereza.vanickova@uhk.cz</w:t>
        </w:r>
      </w:hyperlink>
      <w:r w:rsidRPr="000A1EFD">
        <w:rPr>
          <w:rFonts w:ascii="Comenia Serif" w:hAnsi="Comenia Serif"/>
          <w:sz w:val="24"/>
          <w:szCs w:val="24"/>
        </w:rPr>
        <w:t>.</w:t>
      </w:r>
    </w:p>
    <w:p w14:paraId="4CE00780" w14:textId="77777777" w:rsidR="00E17FAF" w:rsidRPr="000A1EFD" w:rsidRDefault="00E13654" w:rsidP="00622905">
      <w:pPr>
        <w:pStyle w:val="Odstavecseseznamem"/>
        <w:numPr>
          <w:ilvl w:val="0"/>
          <w:numId w:val="14"/>
        </w:numPr>
        <w:spacing w:after="120" w:line="240" w:lineRule="auto"/>
        <w:ind w:left="993" w:hanging="426"/>
        <w:contextualSpacing w:val="0"/>
        <w:jc w:val="both"/>
        <w:rPr>
          <w:rFonts w:ascii="Comenia Serif" w:eastAsia="Gabriola" w:hAnsi="Comenia Serif" w:cs="Times New Roman"/>
          <w:sz w:val="24"/>
          <w:szCs w:val="24"/>
          <w:lang w:eastAsia="cs-CZ"/>
        </w:rPr>
      </w:pPr>
      <w:r w:rsidRPr="000A1EFD">
        <w:rPr>
          <w:rFonts w:ascii="Comenia Serif" w:eastAsia="Gabriola" w:hAnsi="Comenia Serif" w:cs="Times New Roman"/>
          <w:sz w:val="24"/>
          <w:szCs w:val="24"/>
          <w:lang w:eastAsia="cs-CZ"/>
        </w:rPr>
        <w:t xml:space="preserve">Specifikaci objednávky zašlete na </w:t>
      </w:r>
      <w:hyperlink r:id="rId10" w:history="1">
        <w:r w:rsidRPr="000A1EFD">
          <w:rPr>
            <w:rStyle w:val="Hypertextovodkaz"/>
            <w:rFonts w:ascii="Comenia Serif" w:eastAsia="Gabriola" w:hAnsi="Comenia Serif" w:cs="Times New Roman"/>
            <w:sz w:val="24"/>
            <w:szCs w:val="24"/>
            <w:lang w:eastAsia="cs-CZ"/>
          </w:rPr>
          <w:t>jana.dusankova@uhk.cz</w:t>
        </w:r>
      </w:hyperlink>
      <w:r w:rsidRPr="000A1EFD">
        <w:rPr>
          <w:rFonts w:ascii="Comenia Serif" w:eastAsia="Gabriola" w:hAnsi="Comenia Serif" w:cs="Times New Roman"/>
          <w:sz w:val="24"/>
          <w:szCs w:val="24"/>
          <w:lang w:eastAsia="cs-CZ"/>
        </w:rPr>
        <w:t xml:space="preserve"> (číslo položky, požadovaný počet kusů a zdroj financování), uveďte prosím i formu vyzvednutí (zaslání interní poštou či vyzvednutí ve skladu na budově E).</w:t>
      </w:r>
    </w:p>
    <w:p w14:paraId="498C8CF8" w14:textId="77777777" w:rsidR="00E13654" w:rsidRPr="000A1EFD" w:rsidRDefault="00E13654" w:rsidP="00622905">
      <w:pPr>
        <w:pStyle w:val="Odstavecseseznamem"/>
        <w:numPr>
          <w:ilvl w:val="0"/>
          <w:numId w:val="14"/>
        </w:numPr>
        <w:spacing w:after="120" w:line="240" w:lineRule="auto"/>
        <w:ind w:left="993" w:hanging="426"/>
        <w:contextualSpacing w:val="0"/>
        <w:jc w:val="both"/>
        <w:rPr>
          <w:rFonts w:ascii="Comenia Serif" w:eastAsia="Gabriola" w:hAnsi="Comenia Serif" w:cs="Times New Roman"/>
          <w:sz w:val="24"/>
          <w:szCs w:val="24"/>
          <w:lang w:eastAsia="cs-CZ"/>
        </w:rPr>
      </w:pPr>
      <w:r w:rsidRPr="000A1EFD">
        <w:rPr>
          <w:rFonts w:ascii="Comenia Serif" w:eastAsia="Gabriola" w:hAnsi="Comenia Serif" w:cs="Times New Roman"/>
          <w:sz w:val="24"/>
          <w:szCs w:val="24"/>
          <w:lang w:eastAsia="cs-CZ"/>
        </w:rPr>
        <w:t>O skutečnosti, že je zboží připraveno k vyzvednutí či bylo odesláno interní poštou vás bude Jana Dušánková informovat.</w:t>
      </w:r>
    </w:p>
    <w:p w14:paraId="3008ED45" w14:textId="77777777" w:rsidR="00E13654" w:rsidRPr="000A1EFD" w:rsidRDefault="00E13654" w:rsidP="00622905">
      <w:pPr>
        <w:pStyle w:val="Odstavecseseznamem"/>
        <w:numPr>
          <w:ilvl w:val="0"/>
          <w:numId w:val="14"/>
        </w:numPr>
        <w:spacing w:after="120" w:line="240" w:lineRule="auto"/>
        <w:ind w:left="993" w:hanging="426"/>
        <w:contextualSpacing w:val="0"/>
        <w:jc w:val="both"/>
        <w:rPr>
          <w:rFonts w:ascii="Comenia Serif" w:eastAsia="Gabriola" w:hAnsi="Comenia Serif" w:cs="Times New Roman"/>
          <w:sz w:val="24"/>
          <w:szCs w:val="24"/>
          <w:lang w:eastAsia="cs-CZ"/>
        </w:rPr>
      </w:pPr>
      <w:r w:rsidRPr="000A1EFD">
        <w:rPr>
          <w:rFonts w:ascii="Comenia Serif" w:eastAsia="Gabriola" w:hAnsi="Comenia Serif" w:cs="Times New Roman"/>
          <w:sz w:val="24"/>
          <w:szCs w:val="24"/>
          <w:lang w:eastAsia="cs-CZ"/>
        </w:rPr>
        <w:t>Se zbožím budou zaslány dvě výdejky – jedna slouží pro vaší evidenci a</w:t>
      </w:r>
      <w:r w:rsidR="00622905">
        <w:rPr>
          <w:rFonts w:ascii="Calibri" w:eastAsia="Gabriola" w:hAnsi="Calibri" w:cs="Calibri"/>
          <w:sz w:val="24"/>
          <w:szCs w:val="24"/>
          <w:lang w:eastAsia="cs-CZ"/>
        </w:rPr>
        <w:t> </w:t>
      </w:r>
      <w:r w:rsidRPr="000A1EFD">
        <w:rPr>
          <w:rFonts w:ascii="Comenia Serif" w:eastAsia="Gabriola" w:hAnsi="Comenia Serif" w:cs="Times New Roman"/>
          <w:sz w:val="24"/>
          <w:szCs w:val="24"/>
          <w:lang w:eastAsia="cs-CZ"/>
        </w:rPr>
        <w:t>druhou zašlete s vaším podpisem zpět interní poštou Janě Dušánkové.</w:t>
      </w:r>
    </w:p>
    <w:p w14:paraId="61834E79" w14:textId="77777777" w:rsidR="009109A6" w:rsidRPr="000A1EFD" w:rsidRDefault="009109A6" w:rsidP="001A5624">
      <w:pPr>
        <w:pStyle w:val="Zkladntext3"/>
        <w:numPr>
          <w:ilvl w:val="0"/>
          <w:numId w:val="32"/>
        </w:numPr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0A1EFD">
        <w:rPr>
          <w:rFonts w:ascii="Comenia Sans" w:hAnsi="Comenia Sans"/>
          <w:b/>
          <w:noProof/>
          <w:sz w:val="28"/>
          <w:szCs w:val="28"/>
        </w:rPr>
        <w:t>Objednávka z rámcové smlouvy na propagační předměty</w:t>
      </w:r>
    </w:p>
    <w:p w14:paraId="05667311" w14:textId="77777777" w:rsidR="00E13654" w:rsidRPr="00622905" w:rsidRDefault="00211E92" w:rsidP="00622905">
      <w:pPr>
        <w:pStyle w:val="Odstavecseseznamem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Comenia Serif" w:hAnsi="Comenia Serif"/>
          <w:sz w:val="24"/>
          <w:szCs w:val="24"/>
        </w:rPr>
      </w:pPr>
      <w:r w:rsidRPr="00622905">
        <w:rPr>
          <w:rFonts w:ascii="Comenia Serif" w:hAnsi="Comenia Serif"/>
          <w:sz w:val="24"/>
          <w:szCs w:val="24"/>
        </w:rPr>
        <w:t>Aktuální rámcové smlouvy</w:t>
      </w:r>
      <w:r w:rsidR="002D7833" w:rsidRPr="00622905">
        <w:rPr>
          <w:rFonts w:ascii="Comenia Serif" w:hAnsi="Comenia Serif"/>
          <w:sz w:val="24"/>
          <w:szCs w:val="24"/>
        </w:rPr>
        <w:t xml:space="preserve"> s přílohou specifikace propagačních předmětů</w:t>
      </w:r>
      <w:r w:rsidRPr="00622905">
        <w:rPr>
          <w:rFonts w:ascii="Comenia Serif" w:hAnsi="Comenia Serif"/>
          <w:sz w:val="24"/>
          <w:szCs w:val="24"/>
        </w:rPr>
        <w:t xml:space="preserve"> naleznete</w:t>
      </w:r>
      <w:r w:rsidR="00AF707B" w:rsidRPr="00622905">
        <w:rPr>
          <w:rFonts w:ascii="Comenia Serif" w:hAnsi="Comenia Serif"/>
          <w:sz w:val="24"/>
          <w:szCs w:val="24"/>
        </w:rPr>
        <w:t xml:space="preserve"> po přihlášení na webu UHK (UHK → Celouniverzitní pracoviště →</w:t>
      </w:r>
      <w:r w:rsidR="00622905">
        <w:rPr>
          <w:rFonts w:ascii="Calibri" w:hAnsi="Calibri" w:cs="Calibri"/>
          <w:sz w:val="24"/>
          <w:szCs w:val="24"/>
        </w:rPr>
        <w:t> </w:t>
      </w:r>
      <w:r w:rsidR="00AF707B" w:rsidRPr="00622905">
        <w:rPr>
          <w:rFonts w:ascii="Comenia Serif" w:hAnsi="Comenia Serif"/>
          <w:sz w:val="24"/>
          <w:szCs w:val="24"/>
        </w:rPr>
        <w:t>Oddělení veřejných zakázek → Dokumenty → Uzavřené rámcové smlouvy)</w:t>
      </w:r>
    </w:p>
    <w:p w14:paraId="4659175C" w14:textId="77777777" w:rsidR="002D7833" w:rsidRPr="00622905" w:rsidRDefault="002D7833" w:rsidP="00622905">
      <w:pPr>
        <w:pStyle w:val="Odstavecseseznamem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Comenia Serif" w:hAnsi="Comenia Serif"/>
          <w:sz w:val="24"/>
          <w:szCs w:val="24"/>
        </w:rPr>
      </w:pPr>
      <w:r w:rsidRPr="00622905">
        <w:rPr>
          <w:rFonts w:ascii="Comenia Serif" w:hAnsi="Comenia Serif"/>
          <w:sz w:val="24"/>
          <w:szCs w:val="24"/>
        </w:rPr>
        <w:t>Propagační předměty obsaženy v rámcových smlouvách lze nechat potisknout libovolnou grafikou v rámci dodržení principů JVS a kritérií stanovených ve smlouvě.</w:t>
      </w:r>
    </w:p>
    <w:p w14:paraId="62E20980" w14:textId="77777777" w:rsidR="002D7833" w:rsidRPr="00622905" w:rsidRDefault="002D7833" w:rsidP="00622905">
      <w:pPr>
        <w:pStyle w:val="Odstavecseseznamem"/>
        <w:numPr>
          <w:ilvl w:val="0"/>
          <w:numId w:val="16"/>
        </w:numPr>
        <w:spacing w:after="120" w:line="240" w:lineRule="auto"/>
        <w:ind w:left="993" w:hanging="426"/>
        <w:contextualSpacing w:val="0"/>
        <w:jc w:val="both"/>
        <w:rPr>
          <w:rFonts w:ascii="Comenia Serif" w:hAnsi="Comenia Serif"/>
          <w:sz w:val="24"/>
          <w:szCs w:val="24"/>
        </w:rPr>
      </w:pPr>
      <w:r w:rsidRPr="00622905">
        <w:rPr>
          <w:rFonts w:ascii="Comenia Serif" w:hAnsi="Comenia Serif"/>
          <w:sz w:val="24"/>
          <w:szCs w:val="24"/>
        </w:rPr>
        <w:t xml:space="preserve">Na e-mail kontaktní osoby </w:t>
      </w:r>
      <w:r w:rsidR="00197165" w:rsidRPr="00622905">
        <w:rPr>
          <w:rFonts w:ascii="Comenia Serif" w:hAnsi="Comenia Serif"/>
          <w:sz w:val="24"/>
          <w:szCs w:val="24"/>
        </w:rPr>
        <w:t>dodavatele (uvedeno ve smlouvě)</w:t>
      </w:r>
      <w:r w:rsidRPr="00622905">
        <w:rPr>
          <w:rFonts w:ascii="Comenia Serif" w:hAnsi="Comenia Serif"/>
          <w:sz w:val="24"/>
          <w:szCs w:val="24"/>
        </w:rPr>
        <w:t xml:space="preserve"> zaslat objednávku z</w:t>
      </w:r>
      <w:r w:rsidR="00622905">
        <w:rPr>
          <w:rFonts w:ascii="Comenia Serif" w:hAnsi="Comenia Serif"/>
          <w:sz w:val="24"/>
          <w:szCs w:val="24"/>
        </w:rPr>
        <w:t xml:space="preserve"> </w:t>
      </w:r>
      <w:proofErr w:type="spellStart"/>
      <w:r w:rsidRPr="00622905">
        <w:rPr>
          <w:rFonts w:ascii="Comenia Serif" w:hAnsi="Comenia Serif"/>
          <w:sz w:val="24"/>
          <w:szCs w:val="24"/>
        </w:rPr>
        <w:t>Magionu</w:t>
      </w:r>
      <w:proofErr w:type="spellEnd"/>
      <w:r w:rsidRPr="00622905">
        <w:rPr>
          <w:rFonts w:ascii="Comenia Serif" w:hAnsi="Comenia Serif"/>
          <w:sz w:val="24"/>
          <w:szCs w:val="24"/>
        </w:rPr>
        <w:t xml:space="preserve"> splňující požadavky viz. </w:t>
      </w:r>
      <w:r w:rsidRPr="00622905">
        <w:rPr>
          <w:rFonts w:ascii="Comenia Serif" w:hAnsi="Comenia Serif"/>
          <w:i/>
          <w:sz w:val="24"/>
          <w:szCs w:val="24"/>
        </w:rPr>
        <w:t>Návod na tvorbu objednávky propagačních předmětu z</w:t>
      </w:r>
      <w:r w:rsidR="00622905">
        <w:rPr>
          <w:rFonts w:ascii="Comenia Serif" w:hAnsi="Comenia Serif"/>
          <w:i/>
          <w:sz w:val="24"/>
          <w:szCs w:val="24"/>
        </w:rPr>
        <w:t xml:space="preserve"> </w:t>
      </w:r>
      <w:r w:rsidRPr="00622905">
        <w:rPr>
          <w:rFonts w:ascii="Comenia Serif" w:hAnsi="Comenia Serif"/>
          <w:i/>
          <w:sz w:val="24"/>
          <w:szCs w:val="24"/>
        </w:rPr>
        <w:t>rámcové smlouvy</w:t>
      </w:r>
      <w:r w:rsidR="00197165" w:rsidRPr="00622905">
        <w:rPr>
          <w:rFonts w:ascii="Comenia Serif" w:hAnsi="Comenia Serif"/>
          <w:i/>
          <w:sz w:val="24"/>
          <w:szCs w:val="24"/>
        </w:rPr>
        <w:t xml:space="preserve"> </w:t>
      </w:r>
      <w:r w:rsidR="00197165" w:rsidRPr="00622905">
        <w:rPr>
          <w:rFonts w:ascii="Comenia Serif" w:hAnsi="Comenia Serif"/>
          <w:sz w:val="24"/>
          <w:szCs w:val="24"/>
        </w:rPr>
        <w:t>s</w:t>
      </w:r>
      <w:r w:rsidR="00622905">
        <w:rPr>
          <w:rFonts w:ascii="Comenia Serif" w:hAnsi="Comenia Serif"/>
          <w:sz w:val="24"/>
          <w:szCs w:val="24"/>
        </w:rPr>
        <w:t xml:space="preserve"> </w:t>
      </w:r>
      <w:r w:rsidR="00197165" w:rsidRPr="00622905">
        <w:rPr>
          <w:rFonts w:ascii="Comenia Serif" w:hAnsi="Comenia Serif"/>
          <w:sz w:val="24"/>
          <w:szCs w:val="24"/>
        </w:rPr>
        <w:t>podklady pro tisk (loga, grafika)</w:t>
      </w:r>
      <w:r w:rsidR="00681A1F">
        <w:rPr>
          <w:rFonts w:ascii="Comenia Serif" w:hAnsi="Comenia Serif"/>
          <w:sz w:val="24"/>
          <w:szCs w:val="24"/>
        </w:rPr>
        <w:t>.</w:t>
      </w:r>
    </w:p>
    <w:p w14:paraId="14934E9E" w14:textId="77777777" w:rsidR="00197165" w:rsidRPr="00622905" w:rsidRDefault="00197165" w:rsidP="00622905">
      <w:pPr>
        <w:pStyle w:val="Odstavecseseznamem"/>
        <w:numPr>
          <w:ilvl w:val="0"/>
          <w:numId w:val="16"/>
        </w:numPr>
        <w:spacing w:after="120" w:line="240" w:lineRule="auto"/>
        <w:ind w:left="993" w:hanging="426"/>
        <w:contextualSpacing w:val="0"/>
        <w:jc w:val="both"/>
        <w:rPr>
          <w:rFonts w:ascii="Comenia Serif" w:hAnsi="Comenia Serif"/>
          <w:sz w:val="24"/>
          <w:szCs w:val="24"/>
        </w:rPr>
      </w:pPr>
      <w:r w:rsidRPr="00622905">
        <w:rPr>
          <w:rFonts w:ascii="Comenia Serif" w:hAnsi="Comenia Serif"/>
          <w:sz w:val="24"/>
          <w:szCs w:val="24"/>
        </w:rPr>
        <w:t>Následující pracovní den se objednávka považuje za doručenou a do 2</w:t>
      </w:r>
      <w:r w:rsidR="00622905">
        <w:rPr>
          <w:rFonts w:ascii="Calibri" w:hAnsi="Calibri" w:cs="Calibri"/>
          <w:sz w:val="24"/>
          <w:szCs w:val="24"/>
        </w:rPr>
        <w:t> </w:t>
      </w:r>
      <w:r w:rsidRPr="00622905">
        <w:rPr>
          <w:rFonts w:ascii="Comenia Serif" w:hAnsi="Comenia Serif"/>
          <w:sz w:val="24"/>
          <w:szCs w:val="24"/>
        </w:rPr>
        <w:t>pracovních dnů od tohoto doručení je dodavatel povinen zaslat vizualizaci potisku, kterou je nutné konzultovat s</w:t>
      </w:r>
      <w:r w:rsidR="00622905">
        <w:rPr>
          <w:rFonts w:ascii="Comenia Serif" w:hAnsi="Comenia Serif"/>
          <w:sz w:val="24"/>
          <w:szCs w:val="24"/>
        </w:rPr>
        <w:t xml:space="preserve"> </w:t>
      </w:r>
      <w:r w:rsidRPr="00622905">
        <w:rPr>
          <w:rFonts w:ascii="Comenia Serif" w:hAnsi="Comenia Serif"/>
          <w:sz w:val="24"/>
          <w:szCs w:val="24"/>
        </w:rPr>
        <w:t>grafikem UHK</w:t>
      </w:r>
      <w:r w:rsidR="00622905">
        <w:rPr>
          <w:rFonts w:ascii="Comenia Serif" w:hAnsi="Comenia Serif"/>
          <w:sz w:val="24"/>
          <w:szCs w:val="24"/>
        </w:rPr>
        <w:t xml:space="preserve">, </w:t>
      </w:r>
      <w:hyperlink r:id="rId11" w:history="1">
        <w:r w:rsidR="00622905" w:rsidRPr="00622905">
          <w:rPr>
            <w:rStyle w:val="Hypertextovodkaz"/>
            <w:rFonts w:ascii="Comenia Serif" w:hAnsi="Comenia Serif"/>
            <w:sz w:val="24"/>
            <w:szCs w:val="24"/>
          </w:rPr>
          <w:t>grafik@uhk.cz</w:t>
        </w:r>
      </w:hyperlink>
      <w:r w:rsidRPr="00622905">
        <w:rPr>
          <w:rFonts w:ascii="Comenia Serif" w:hAnsi="Comenia Serif"/>
          <w:sz w:val="24"/>
          <w:szCs w:val="24"/>
        </w:rPr>
        <w:t xml:space="preserve"> a po jeho souhlasu je možné vizualizaci potisku dodavateli odsouhlasit.</w:t>
      </w:r>
    </w:p>
    <w:p w14:paraId="723BB213" w14:textId="77777777" w:rsidR="00B611D2" w:rsidRPr="00622905" w:rsidRDefault="00197165" w:rsidP="00622905">
      <w:pPr>
        <w:pStyle w:val="Odstavecseseznamem"/>
        <w:numPr>
          <w:ilvl w:val="0"/>
          <w:numId w:val="16"/>
        </w:numPr>
        <w:spacing w:after="120" w:line="240" w:lineRule="auto"/>
        <w:ind w:left="993" w:hanging="426"/>
        <w:contextualSpacing w:val="0"/>
        <w:jc w:val="both"/>
        <w:rPr>
          <w:rFonts w:ascii="Comenia Serif" w:hAnsi="Comenia Serif"/>
          <w:sz w:val="24"/>
          <w:szCs w:val="24"/>
        </w:rPr>
      </w:pPr>
      <w:r w:rsidRPr="00622905">
        <w:rPr>
          <w:rFonts w:ascii="Comenia Serif" w:hAnsi="Comenia Serif"/>
          <w:sz w:val="24"/>
          <w:szCs w:val="24"/>
        </w:rPr>
        <w:t>Teprve po schválení vizualizace běží lhůta stanovena na dodání propagačních předmětů</w:t>
      </w:r>
      <w:r w:rsidR="00B611D2" w:rsidRPr="00622905">
        <w:rPr>
          <w:rFonts w:ascii="Comenia Serif" w:hAnsi="Comenia Serif"/>
          <w:sz w:val="24"/>
          <w:szCs w:val="24"/>
        </w:rPr>
        <w:t>.</w:t>
      </w:r>
    </w:p>
    <w:p w14:paraId="772B8952" w14:textId="77777777" w:rsidR="007D6C26" w:rsidRDefault="007D6C26" w:rsidP="007D6C26">
      <w:pPr>
        <w:spacing w:after="120" w:line="240" w:lineRule="auto"/>
        <w:ind w:left="567"/>
        <w:rPr>
          <w:rFonts w:ascii="Comenia Serif" w:hAnsi="Comenia Serif"/>
          <w:b/>
          <w:sz w:val="24"/>
          <w:szCs w:val="24"/>
        </w:rPr>
      </w:pPr>
      <w:r w:rsidRPr="007D6C26">
        <w:rPr>
          <w:rFonts w:ascii="Comenia Serif" w:hAnsi="Comenia Serif"/>
          <w:b/>
          <w:sz w:val="24"/>
          <w:szCs w:val="24"/>
        </w:rPr>
        <w:lastRenderedPageBreak/>
        <w:t>Návod na tvorbu objednávky propagačních předmětů z rámcové smlouvy</w:t>
      </w:r>
    </w:p>
    <w:p w14:paraId="0D18EDE8" w14:textId="77777777" w:rsidR="00823DAD" w:rsidRDefault="00823DAD" w:rsidP="007D6C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="Segoe UI"/>
          <w:b/>
          <w:bCs/>
        </w:rPr>
      </w:pPr>
    </w:p>
    <w:p w14:paraId="5C4009E5" w14:textId="051EE3E1" w:rsidR="007D6C26" w:rsidRDefault="007D6C26" w:rsidP="007D6C26">
      <w:pPr>
        <w:pStyle w:val="paragraph"/>
        <w:spacing w:before="0" w:beforeAutospacing="0" w:after="0" w:afterAutospacing="0"/>
        <w:textAlignment w:val="baseline"/>
        <w:rPr>
          <w:rStyle w:val="eop"/>
          <w:rFonts w:ascii="Comenia Serif" w:hAnsi="Comenia Serif" w:cs="Segoe UI"/>
        </w:rPr>
      </w:pPr>
      <w:r>
        <w:rPr>
          <w:rStyle w:val="normaltextrun"/>
          <w:rFonts w:ascii="Comenia Serif" w:hAnsi="Comenia Serif" w:cs="Segoe UI"/>
          <w:b/>
          <w:bCs/>
        </w:rPr>
        <w:t>Rámcová smlouva na běžné propagační předměty:</w:t>
      </w:r>
      <w:r>
        <w:rPr>
          <w:rStyle w:val="eop"/>
          <w:rFonts w:ascii="Comenia Serif" w:hAnsi="Comenia Serif" w:cs="Segoe UI"/>
        </w:rPr>
        <w:t> </w:t>
      </w:r>
    </w:p>
    <w:p w14:paraId="74B3B1CB" w14:textId="106B957B" w:rsidR="00823DAD" w:rsidRPr="00823DAD" w:rsidRDefault="00823DAD" w:rsidP="0003782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  <w:b/>
        </w:rPr>
      </w:pPr>
      <w:r w:rsidRPr="00823DAD">
        <w:rPr>
          <w:rFonts w:ascii="Comenia Serif" w:hAnsi="Comenia Serif" w:cs="Segoe UI"/>
          <w:b/>
        </w:rPr>
        <w:t>REKLAMA CENTRUM, spol. s</w:t>
      </w:r>
      <w:r w:rsidRPr="00823DAD">
        <w:rPr>
          <w:rFonts w:ascii="Calibri" w:hAnsi="Calibri" w:cs="Calibri"/>
          <w:b/>
        </w:rPr>
        <w:t> </w:t>
      </w:r>
      <w:r w:rsidRPr="00823DAD">
        <w:rPr>
          <w:rFonts w:ascii="Comenia Serif" w:hAnsi="Comenia Serif" w:cs="Segoe UI"/>
          <w:b/>
        </w:rPr>
        <w:t>r.o.</w:t>
      </w:r>
    </w:p>
    <w:p w14:paraId="43102821" w14:textId="73EB64A4" w:rsidR="00823DAD" w:rsidRPr="00823DAD" w:rsidRDefault="00823DAD" w:rsidP="00823DAD">
      <w:pPr>
        <w:pStyle w:val="Default"/>
        <w:rPr>
          <w:rFonts w:ascii="Comenia Serif" w:eastAsia="Times New Roman" w:hAnsi="Comenia Serif" w:cs="Segoe UI"/>
          <w:color w:val="auto"/>
          <w:lang w:eastAsia="cs-CZ"/>
        </w:rPr>
      </w:pPr>
      <w:r w:rsidRPr="00823DAD">
        <w:rPr>
          <w:rFonts w:ascii="Comenia Serif" w:eastAsia="Times New Roman" w:hAnsi="Comenia Serif" w:cs="Segoe UI"/>
          <w:color w:val="auto"/>
          <w:lang w:eastAsia="cs-CZ"/>
        </w:rPr>
        <w:t>IČO: 17047692</w:t>
      </w:r>
      <w:r w:rsidRPr="00823DAD">
        <w:rPr>
          <w:rFonts w:ascii="Comenia Serif" w:eastAsia="Times New Roman" w:hAnsi="Comenia Serif" w:cs="Segoe UI"/>
          <w:color w:val="auto"/>
          <w:lang w:eastAsia="cs-CZ"/>
        </w:rPr>
        <w:br/>
        <w:t xml:space="preserve">kontaktní osoba pro zaslání objednávky: Jana Nováková, </w:t>
      </w:r>
      <w:hyperlink r:id="rId12" w:history="1">
        <w:r w:rsidRPr="00823DAD">
          <w:rPr>
            <w:rStyle w:val="Hypertextovodkaz"/>
            <w:rFonts w:ascii="Comenia Serif" w:hAnsi="Comenia Serif" w:cstheme="minorBidi"/>
          </w:rPr>
          <w:t>jana.d@reklama-centrum.cz</w:t>
        </w:r>
      </w:hyperlink>
    </w:p>
    <w:p w14:paraId="33E1547B" w14:textId="70FE6F95" w:rsidR="00823DAD" w:rsidRDefault="00823DAD" w:rsidP="00823DAD">
      <w:pPr>
        <w:pStyle w:val="Default"/>
      </w:pPr>
      <w:r w:rsidRPr="00823DAD">
        <w:rPr>
          <w:rFonts w:ascii="Comenia Serif" w:eastAsia="Times New Roman" w:hAnsi="Comenia Serif" w:cs="Segoe UI"/>
          <w:color w:val="auto"/>
          <w:lang w:eastAsia="cs-CZ"/>
        </w:rPr>
        <w:t>Číslo rámcové smlouvy: SML/0911/0179/23</w:t>
      </w:r>
      <w:r>
        <w:t xml:space="preserve"> </w:t>
      </w:r>
    </w:p>
    <w:p w14:paraId="4F98AFF7" w14:textId="77777777" w:rsidR="00823DAD" w:rsidRPr="00823DAD" w:rsidRDefault="00823DAD" w:rsidP="00823DAD">
      <w:pPr>
        <w:pStyle w:val="Default"/>
      </w:pPr>
    </w:p>
    <w:p w14:paraId="007F12AB" w14:textId="369395DC" w:rsidR="007D6C26" w:rsidRDefault="007D6C26" w:rsidP="007D6C26">
      <w:pPr>
        <w:pStyle w:val="paragraph"/>
        <w:spacing w:before="0" w:beforeAutospacing="0" w:after="0" w:afterAutospacing="0"/>
        <w:textAlignment w:val="baseline"/>
        <w:rPr>
          <w:rStyle w:val="eop"/>
          <w:rFonts w:ascii="Comenia Serif" w:hAnsi="Comenia Serif" w:cs="Segoe UI"/>
        </w:rPr>
      </w:pPr>
      <w:r>
        <w:rPr>
          <w:rStyle w:val="normaltextrun"/>
          <w:rFonts w:ascii="Comenia Serif" w:hAnsi="Comenia Serif" w:cs="Segoe UI"/>
          <w:b/>
          <w:bCs/>
        </w:rPr>
        <w:t>Rámcová smlouva na reprezentativní propagační předměty:</w:t>
      </w:r>
      <w:r>
        <w:rPr>
          <w:rStyle w:val="eop"/>
          <w:rFonts w:ascii="Comenia Serif" w:hAnsi="Comenia Serif" w:cs="Segoe UI"/>
        </w:rPr>
        <w:t> </w:t>
      </w:r>
    </w:p>
    <w:p w14:paraId="05A4CD17" w14:textId="635FCC12" w:rsidR="00037829" w:rsidRDefault="00310057" w:rsidP="000378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="Segoe UI"/>
          <w:b/>
        </w:rPr>
      </w:pPr>
      <w:r w:rsidRPr="00310057">
        <w:rPr>
          <w:rStyle w:val="normaltextrun"/>
          <w:rFonts w:ascii="Comenia Serif" w:hAnsi="Comenia Serif" w:cs="Segoe UI"/>
          <w:b/>
        </w:rPr>
        <w:t>KARO reklama s.r.o.</w:t>
      </w:r>
    </w:p>
    <w:p w14:paraId="6D24A860" w14:textId="5DC2BFD5" w:rsidR="00746E46" w:rsidRPr="00746E46" w:rsidRDefault="00746E46" w:rsidP="000378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="Segoe UI"/>
        </w:rPr>
      </w:pPr>
      <w:r w:rsidRPr="00746E46">
        <w:rPr>
          <w:rStyle w:val="normaltextrun"/>
          <w:rFonts w:ascii="Comenia Serif" w:hAnsi="Comenia Serif" w:cs="Segoe UI"/>
        </w:rPr>
        <w:t>IČO:25270524</w:t>
      </w:r>
    </w:p>
    <w:p w14:paraId="7D8A94E2" w14:textId="5289890C" w:rsidR="00310057" w:rsidRDefault="00310057" w:rsidP="00310057">
      <w:pPr>
        <w:pStyle w:val="Default"/>
        <w:rPr>
          <w:rFonts w:ascii="Comenia Serif" w:eastAsia="Times New Roman" w:hAnsi="Comenia Serif" w:cs="Segoe UI"/>
          <w:color w:val="auto"/>
          <w:lang w:eastAsia="cs-CZ"/>
        </w:rPr>
      </w:pPr>
      <w:r w:rsidRPr="00823DAD">
        <w:rPr>
          <w:rFonts w:ascii="Comenia Serif" w:eastAsia="Times New Roman" w:hAnsi="Comenia Serif" w:cs="Segoe UI"/>
          <w:color w:val="auto"/>
          <w:lang w:eastAsia="cs-CZ"/>
        </w:rPr>
        <w:t xml:space="preserve">kontaktní osoba pro zaslání objednávky: </w:t>
      </w:r>
      <w:r>
        <w:rPr>
          <w:rFonts w:ascii="Comenia Serif" w:eastAsia="Times New Roman" w:hAnsi="Comenia Serif" w:cs="Segoe UI"/>
          <w:color w:val="auto"/>
          <w:lang w:eastAsia="cs-CZ"/>
        </w:rPr>
        <w:t xml:space="preserve">Jaroslav </w:t>
      </w:r>
      <w:proofErr w:type="spellStart"/>
      <w:r>
        <w:rPr>
          <w:rFonts w:ascii="Comenia Serif" w:eastAsia="Times New Roman" w:hAnsi="Comenia Serif" w:cs="Segoe UI"/>
          <w:color w:val="auto"/>
          <w:lang w:eastAsia="cs-CZ"/>
        </w:rPr>
        <w:t>Dytrt</w:t>
      </w:r>
      <w:proofErr w:type="spellEnd"/>
      <w:r w:rsidRPr="00823DAD">
        <w:rPr>
          <w:rFonts w:ascii="Comenia Serif" w:eastAsia="Times New Roman" w:hAnsi="Comenia Serif" w:cs="Segoe UI"/>
          <w:color w:val="auto"/>
          <w:lang w:eastAsia="cs-CZ"/>
        </w:rPr>
        <w:t xml:space="preserve">, </w:t>
      </w:r>
      <w:hyperlink r:id="rId13" w:history="1">
        <w:r w:rsidRPr="009605E8">
          <w:rPr>
            <w:rStyle w:val="Hypertextovodkaz"/>
            <w:rFonts w:ascii="Comenia Serif" w:eastAsia="Times New Roman" w:hAnsi="Comenia Serif" w:cs="Segoe UI"/>
            <w:lang w:eastAsia="cs-CZ"/>
          </w:rPr>
          <w:t>reklama@karo.cz</w:t>
        </w:r>
      </w:hyperlink>
    </w:p>
    <w:p w14:paraId="10FE8997" w14:textId="7CCDADE3" w:rsidR="00310057" w:rsidRDefault="00310057" w:rsidP="00310057">
      <w:pPr>
        <w:pStyle w:val="Default"/>
      </w:pPr>
      <w:r w:rsidRPr="00823DAD">
        <w:rPr>
          <w:rFonts w:ascii="Comenia Serif" w:eastAsia="Times New Roman" w:hAnsi="Comenia Serif" w:cs="Segoe UI"/>
          <w:color w:val="auto"/>
          <w:lang w:eastAsia="cs-CZ"/>
        </w:rPr>
        <w:t xml:space="preserve">Číslo rámcové smlouvy: </w:t>
      </w:r>
      <w:r w:rsidRPr="00310057">
        <w:rPr>
          <w:rFonts w:ascii="Comenia Serif" w:eastAsia="Times New Roman" w:hAnsi="Comenia Serif" w:cs="Segoe UI"/>
          <w:color w:val="auto"/>
          <w:lang w:eastAsia="cs-CZ"/>
        </w:rPr>
        <w:t>SML/0911/0002/24</w:t>
      </w:r>
    </w:p>
    <w:p w14:paraId="4666DAF1" w14:textId="536EB28E" w:rsidR="00310057" w:rsidRDefault="00310057" w:rsidP="000378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C76FE3" w14:textId="77777777" w:rsidR="007D6C26" w:rsidRDefault="007D6C26" w:rsidP="007D6C26">
      <w:pPr>
        <w:pStyle w:val="paragraph"/>
        <w:spacing w:before="0" w:beforeAutospacing="0" w:after="0" w:afterAutospacing="0"/>
        <w:ind w:left="348"/>
        <w:textAlignment w:val="baseline"/>
        <w:rPr>
          <w:rFonts w:ascii="Segoe UI" w:hAnsi="Segoe UI" w:cs="Segoe UI"/>
          <w:sz w:val="18"/>
          <w:szCs w:val="18"/>
        </w:rPr>
      </w:pPr>
    </w:p>
    <w:p w14:paraId="031C22F6" w14:textId="77777777" w:rsidR="007D6C26" w:rsidRDefault="007D6C26" w:rsidP="007D6C26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>
        <w:rPr>
          <w:rStyle w:val="normaltextrun"/>
          <w:rFonts w:ascii="Comenia Serif" w:hAnsi="Comenia Serif" w:cs="Segoe UI"/>
        </w:rPr>
        <w:t>Do objednávky je nutné kromě dodavatele uvést konkrétní osobu jako konečného příjemce. Této osobě budou na danou adresu doručeny objednané propagační předměty.</w:t>
      </w:r>
      <w:r>
        <w:rPr>
          <w:rStyle w:val="eop"/>
          <w:rFonts w:ascii="Comenia Serif" w:hAnsi="Comenia Serif" w:cs="Segoe UI"/>
        </w:rPr>
        <w:t> </w:t>
      </w:r>
    </w:p>
    <w:p w14:paraId="6975D7BC" w14:textId="77777777" w:rsidR="007D6C26" w:rsidRDefault="007D6C26" w:rsidP="007D6C26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7D6C26">
        <w:rPr>
          <w:rStyle w:val="normaltextrun"/>
          <w:rFonts w:ascii="Comenia Serif" w:hAnsi="Comenia Serif" w:cs="Segoe UI"/>
        </w:rPr>
        <w:t>V</w:t>
      </w:r>
      <w:r w:rsidRPr="007D6C26">
        <w:rPr>
          <w:rStyle w:val="normaltextrun"/>
          <w:rFonts w:ascii="Cambria Math" w:hAnsi="Cambria Math" w:cs="Cambria Math"/>
        </w:rPr>
        <w:t> </w:t>
      </w:r>
      <w:r w:rsidRPr="007D6C26">
        <w:rPr>
          <w:rStyle w:val="normaltextrun"/>
          <w:rFonts w:ascii="Comenia Serif" w:hAnsi="Comenia Serif" w:cs="Segoe UI"/>
        </w:rPr>
        <w:t>p</w:t>
      </w:r>
      <w:r w:rsidRPr="007D6C26">
        <w:rPr>
          <w:rStyle w:val="normaltextrun"/>
          <w:rFonts w:ascii="Comenia Serif" w:hAnsi="Comenia Serif" w:cs="Comenia Serif"/>
        </w:rPr>
        <w:t>ří</w:t>
      </w:r>
      <w:r w:rsidRPr="007D6C26">
        <w:rPr>
          <w:rStyle w:val="normaltextrun"/>
          <w:rFonts w:ascii="Comenia Serif" w:hAnsi="Comenia Serif" w:cs="Segoe UI"/>
        </w:rPr>
        <w:t>pad</w:t>
      </w:r>
      <w:r w:rsidRPr="007D6C26">
        <w:rPr>
          <w:rStyle w:val="normaltextrun"/>
          <w:rFonts w:ascii="Comenia Serif" w:hAnsi="Comenia Serif" w:cs="Comenia Serif"/>
        </w:rPr>
        <w:t>ě</w:t>
      </w:r>
      <w:r w:rsidRPr="007D6C26">
        <w:rPr>
          <w:rStyle w:val="normaltextrun"/>
          <w:rFonts w:ascii="Comenia Serif" w:hAnsi="Comenia Serif" w:cs="Segoe UI"/>
        </w:rPr>
        <w:t xml:space="preserve"> objedn</w:t>
      </w:r>
      <w:r w:rsidRPr="007D6C26">
        <w:rPr>
          <w:rStyle w:val="normaltextrun"/>
          <w:rFonts w:ascii="Comenia Serif" w:hAnsi="Comenia Serif" w:cs="Comenia Serif"/>
        </w:rPr>
        <w:t>á</w:t>
      </w:r>
      <w:r w:rsidRPr="007D6C26">
        <w:rPr>
          <w:rStyle w:val="normaltextrun"/>
          <w:rFonts w:ascii="Comenia Serif" w:hAnsi="Comenia Serif" w:cs="Segoe UI"/>
        </w:rPr>
        <w:t>v</w:t>
      </w:r>
      <w:r w:rsidRPr="007D6C26">
        <w:rPr>
          <w:rStyle w:val="normaltextrun"/>
          <w:rFonts w:ascii="Comenia Serif" w:hAnsi="Comenia Serif" w:cs="Comenia Serif"/>
        </w:rPr>
        <w:t>á</w:t>
      </w:r>
      <w:r w:rsidRPr="007D6C26">
        <w:rPr>
          <w:rStyle w:val="normaltextrun"/>
          <w:rFonts w:ascii="Comenia Serif" w:hAnsi="Comenia Serif" w:cs="Segoe UI"/>
        </w:rPr>
        <w:t>n</w:t>
      </w:r>
      <w:r w:rsidRPr="007D6C26">
        <w:rPr>
          <w:rStyle w:val="normaltextrun"/>
          <w:rFonts w:ascii="Comenia Serif" w:hAnsi="Comenia Serif" w:cs="Comenia Serif"/>
        </w:rPr>
        <w:t>í</w:t>
      </w:r>
      <w:r w:rsidRPr="007D6C26">
        <w:rPr>
          <w:rStyle w:val="normaltextrun"/>
          <w:rFonts w:ascii="Comenia Serif" w:hAnsi="Comenia Serif" w:cs="Segoe UI"/>
        </w:rPr>
        <w:t xml:space="preserve"> z</w:t>
      </w:r>
      <w:r w:rsidRPr="007D6C26">
        <w:rPr>
          <w:rStyle w:val="normaltextrun"/>
          <w:rFonts w:ascii="Cambria Math" w:hAnsi="Cambria Math" w:cs="Cambria Math"/>
        </w:rPr>
        <w:t> </w:t>
      </w:r>
      <w:r w:rsidRPr="007D6C26">
        <w:rPr>
          <w:rStyle w:val="normaltextrun"/>
          <w:rFonts w:ascii="Comenia Serif" w:hAnsi="Comenia Serif" w:cs="Segoe UI"/>
        </w:rPr>
        <w:t>r</w:t>
      </w:r>
      <w:r w:rsidRPr="007D6C26">
        <w:rPr>
          <w:rStyle w:val="normaltextrun"/>
          <w:rFonts w:ascii="Comenia Serif" w:hAnsi="Comenia Serif" w:cs="Comenia Serif"/>
        </w:rPr>
        <w:t>á</w:t>
      </w:r>
      <w:r w:rsidRPr="007D6C26">
        <w:rPr>
          <w:rStyle w:val="normaltextrun"/>
          <w:rFonts w:ascii="Comenia Serif" w:hAnsi="Comenia Serif" w:cs="Segoe UI"/>
        </w:rPr>
        <w:t>mcov</w:t>
      </w:r>
      <w:r w:rsidRPr="007D6C26">
        <w:rPr>
          <w:rStyle w:val="normaltextrun"/>
          <w:rFonts w:ascii="Comenia Serif" w:hAnsi="Comenia Serif" w:cs="Comenia Serif"/>
        </w:rPr>
        <w:t>é</w:t>
      </w:r>
      <w:r w:rsidRPr="007D6C26">
        <w:rPr>
          <w:rStyle w:val="normaltextrun"/>
          <w:rFonts w:ascii="Comenia Serif" w:hAnsi="Comenia Serif" w:cs="Segoe UI"/>
        </w:rPr>
        <w:t xml:space="preserve"> smlouvy je nutn</w:t>
      </w:r>
      <w:r w:rsidRPr="007D6C26">
        <w:rPr>
          <w:rStyle w:val="normaltextrun"/>
          <w:rFonts w:ascii="Comenia Serif" w:hAnsi="Comenia Serif" w:cs="Comenia Serif"/>
        </w:rPr>
        <w:t>é</w:t>
      </w:r>
      <w:r w:rsidRPr="007D6C26">
        <w:rPr>
          <w:rStyle w:val="normaltextrun"/>
          <w:rFonts w:ascii="Comenia Serif" w:hAnsi="Comenia Serif" w:cs="Segoe UI"/>
        </w:rPr>
        <w:t xml:space="preserve"> v</w:t>
      </w:r>
      <w:r w:rsidRPr="007D6C26">
        <w:rPr>
          <w:rStyle w:val="normaltextrun"/>
          <w:rFonts w:ascii="Cambria Math" w:hAnsi="Cambria Math" w:cs="Cambria Math"/>
        </w:rPr>
        <w:t> </w:t>
      </w:r>
      <w:r w:rsidRPr="007D6C26">
        <w:rPr>
          <w:rStyle w:val="normaltextrun"/>
          <w:rFonts w:ascii="Comenia Serif" w:hAnsi="Comenia Serif" w:cs="Segoe UI"/>
        </w:rPr>
        <w:t>objednávce do kolonky smlouva uvést číslo rámcové smlouvy.</w:t>
      </w:r>
      <w:r w:rsidRPr="007D6C26">
        <w:rPr>
          <w:rStyle w:val="eop"/>
          <w:rFonts w:ascii="Comenia Serif" w:hAnsi="Comenia Serif" w:cs="Segoe UI"/>
        </w:rPr>
        <w:t> </w:t>
      </w:r>
      <w:bookmarkStart w:id="0" w:name="_GoBack"/>
      <w:bookmarkEnd w:id="0"/>
    </w:p>
    <w:p w14:paraId="68E2331E" w14:textId="77777777" w:rsidR="007D6C26" w:rsidRPr="007D6C26" w:rsidRDefault="007D6C26" w:rsidP="007D6C26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7D6C26">
        <w:rPr>
          <w:rStyle w:val="normaltextrun"/>
          <w:rFonts w:ascii="Comenia Serif" w:hAnsi="Comenia Serif" w:cs="Segoe UI"/>
        </w:rPr>
        <w:t>Dle smlouvy s</w:t>
      </w:r>
      <w:r w:rsidRPr="007D6C26">
        <w:rPr>
          <w:rStyle w:val="normaltextrun"/>
          <w:rFonts w:ascii="Cambria Math" w:hAnsi="Cambria Math" w:cs="Cambria Math"/>
        </w:rPr>
        <w:t> </w:t>
      </w:r>
      <w:r w:rsidRPr="007D6C26">
        <w:rPr>
          <w:rStyle w:val="normaltextrun"/>
          <w:rFonts w:ascii="Comenia Serif" w:hAnsi="Comenia Serif" w:cs="Segoe UI"/>
        </w:rPr>
        <w:t>dodavatelem je v</w:t>
      </w:r>
      <w:r w:rsidRPr="007D6C26">
        <w:rPr>
          <w:rStyle w:val="normaltextrun"/>
          <w:rFonts w:ascii="Cambria Math" w:hAnsi="Cambria Math" w:cs="Cambria Math"/>
        </w:rPr>
        <w:t> </w:t>
      </w:r>
      <w:r w:rsidRPr="007D6C26">
        <w:rPr>
          <w:rStyle w:val="normaltextrun"/>
          <w:rFonts w:ascii="Comenia Serif" w:hAnsi="Comenia Serif" w:cs="Segoe UI"/>
        </w:rPr>
        <w:t>z</w:t>
      </w:r>
      <w:r w:rsidRPr="007D6C26">
        <w:rPr>
          <w:rStyle w:val="normaltextrun"/>
          <w:rFonts w:ascii="Comenia Serif" w:hAnsi="Comenia Serif" w:cs="Comenia Serif"/>
        </w:rPr>
        <w:t>á</w:t>
      </w:r>
      <w:r w:rsidRPr="007D6C26">
        <w:rPr>
          <w:rStyle w:val="normaltextrun"/>
          <w:rFonts w:ascii="Comenia Serif" w:hAnsi="Comenia Serif" w:cs="Segoe UI"/>
        </w:rPr>
        <w:t>hlav</w:t>
      </w:r>
      <w:r w:rsidRPr="007D6C26">
        <w:rPr>
          <w:rStyle w:val="normaltextrun"/>
          <w:rFonts w:ascii="Comenia Serif" w:hAnsi="Comenia Serif" w:cs="Comenia Serif"/>
        </w:rPr>
        <w:t>í</w:t>
      </w:r>
      <w:r w:rsidRPr="007D6C26">
        <w:rPr>
          <w:rStyle w:val="normaltextrun"/>
          <w:rFonts w:ascii="Comenia Serif" w:hAnsi="Comenia Serif" w:cs="Segoe UI"/>
        </w:rPr>
        <w:t xml:space="preserve"> objedn</w:t>
      </w:r>
      <w:r w:rsidRPr="007D6C26">
        <w:rPr>
          <w:rStyle w:val="normaltextrun"/>
          <w:rFonts w:ascii="Comenia Serif" w:hAnsi="Comenia Serif" w:cs="Comenia Serif"/>
        </w:rPr>
        <w:t>á</w:t>
      </w:r>
      <w:r w:rsidRPr="007D6C26">
        <w:rPr>
          <w:rStyle w:val="normaltextrun"/>
          <w:rFonts w:ascii="Comenia Serif" w:hAnsi="Comenia Serif" w:cs="Segoe UI"/>
        </w:rPr>
        <w:t>vky nutn</w:t>
      </w:r>
      <w:r w:rsidRPr="007D6C26">
        <w:rPr>
          <w:rStyle w:val="normaltextrun"/>
          <w:rFonts w:ascii="Comenia Serif" w:hAnsi="Comenia Serif" w:cs="Comenia Serif"/>
        </w:rPr>
        <w:t>é</w:t>
      </w:r>
      <w:r w:rsidRPr="007D6C26">
        <w:rPr>
          <w:rStyle w:val="normaltextrun"/>
          <w:rFonts w:ascii="Comenia Serif" w:hAnsi="Comenia Serif" w:cs="Segoe UI"/>
        </w:rPr>
        <w:t>:</w:t>
      </w:r>
      <w:r w:rsidRPr="007D6C26">
        <w:rPr>
          <w:rStyle w:val="eop"/>
          <w:rFonts w:ascii="Comenia Serif" w:hAnsi="Comenia Serif" w:cs="Segoe UI"/>
        </w:rPr>
        <w:t> </w:t>
      </w:r>
    </w:p>
    <w:p w14:paraId="48D0055A" w14:textId="77777777" w:rsidR="007D6C26" w:rsidRDefault="007D6C26" w:rsidP="007D6C26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omenia Serif" w:hAnsi="Comenia Serif" w:cs="Segoe UI"/>
        </w:rPr>
      </w:pPr>
      <w:r>
        <w:rPr>
          <w:rStyle w:val="normaltextrun"/>
          <w:rFonts w:ascii="Comenia Serif" w:hAnsi="Comenia Serif" w:cs="Segoe UI"/>
        </w:rPr>
        <w:t>jasně specifikovat požadovaný předmět (název, požadovaná barva)</w:t>
      </w:r>
      <w:r>
        <w:rPr>
          <w:rStyle w:val="eop"/>
          <w:rFonts w:ascii="Comenia Serif" w:hAnsi="Comenia Serif" w:cs="Segoe UI"/>
        </w:rPr>
        <w:t> </w:t>
      </w:r>
    </w:p>
    <w:p w14:paraId="6F6A2668" w14:textId="77777777" w:rsidR="007D6C26" w:rsidRDefault="007D6C26" w:rsidP="007D6C26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omenia Serif" w:hAnsi="Comenia Serif" w:cs="Segoe UI"/>
        </w:rPr>
      </w:pPr>
      <w:r>
        <w:rPr>
          <w:rStyle w:val="normaltextrun"/>
          <w:rFonts w:ascii="Comenia Serif" w:hAnsi="Comenia Serif" w:cs="Segoe UI"/>
        </w:rPr>
        <w:t>uvést jeho množství</w:t>
      </w:r>
      <w:r>
        <w:rPr>
          <w:rStyle w:val="eop"/>
          <w:rFonts w:ascii="Comenia Serif" w:hAnsi="Comenia Serif" w:cs="Segoe UI"/>
        </w:rPr>
        <w:t> </w:t>
      </w:r>
    </w:p>
    <w:p w14:paraId="56506661" w14:textId="77777777" w:rsidR="007D6C26" w:rsidRDefault="007D6C26" w:rsidP="007D6C26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omenia Serif" w:hAnsi="Comenia Serif" w:cs="Segoe UI"/>
        </w:rPr>
      </w:pPr>
      <w:r>
        <w:rPr>
          <w:rStyle w:val="normaltextrun"/>
          <w:rFonts w:ascii="Comenia Serif" w:hAnsi="Comenia Serif" w:cs="Segoe UI"/>
        </w:rPr>
        <w:t>uvést jeho cenu</w:t>
      </w:r>
      <w:r>
        <w:rPr>
          <w:rStyle w:val="eop"/>
          <w:rFonts w:ascii="Comenia Serif" w:hAnsi="Comenia Serif" w:cs="Segoe UI"/>
        </w:rPr>
        <w:t> </w:t>
      </w:r>
    </w:p>
    <w:p w14:paraId="65748827" w14:textId="77777777" w:rsidR="007D6C26" w:rsidRDefault="007D6C26" w:rsidP="007D6C26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Comenia Serif" w:hAnsi="Comenia Serif" w:cs="Segoe UI"/>
        </w:rPr>
      </w:pPr>
      <w:r>
        <w:rPr>
          <w:rStyle w:val="normaltextrun"/>
          <w:rFonts w:ascii="Comenia Serif" w:hAnsi="Comenia Serif" w:cs="Segoe UI"/>
        </w:rPr>
        <w:t>specifikovat počet a umístění potisku na jeden kus požadovaného předmětu</w:t>
      </w:r>
      <w:r>
        <w:rPr>
          <w:rStyle w:val="eop"/>
          <w:rFonts w:ascii="Comenia Serif" w:hAnsi="Comenia Serif" w:cs="Segoe UI"/>
        </w:rPr>
        <w:t> </w:t>
      </w:r>
    </w:p>
    <w:p w14:paraId="4298361B" w14:textId="77777777" w:rsidR="000A4460" w:rsidRDefault="000A4460" w:rsidP="000A4460">
      <w:pPr>
        <w:pStyle w:val="paragraph"/>
        <w:spacing w:before="0" w:beforeAutospacing="0" w:after="0" w:afterAutospacing="0"/>
        <w:ind w:left="1290"/>
        <w:textAlignment w:val="baseline"/>
        <w:rPr>
          <w:rStyle w:val="eop"/>
          <w:rFonts w:ascii="Comenia Serif" w:hAnsi="Comenia Serif" w:cs="Segoe UI"/>
        </w:rPr>
      </w:pPr>
    </w:p>
    <w:p w14:paraId="64607FE6" w14:textId="77777777" w:rsidR="00762794" w:rsidRPr="000A4460" w:rsidRDefault="000A4460" w:rsidP="000A4460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  <w:b/>
        </w:rPr>
      </w:pPr>
      <w:r w:rsidRPr="000A4460">
        <w:rPr>
          <w:rFonts w:ascii="Comenia Serif" w:hAnsi="Comenia Serif" w:cs="Segoe UI"/>
          <w:b/>
        </w:rPr>
        <w:t>Záhlaví objednávky</w:t>
      </w:r>
    </w:p>
    <w:p w14:paraId="65178F71" w14:textId="77777777" w:rsidR="000A4460" w:rsidRDefault="000A4460" w:rsidP="000A4460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  <w:r>
        <w:rPr>
          <w:rFonts w:ascii="Comenia Serif" w:hAnsi="Comenia Serif" w:cs="Segoe UI"/>
        </w:rPr>
        <w:t>Vzor:</w:t>
      </w:r>
    </w:p>
    <w:p w14:paraId="53E6C9AD" w14:textId="77777777" w:rsidR="000A4460" w:rsidRDefault="000A4460" w:rsidP="000A4460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  <w:r>
        <w:rPr>
          <w:rFonts w:ascii="Comenia Serif" w:hAnsi="Comenia Serif" w:cs="Segoe UI"/>
        </w:rPr>
        <w:t>Objednáváme u vás dle rámcové smlouvy tyto propagační předměty:</w:t>
      </w:r>
    </w:p>
    <w:p w14:paraId="57D3D3B4" w14:textId="77777777" w:rsidR="000A4460" w:rsidRDefault="000A4460" w:rsidP="000A4460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</w:p>
    <w:p w14:paraId="746D82C5" w14:textId="77777777" w:rsidR="000A4460" w:rsidRDefault="000A4460" w:rsidP="000A4460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  <w:r>
        <w:rPr>
          <w:rFonts w:ascii="Comenia Serif" w:hAnsi="Comenia Serif" w:cs="Segoe UI"/>
        </w:rPr>
        <w:t>Černá bavlněná nákupní taška (kód. 5)</w:t>
      </w:r>
    </w:p>
    <w:p w14:paraId="283EAC5D" w14:textId="77777777" w:rsidR="000A4460" w:rsidRDefault="000A4460" w:rsidP="000A4460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  <w:r>
        <w:rPr>
          <w:rFonts w:ascii="Comenia Serif" w:hAnsi="Comenia Serif" w:cs="Segoe UI"/>
        </w:rPr>
        <w:t>Množství: 100 ks</w:t>
      </w:r>
    </w:p>
    <w:p w14:paraId="07673BBD" w14:textId="77777777" w:rsidR="000A4460" w:rsidRDefault="000A4460" w:rsidP="000A4460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  <w:r>
        <w:rPr>
          <w:rFonts w:ascii="Comenia Serif" w:hAnsi="Comenia Serif" w:cs="Segoe UI"/>
        </w:rPr>
        <w:t>Potisk: oboustranný bílý, 1. strana: samostatné UHK závorky, 2. strana logo UHK dvouřádkové ČJ</w:t>
      </w:r>
    </w:p>
    <w:p w14:paraId="1E6B6DDF" w14:textId="77777777" w:rsidR="000A4460" w:rsidRDefault="000A4460" w:rsidP="000A4460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</w:p>
    <w:p w14:paraId="1A62BDEF" w14:textId="77777777" w:rsidR="000A4460" w:rsidRPr="000A4460" w:rsidRDefault="000A4460" w:rsidP="000A4460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  <w:b/>
        </w:rPr>
      </w:pPr>
      <w:r w:rsidRPr="000A4460">
        <w:rPr>
          <w:rFonts w:ascii="Comenia Serif" w:hAnsi="Comenia Serif" w:cs="Segoe UI"/>
          <w:b/>
        </w:rPr>
        <w:t>Zápatí objednávky</w:t>
      </w:r>
    </w:p>
    <w:p w14:paraId="591D3CF5" w14:textId="77777777" w:rsidR="000A4460" w:rsidRDefault="000A4460" w:rsidP="000A4460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  <w:r>
        <w:rPr>
          <w:rFonts w:ascii="Comenia Serif" w:hAnsi="Comenia Serif" w:cs="Segoe UI"/>
        </w:rPr>
        <w:t>Vzor:</w:t>
      </w:r>
    </w:p>
    <w:p w14:paraId="51B8799D" w14:textId="77777777" w:rsidR="000A4460" w:rsidRDefault="000A4460" w:rsidP="000A4460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  <w:r>
        <w:rPr>
          <w:rFonts w:ascii="Comenia Serif" w:hAnsi="Comenia Serif" w:cs="Segoe UI"/>
        </w:rPr>
        <w:t>Prosím o doručení na adresu:</w:t>
      </w:r>
    </w:p>
    <w:p w14:paraId="2D1E6A7B" w14:textId="77777777" w:rsidR="000A4460" w:rsidRDefault="000A4460" w:rsidP="000A4460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  <w:r>
        <w:rPr>
          <w:rFonts w:ascii="Comenia Serif" w:hAnsi="Comenia Serif" w:cs="Segoe UI"/>
        </w:rPr>
        <w:t>Mgr. Tereza Vaníčková, Oddělení propagace a komunikace UHK</w:t>
      </w:r>
    </w:p>
    <w:p w14:paraId="02E7C07C" w14:textId="77777777" w:rsidR="000A4460" w:rsidRDefault="000A4460" w:rsidP="000A4460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  <w:r>
        <w:rPr>
          <w:rFonts w:ascii="Comenia Serif" w:hAnsi="Comenia Serif" w:cs="Segoe UI"/>
        </w:rPr>
        <w:t>Hradecká 1227/4</w:t>
      </w:r>
    </w:p>
    <w:p w14:paraId="0FD019AF" w14:textId="77777777" w:rsidR="007D6C26" w:rsidRDefault="000A4460" w:rsidP="000A4460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</w:rPr>
      </w:pPr>
      <w:r>
        <w:rPr>
          <w:rFonts w:ascii="Comenia Serif" w:hAnsi="Comenia Serif" w:cs="Segoe UI"/>
        </w:rPr>
        <w:t>500 03 Hradec Králové</w:t>
      </w:r>
    </w:p>
    <w:p w14:paraId="76F768B8" w14:textId="77777777" w:rsidR="00310057" w:rsidRDefault="00310057" w:rsidP="007D6C26">
      <w:pPr>
        <w:spacing w:after="120" w:line="240" w:lineRule="auto"/>
        <w:rPr>
          <w:rFonts w:ascii="Comenia Serif" w:eastAsia="Times New Roman" w:hAnsi="Comenia Serif" w:cs="Segoe UI"/>
          <w:sz w:val="24"/>
          <w:szCs w:val="24"/>
          <w:lang w:eastAsia="cs-CZ"/>
        </w:rPr>
      </w:pPr>
    </w:p>
    <w:p w14:paraId="710E4CF2" w14:textId="5F310771" w:rsidR="00B611D2" w:rsidRDefault="00AF707B" w:rsidP="007D6C26">
      <w:pPr>
        <w:spacing w:after="120" w:line="240" w:lineRule="auto"/>
        <w:rPr>
          <w:rFonts w:ascii="Comenia Serif" w:hAnsi="Comenia Serif"/>
          <w:sz w:val="24"/>
          <w:szCs w:val="24"/>
        </w:rPr>
      </w:pPr>
      <w:r w:rsidRPr="00622905">
        <w:rPr>
          <w:rFonts w:ascii="Comenia Serif" w:hAnsi="Comenia Serif"/>
          <w:sz w:val="24"/>
          <w:szCs w:val="24"/>
        </w:rPr>
        <w:t>V případě potřeby kontaktujte k</w:t>
      </w:r>
      <w:r w:rsidR="00B611D2" w:rsidRPr="00622905">
        <w:rPr>
          <w:rFonts w:ascii="Comenia Serif" w:hAnsi="Comenia Serif"/>
          <w:sz w:val="24"/>
          <w:szCs w:val="24"/>
        </w:rPr>
        <w:t>oordináto</w:t>
      </w:r>
      <w:r w:rsidRPr="00622905">
        <w:rPr>
          <w:rFonts w:ascii="Comenia Serif" w:hAnsi="Comenia Serif"/>
          <w:sz w:val="24"/>
          <w:szCs w:val="24"/>
        </w:rPr>
        <w:t>ry</w:t>
      </w:r>
      <w:r w:rsidR="00B611D2" w:rsidRPr="00622905">
        <w:rPr>
          <w:rFonts w:ascii="Comenia Serif" w:hAnsi="Comenia Serif"/>
          <w:sz w:val="24"/>
          <w:szCs w:val="24"/>
        </w:rPr>
        <w:t xml:space="preserve"> propagačních předmětů:</w:t>
      </w:r>
    </w:p>
    <w:p w14:paraId="4CAAD208" w14:textId="77777777" w:rsidR="00622905" w:rsidRPr="00622905" w:rsidRDefault="00622905" w:rsidP="00622905">
      <w:pPr>
        <w:pStyle w:val="Odstavecseseznamem"/>
        <w:numPr>
          <w:ilvl w:val="0"/>
          <w:numId w:val="17"/>
        </w:numPr>
        <w:spacing w:after="120" w:line="240" w:lineRule="auto"/>
        <w:ind w:left="1276" w:hanging="283"/>
        <w:contextualSpacing w:val="0"/>
        <w:rPr>
          <w:rFonts w:ascii="Comenia Serif" w:eastAsia="Gabriola" w:hAnsi="Comenia Serif" w:cs="Times New Roman"/>
          <w:sz w:val="24"/>
          <w:szCs w:val="24"/>
          <w:lang w:eastAsia="cs-CZ"/>
        </w:rPr>
      </w:pPr>
      <w:r w:rsidRPr="00622905">
        <w:rPr>
          <w:rFonts w:ascii="Comenia Serif" w:eastAsia="Gabriola" w:hAnsi="Comenia Serif" w:cs="Times New Roman"/>
          <w:b/>
          <w:sz w:val="24"/>
          <w:szCs w:val="24"/>
          <w:lang w:eastAsia="cs-CZ"/>
        </w:rPr>
        <w:t>Rektorát:</w:t>
      </w:r>
      <w:r w:rsidRPr="00622905">
        <w:rPr>
          <w:rFonts w:ascii="Comenia Serif" w:eastAsia="Gabriola" w:hAnsi="Comenia Serif" w:cs="Times New Roman"/>
          <w:sz w:val="24"/>
          <w:szCs w:val="24"/>
          <w:lang w:eastAsia="cs-CZ"/>
        </w:rPr>
        <w:t xml:space="preserve"> Mgr. Tereza Vaníčková, </w:t>
      </w:r>
      <w:hyperlink r:id="rId14" w:history="1">
        <w:r w:rsidR="00681A1F" w:rsidRPr="000A1EFD">
          <w:rPr>
            <w:rStyle w:val="Hypertextovodkaz"/>
            <w:rFonts w:ascii="Comenia Serif" w:hAnsi="Comenia Serif"/>
            <w:sz w:val="24"/>
            <w:szCs w:val="24"/>
          </w:rPr>
          <w:t>tereza.vanickova@uhk.cz</w:t>
        </w:r>
      </w:hyperlink>
    </w:p>
    <w:p w14:paraId="504848F5" w14:textId="77777777" w:rsidR="00622905" w:rsidRPr="00681A1F" w:rsidRDefault="00622905" w:rsidP="00622905">
      <w:pPr>
        <w:pStyle w:val="Odstavecseseznamem"/>
        <w:numPr>
          <w:ilvl w:val="0"/>
          <w:numId w:val="17"/>
        </w:numPr>
        <w:spacing w:after="120" w:line="240" w:lineRule="auto"/>
        <w:ind w:left="1276" w:hanging="283"/>
        <w:contextualSpacing w:val="0"/>
        <w:rPr>
          <w:rStyle w:val="Hypertextovodkaz"/>
          <w:rFonts w:ascii="Comenia Serif" w:eastAsia="Gabriola" w:hAnsi="Comenia Serif" w:cs="Times New Roman"/>
          <w:color w:val="auto"/>
          <w:sz w:val="24"/>
          <w:szCs w:val="24"/>
          <w:u w:val="none"/>
          <w:lang w:eastAsia="cs-CZ"/>
        </w:rPr>
      </w:pPr>
      <w:proofErr w:type="spellStart"/>
      <w:r w:rsidRPr="00622905">
        <w:rPr>
          <w:rFonts w:ascii="Comenia Serif" w:eastAsia="Gabriola" w:hAnsi="Comenia Serif" w:cs="Times New Roman"/>
          <w:b/>
          <w:sz w:val="24"/>
          <w:szCs w:val="24"/>
          <w:lang w:eastAsia="cs-CZ"/>
        </w:rPr>
        <w:t>PdF</w:t>
      </w:r>
      <w:proofErr w:type="spellEnd"/>
      <w:r w:rsidRPr="00622905">
        <w:rPr>
          <w:rFonts w:ascii="Comenia Serif" w:eastAsia="Gabriola" w:hAnsi="Comenia Serif" w:cs="Times New Roman"/>
          <w:b/>
          <w:sz w:val="24"/>
          <w:szCs w:val="24"/>
          <w:lang w:eastAsia="cs-CZ"/>
        </w:rPr>
        <w:t xml:space="preserve"> UHK:</w:t>
      </w:r>
      <w:r w:rsidRPr="00622905">
        <w:rPr>
          <w:rFonts w:ascii="Comenia Serif" w:eastAsia="Gabriola" w:hAnsi="Comenia Serif" w:cs="Times New Roman"/>
          <w:sz w:val="24"/>
          <w:szCs w:val="24"/>
          <w:lang w:eastAsia="cs-CZ"/>
        </w:rPr>
        <w:t xml:space="preserve"> Mgr. Žaneta Kánská, </w:t>
      </w:r>
      <w:hyperlink r:id="rId15" w:history="1">
        <w:r w:rsidRPr="00622905">
          <w:rPr>
            <w:rStyle w:val="Hypertextovodkaz"/>
            <w:rFonts w:ascii="Comenia Serif" w:eastAsia="Gabriola" w:hAnsi="Comenia Serif" w:cs="Times New Roman"/>
            <w:sz w:val="24"/>
            <w:szCs w:val="24"/>
            <w:lang w:eastAsia="cs-CZ"/>
          </w:rPr>
          <w:t>zaneta.kanska@uhk.cz</w:t>
        </w:r>
      </w:hyperlink>
    </w:p>
    <w:p w14:paraId="0023C6DC" w14:textId="7F4EAAE8" w:rsidR="00681A1F" w:rsidRPr="00681A1F" w:rsidRDefault="00681A1F" w:rsidP="00681A1F">
      <w:pPr>
        <w:pStyle w:val="Odstavecseseznamem"/>
        <w:numPr>
          <w:ilvl w:val="0"/>
          <w:numId w:val="17"/>
        </w:numPr>
        <w:spacing w:after="120" w:line="240" w:lineRule="auto"/>
        <w:ind w:left="1276" w:hanging="283"/>
        <w:contextualSpacing w:val="0"/>
        <w:rPr>
          <w:rFonts w:ascii="Comenia Serif" w:eastAsia="Gabriola" w:hAnsi="Comenia Serif" w:cs="Times New Roman"/>
          <w:sz w:val="24"/>
          <w:szCs w:val="24"/>
          <w:lang w:eastAsia="cs-CZ"/>
        </w:rPr>
      </w:pPr>
      <w:r w:rsidRPr="00622905">
        <w:rPr>
          <w:rFonts w:ascii="Comenia Serif" w:eastAsia="Gabriola" w:hAnsi="Comenia Serif" w:cs="Times New Roman"/>
          <w:b/>
          <w:sz w:val="24"/>
          <w:szCs w:val="24"/>
          <w:lang w:eastAsia="cs-CZ"/>
        </w:rPr>
        <w:t>FIM UHK:</w:t>
      </w:r>
      <w:r w:rsidRPr="00622905">
        <w:rPr>
          <w:rFonts w:ascii="Comenia Serif" w:eastAsia="Gabriola" w:hAnsi="Comenia Serif" w:cs="Times New Roman"/>
          <w:sz w:val="24"/>
          <w:szCs w:val="24"/>
          <w:lang w:eastAsia="cs-CZ"/>
        </w:rPr>
        <w:t xml:space="preserve"> Mgr. Zuzana Dostálová, </w:t>
      </w:r>
      <w:hyperlink r:id="rId16" w:history="1">
        <w:r w:rsidR="00A114EB" w:rsidRPr="00BE69A6">
          <w:rPr>
            <w:rStyle w:val="Hypertextovodkaz"/>
            <w:rFonts w:ascii="Comenia Serif" w:eastAsia="Gabriola" w:hAnsi="Comenia Serif" w:cs="Times New Roman"/>
            <w:sz w:val="24"/>
            <w:szCs w:val="24"/>
            <w:lang w:eastAsia="cs-CZ"/>
          </w:rPr>
          <w:t>zuzana.dostalova@uhk.cz</w:t>
        </w:r>
      </w:hyperlink>
    </w:p>
    <w:p w14:paraId="77908FF4" w14:textId="0CEAB5B0" w:rsidR="00622905" w:rsidRPr="00622905" w:rsidRDefault="00622905" w:rsidP="00622905">
      <w:pPr>
        <w:pStyle w:val="Odstavecseseznamem"/>
        <w:numPr>
          <w:ilvl w:val="0"/>
          <w:numId w:val="17"/>
        </w:numPr>
        <w:spacing w:after="120" w:line="240" w:lineRule="auto"/>
        <w:ind w:left="1276" w:hanging="283"/>
        <w:contextualSpacing w:val="0"/>
        <w:rPr>
          <w:rFonts w:ascii="Comenia Serif" w:eastAsia="Gabriola" w:hAnsi="Comenia Serif" w:cs="Times New Roman"/>
          <w:sz w:val="24"/>
          <w:szCs w:val="24"/>
          <w:lang w:eastAsia="cs-CZ"/>
        </w:rPr>
      </w:pPr>
      <w:r w:rsidRPr="00622905">
        <w:rPr>
          <w:rFonts w:ascii="Comenia Serif" w:eastAsia="Gabriola" w:hAnsi="Comenia Serif" w:cs="Times New Roman"/>
          <w:b/>
          <w:sz w:val="24"/>
          <w:szCs w:val="24"/>
          <w:lang w:eastAsia="cs-CZ"/>
        </w:rPr>
        <w:t>FF UHK:</w:t>
      </w:r>
      <w:r w:rsidRPr="00622905">
        <w:rPr>
          <w:rFonts w:ascii="Comenia Serif" w:eastAsia="Gabriola" w:hAnsi="Comenia Serif" w:cs="Times New Roman"/>
          <w:sz w:val="24"/>
          <w:szCs w:val="24"/>
          <w:lang w:eastAsia="cs-CZ"/>
        </w:rPr>
        <w:t xml:space="preserve"> </w:t>
      </w:r>
      <w:r w:rsidR="00C00B59">
        <w:rPr>
          <w:rFonts w:ascii="Comenia Serif" w:eastAsia="Gabriola" w:hAnsi="Comenia Serif" w:cs="Times New Roman"/>
          <w:sz w:val="24"/>
          <w:szCs w:val="24"/>
          <w:lang w:eastAsia="cs-CZ"/>
        </w:rPr>
        <w:t xml:space="preserve">Bc. </w:t>
      </w:r>
      <w:r w:rsidRPr="00622905">
        <w:rPr>
          <w:rFonts w:ascii="Comenia Serif" w:eastAsia="Gabriola" w:hAnsi="Comenia Serif" w:cs="Times New Roman"/>
          <w:sz w:val="24"/>
          <w:szCs w:val="24"/>
          <w:lang w:eastAsia="cs-CZ"/>
        </w:rPr>
        <w:t xml:space="preserve">Čížková Karolína, </w:t>
      </w:r>
      <w:hyperlink r:id="rId17" w:history="1">
        <w:r w:rsidRPr="00622905">
          <w:rPr>
            <w:rStyle w:val="Hypertextovodkaz"/>
            <w:rFonts w:ascii="Comenia Serif" w:eastAsia="Gabriola" w:hAnsi="Comenia Serif" w:cs="Times New Roman"/>
            <w:sz w:val="24"/>
            <w:szCs w:val="24"/>
            <w:lang w:eastAsia="cs-CZ"/>
          </w:rPr>
          <w:t>karolina.cizkova@uhk.cz</w:t>
        </w:r>
      </w:hyperlink>
    </w:p>
    <w:p w14:paraId="7FEF8005" w14:textId="0627ADC8" w:rsidR="00622905" w:rsidRPr="007D6C26" w:rsidRDefault="00622905" w:rsidP="00622905">
      <w:pPr>
        <w:pStyle w:val="Odstavecseseznamem"/>
        <w:numPr>
          <w:ilvl w:val="0"/>
          <w:numId w:val="17"/>
        </w:numPr>
        <w:spacing w:after="120" w:line="240" w:lineRule="auto"/>
        <w:ind w:left="1276" w:hanging="283"/>
        <w:contextualSpacing w:val="0"/>
        <w:rPr>
          <w:rStyle w:val="Hypertextovodkaz"/>
          <w:rFonts w:ascii="Comenia Serif" w:eastAsia="Gabriola" w:hAnsi="Comenia Serif" w:cs="Times New Roman"/>
          <w:color w:val="auto"/>
          <w:sz w:val="24"/>
          <w:szCs w:val="24"/>
          <w:u w:val="none"/>
          <w:lang w:eastAsia="cs-CZ"/>
        </w:rPr>
      </w:pPr>
      <w:proofErr w:type="spellStart"/>
      <w:r w:rsidRPr="00622905">
        <w:rPr>
          <w:rFonts w:ascii="Comenia Serif" w:eastAsia="Gabriola" w:hAnsi="Comenia Serif" w:cs="Times New Roman"/>
          <w:b/>
          <w:sz w:val="24"/>
          <w:szCs w:val="24"/>
          <w:lang w:eastAsia="cs-CZ"/>
        </w:rPr>
        <w:t>PřF</w:t>
      </w:r>
      <w:proofErr w:type="spellEnd"/>
      <w:r w:rsidRPr="00622905">
        <w:rPr>
          <w:rFonts w:ascii="Comenia Serif" w:eastAsia="Gabriola" w:hAnsi="Comenia Serif" w:cs="Times New Roman"/>
          <w:b/>
          <w:sz w:val="24"/>
          <w:szCs w:val="24"/>
          <w:lang w:eastAsia="cs-CZ"/>
        </w:rPr>
        <w:t xml:space="preserve"> UHK:</w:t>
      </w:r>
      <w:r w:rsidRPr="00622905">
        <w:rPr>
          <w:rFonts w:ascii="Comenia Serif" w:eastAsia="Gabriola" w:hAnsi="Comenia Serif" w:cs="Times New Roman"/>
          <w:sz w:val="24"/>
          <w:szCs w:val="24"/>
          <w:lang w:eastAsia="cs-CZ"/>
        </w:rPr>
        <w:t xml:space="preserve"> </w:t>
      </w:r>
      <w:r w:rsidR="00C00B59">
        <w:rPr>
          <w:rFonts w:ascii="Comenia Serif" w:eastAsia="Gabriola" w:hAnsi="Comenia Serif" w:cs="Times New Roman"/>
          <w:sz w:val="24"/>
          <w:szCs w:val="24"/>
          <w:lang w:eastAsia="cs-CZ"/>
        </w:rPr>
        <w:t>Lenka Mannová</w:t>
      </w:r>
      <w:r w:rsidRPr="00622905">
        <w:rPr>
          <w:rFonts w:ascii="Comenia Serif" w:eastAsia="Gabriola" w:hAnsi="Comenia Serif" w:cs="Times New Roman"/>
          <w:sz w:val="24"/>
          <w:szCs w:val="24"/>
          <w:lang w:eastAsia="cs-CZ"/>
        </w:rPr>
        <w:t xml:space="preserve">, </w:t>
      </w:r>
      <w:hyperlink r:id="rId18" w:history="1">
        <w:r w:rsidR="00C00B59" w:rsidRPr="00BE69A6">
          <w:rPr>
            <w:rStyle w:val="Hypertextovodkaz"/>
            <w:rFonts w:ascii="Comenia Serif" w:hAnsi="Comenia Serif"/>
            <w:sz w:val="24"/>
            <w:szCs w:val="24"/>
          </w:rPr>
          <w:t>lenka.mannova@uhk.cz</w:t>
        </w:r>
      </w:hyperlink>
    </w:p>
    <w:p w14:paraId="220F3C20" w14:textId="77777777" w:rsidR="007D6C26" w:rsidRPr="00622905" w:rsidRDefault="007D6C26" w:rsidP="007D6C26">
      <w:pPr>
        <w:pStyle w:val="Odstavecseseznamem"/>
        <w:spacing w:after="120" w:line="240" w:lineRule="auto"/>
        <w:ind w:left="1276"/>
        <w:contextualSpacing w:val="0"/>
        <w:rPr>
          <w:rFonts w:ascii="Comenia Serif" w:eastAsia="Gabriola" w:hAnsi="Comenia Serif" w:cs="Times New Roman"/>
          <w:sz w:val="24"/>
          <w:szCs w:val="24"/>
          <w:lang w:eastAsia="cs-CZ"/>
        </w:rPr>
      </w:pPr>
    </w:p>
    <w:p w14:paraId="4C81DF5B" w14:textId="5EEF4248" w:rsidR="007D6C26" w:rsidRPr="00037829" w:rsidRDefault="00037829" w:rsidP="00037829">
      <w:pPr>
        <w:pStyle w:val="Odstavecseseznamem"/>
        <w:numPr>
          <w:ilvl w:val="0"/>
          <w:numId w:val="32"/>
        </w:numPr>
        <w:spacing w:after="120" w:line="240" w:lineRule="auto"/>
        <w:jc w:val="both"/>
        <w:rPr>
          <w:rFonts w:ascii="Comenia Sans" w:eastAsia="Times New Roman" w:hAnsi="Comenia Sans" w:cs="Times New Roman"/>
          <w:b/>
          <w:noProof/>
          <w:sz w:val="28"/>
          <w:szCs w:val="28"/>
          <w:lang w:eastAsia="cs-CZ"/>
        </w:rPr>
      </w:pPr>
      <w:r w:rsidRPr="00037829">
        <w:rPr>
          <w:rFonts w:ascii="Comenia Sans" w:eastAsia="Times New Roman" w:hAnsi="Comenia Sans" w:cs="Times New Roman"/>
          <w:b/>
          <w:noProof/>
          <w:sz w:val="28"/>
          <w:szCs w:val="28"/>
          <w:lang w:eastAsia="cs-CZ"/>
        </w:rPr>
        <w:t>Objednávka propagačních předmětů mimo rámcové smlouvy</w:t>
      </w:r>
    </w:p>
    <w:p w14:paraId="21F6BB21" w14:textId="77777777" w:rsidR="00903490" w:rsidRDefault="00037829" w:rsidP="00903490">
      <w:pPr>
        <w:spacing w:after="120" w:line="240" w:lineRule="auto"/>
        <w:jc w:val="both"/>
        <w:rPr>
          <w:rFonts w:ascii="Comenia Serif" w:hAnsi="Comenia Serif"/>
          <w:sz w:val="24"/>
          <w:szCs w:val="24"/>
        </w:rPr>
      </w:pPr>
      <w:r w:rsidRPr="00037829">
        <w:rPr>
          <w:rFonts w:ascii="Comenia Serif" w:hAnsi="Comenia Serif"/>
          <w:sz w:val="24"/>
          <w:szCs w:val="24"/>
        </w:rPr>
        <w:t>V</w:t>
      </w:r>
      <w:r w:rsidRPr="00037829">
        <w:rPr>
          <w:rFonts w:ascii="Calibri" w:hAnsi="Calibri" w:cs="Calibri"/>
          <w:sz w:val="24"/>
          <w:szCs w:val="24"/>
        </w:rPr>
        <w:t> </w:t>
      </w:r>
      <w:r w:rsidRPr="00037829">
        <w:rPr>
          <w:rFonts w:ascii="Comenia Serif" w:hAnsi="Comenia Serif"/>
          <w:sz w:val="24"/>
          <w:szCs w:val="24"/>
        </w:rPr>
        <w:t>p</w:t>
      </w:r>
      <w:r w:rsidRPr="00037829">
        <w:rPr>
          <w:rFonts w:ascii="Comenia Serif" w:hAnsi="Comenia Serif" w:cs="Comenia Serif"/>
          <w:sz w:val="24"/>
          <w:szCs w:val="24"/>
        </w:rPr>
        <w:t>ří</w:t>
      </w:r>
      <w:r w:rsidRPr="00037829">
        <w:rPr>
          <w:rFonts w:ascii="Comenia Serif" w:hAnsi="Comenia Serif"/>
          <w:sz w:val="24"/>
          <w:szCs w:val="24"/>
        </w:rPr>
        <w:t>pad</w:t>
      </w:r>
      <w:r w:rsidRPr="00037829">
        <w:rPr>
          <w:rFonts w:ascii="Comenia Serif" w:hAnsi="Comenia Serif" w:cs="Comenia Serif"/>
          <w:sz w:val="24"/>
          <w:szCs w:val="24"/>
        </w:rPr>
        <w:t>ě</w:t>
      </w:r>
      <w:r w:rsidRPr="00037829">
        <w:rPr>
          <w:rFonts w:ascii="Comenia Serif" w:hAnsi="Comenia Serif"/>
          <w:sz w:val="24"/>
          <w:szCs w:val="24"/>
        </w:rPr>
        <w:t xml:space="preserve">, </w:t>
      </w:r>
      <w:r w:rsidRPr="00037829">
        <w:rPr>
          <w:rFonts w:ascii="Comenia Serif" w:hAnsi="Comenia Serif" w:cs="Comenia Serif"/>
          <w:sz w:val="24"/>
          <w:szCs w:val="24"/>
        </w:rPr>
        <w:t>ž</w:t>
      </w:r>
      <w:r w:rsidRPr="00037829">
        <w:rPr>
          <w:rFonts w:ascii="Comenia Serif" w:hAnsi="Comenia Serif"/>
          <w:sz w:val="24"/>
          <w:szCs w:val="24"/>
        </w:rPr>
        <w:t>e jsou po</w:t>
      </w:r>
      <w:r w:rsidRPr="00037829">
        <w:rPr>
          <w:rFonts w:ascii="Comenia Serif" w:hAnsi="Comenia Serif" w:cs="Comenia Serif"/>
          <w:sz w:val="24"/>
          <w:szCs w:val="24"/>
        </w:rPr>
        <w:t>ž</w:t>
      </w:r>
      <w:r w:rsidRPr="00037829">
        <w:rPr>
          <w:rFonts w:ascii="Comenia Serif" w:hAnsi="Comenia Serif"/>
          <w:sz w:val="24"/>
          <w:szCs w:val="24"/>
        </w:rPr>
        <w:t>adov</w:t>
      </w:r>
      <w:r w:rsidRPr="00037829">
        <w:rPr>
          <w:rFonts w:ascii="Comenia Serif" w:hAnsi="Comenia Serif" w:cs="Comenia Serif"/>
          <w:sz w:val="24"/>
          <w:szCs w:val="24"/>
        </w:rPr>
        <w:t>á</w:t>
      </w:r>
      <w:r w:rsidRPr="00037829">
        <w:rPr>
          <w:rFonts w:ascii="Comenia Serif" w:hAnsi="Comenia Serif"/>
          <w:sz w:val="24"/>
          <w:szCs w:val="24"/>
        </w:rPr>
        <w:t>ny p</w:t>
      </w:r>
      <w:r w:rsidRPr="00037829">
        <w:rPr>
          <w:rFonts w:ascii="Comenia Serif" w:hAnsi="Comenia Serif" w:cs="Comenia Serif"/>
          <w:sz w:val="24"/>
          <w:szCs w:val="24"/>
        </w:rPr>
        <w:t>ř</w:t>
      </w:r>
      <w:r w:rsidRPr="00037829">
        <w:rPr>
          <w:rFonts w:ascii="Comenia Serif" w:hAnsi="Comenia Serif"/>
          <w:sz w:val="24"/>
          <w:szCs w:val="24"/>
        </w:rPr>
        <w:t>edm</w:t>
      </w:r>
      <w:r w:rsidRPr="00037829">
        <w:rPr>
          <w:rFonts w:ascii="Comenia Serif" w:hAnsi="Comenia Serif" w:cs="Comenia Serif"/>
          <w:sz w:val="24"/>
          <w:szCs w:val="24"/>
        </w:rPr>
        <w:t>ě</w:t>
      </w:r>
      <w:r w:rsidRPr="00037829">
        <w:rPr>
          <w:rFonts w:ascii="Comenia Serif" w:hAnsi="Comenia Serif"/>
          <w:sz w:val="24"/>
          <w:szCs w:val="24"/>
        </w:rPr>
        <w:t>ty mimo r</w:t>
      </w:r>
      <w:r w:rsidRPr="00037829">
        <w:rPr>
          <w:rFonts w:ascii="Comenia Serif" w:hAnsi="Comenia Serif" w:cs="Comenia Serif"/>
          <w:sz w:val="24"/>
          <w:szCs w:val="24"/>
        </w:rPr>
        <w:t>á</w:t>
      </w:r>
      <w:r w:rsidRPr="00037829">
        <w:rPr>
          <w:rFonts w:ascii="Comenia Serif" w:hAnsi="Comenia Serif"/>
          <w:sz w:val="24"/>
          <w:szCs w:val="24"/>
        </w:rPr>
        <w:t>mcovou smlouvu, je nutn</w:t>
      </w:r>
      <w:r w:rsidRPr="00037829">
        <w:rPr>
          <w:rFonts w:ascii="Comenia Serif" w:hAnsi="Comenia Serif" w:cs="Comenia Serif"/>
          <w:sz w:val="24"/>
          <w:szCs w:val="24"/>
        </w:rPr>
        <w:t>é</w:t>
      </w:r>
      <w:r w:rsidRPr="00037829">
        <w:rPr>
          <w:rFonts w:ascii="Comenia Serif" w:hAnsi="Comenia Serif"/>
          <w:sz w:val="24"/>
          <w:szCs w:val="24"/>
        </w:rPr>
        <w:t xml:space="preserve"> </w:t>
      </w:r>
      <w:r>
        <w:rPr>
          <w:rFonts w:ascii="Comenia Serif" w:hAnsi="Comenia Serif"/>
          <w:sz w:val="24"/>
          <w:szCs w:val="24"/>
        </w:rPr>
        <w:t xml:space="preserve">postupovat dle </w:t>
      </w:r>
      <w:hyperlink r:id="rId19" w:history="1">
        <w:r w:rsidR="00903490">
          <w:rPr>
            <w:rStyle w:val="Hypertextovodkaz"/>
            <w:rFonts w:ascii="Comenia Serif" w:hAnsi="Comenia Serif"/>
            <w:sz w:val="24"/>
            <w:szCs w:val="24"/>
          </w:rPr>
          <w:t>rektorského výnosu o zadávání veřejných zakázek</w:t>
        </w:r>
      </w:hyperlink>
      <w:r w:rsidR="00903490">
        <w:rPr>
          <w:rFonts w:ascii="Comenia Serif" w:hAnsi="Comenia Serif"/>
          <w:sz w:val="24"/>
          <w:szCs w:val="24"/>
        </w:rPr>
        <w:t>.</w:t>
      </w:r>
    </w:p>
    <w:p w14:paraId="1E4D5291" w14:textId="5729D03D" w:rsidR="00A114EB" w:rsidRPr="00903490" w:rsidRDefault="00A114EB" w:rsidP="00903490">
      <w:pPr>
        <w:pStyle w:val="Odstavecseseznamem"/>
        <w:numPr>
          <w:ilvl w:val="0"/>
          <w:numId w:val="35"/>
        </w:numPr>
        <w:spacing w:after="120" w:line="240" w:lineRule="auto"/>
        <w:jc w:val="both"/>
        <w:rPr>
          <w:rFonts w:ascii="Comenia Serif" w:hAnsi="Comenia Serif"/>
          <w:sz w:val="24"/>
          <w:szCs w:val="24"/>
        </w:rPr>
      </w:pPr>
      <w:r w:rsidRPr="00903490">
        <w:rPr>
          <w:rFonts w:ascii="Comenia Serif" w:hAnsi="Comenia Serif"/>
          <w:sz w:val="24"/>
          <w:szCs w:val="24"/>
        </w:rPr>
        <w:t xml:space="preserve">Kontaktujte příslušného koordinátora propagačních předmětů viz </w:t>
      </w:r>
      <w:r w:rsidR="00903490">
        <w:rPr>
          <w:rFonts w:ascii="Comenia Serif" w:hAnsi="Comenia Serif"/>
          <w:sz w:val="24"/>
          <w:szCs w:val="24"/>
        </w:rPr>
        <w:t xml:space="preserve">kontakty </w:t>
      </w:r>
      <w:r w:rsidRPr="00903490">
        <w:rPr>
          <w:rFonts w:ascii="Comenia Serif" w:hAnsi="Comenia Serif"/>
          <w:sz w:val="24"/>
          <w:szCs w:val="24"/>
        </w:rPr>
        <w:t xml:space="preserve">výše. </w:t>
      </w:r>
    </w:p>
    <w:p w14:paraId="64B96D57" w14:textId="08224680" w:rsidR="00A114EB" w:rsidRPr="00A114EB" w:rsidRDefault="00A114EB" w:rsidP="00A114EB">
      <w:pPr>
        <w:pStyle w:val="Odstavecseseznamem"/>
        <w:numPr>
          <w:ilvl w:val="0"/>
          <w:numId w:val="35"/>
        </w:numPr>
        <w:spacing w:after="120" w:line="240" w:lineRule="auto"/>
        <w:jc w:val="both"/>
        <w:rPr>
          <w:rFonts w:ascii="Comenia Serif" w:hAnsi="Comenia Serif"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>Koordinátor propagačních předmětů zařadí vámi vyplněnou žádost o veřejnou zakázku do pravidelné soutěže na OVZ viz. Harmonogram sběru požadavků</w:t>
      </w:r>
      <w:r w:rsidR="00903490">
        <w:rPr>
          <w:rFonts w:ascii="Comenia Serif" w:hAnsi="Comenia Serif"/>
          <w:sz w:val="24"/>
          <w:szCs w:val="24"/>
        </w:rPr>
        <w:t xml:space="preserve"> v</w:t>
      </w:r>
      <w:r w:rsidR="00903490">
        <w:rPr>
          <w:rFonts w:ascii="Calibri" w:hAnsi="Calibri" w:cs="Calibri"/>
          <w:sz w:val="24"/>
          <w:szCs w:val="24"/>
        </w:rPr>
        <w:t> </w:t>
      </w:r>
      <w:r w:rsidR="00903490">
        <w:rPr>
          <w:rFonts w:ascii="Comenia Serif" w:hAnsi="Comenia Serif"/>
          <w:sz w:val="24"/>
          <w:szCs w:val="24"/>
        </w:rPr>
        <w:t>dokumentech na webu Oddělení veřejných zakázek.</w:t>
      </w:r>
    </w:p>
    <w:p w14:paraId="13E13329" w14:textId="77777777" w:rsidR="00037829" w:rsidRPr="00037829" w:rsidRDefault="00037829" w:rsidP="00037829">
      <w:pPr>
        <w:spacing w:after="120" w:line="240" w:lineRule="auto"/>
        <w:jc w:val="both"/>
        <w:rPr>
          <w:rFonts w:ascii="Comenia Serif" w:hAnsi="Comenia Serif"/>
          <w:sz w:val="24"/>
          <w:szCs w:val="24"/>
        </w:rPr>
      </w:pPr>
    </w:p>
    <w:p w14:paraId="2D62830C" w14:textId="77777777" w:rsidR="0044665E" w:rsidRPr="000A1EFD" w:rsidRDefault="00B611D2" w:rsidP="001A5624">
      <w:pPr>
        <w:pStyle w:val="Zkladntext3"/>
        <w:numPr>
          <w:ilvl w:val="0"/>
          <w:numId w:val="32"/>
        </w:numPr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0A1EFD">
        <w:rPr>
          <w:rFonts w:ascii="Comenia Sans" w:hAnsi="Comenia Sans"/>
          <w:b/>
          <w:noProof/>
          <w:sz w:val="28"/>
          <w:szCs w:val="28"/>
        </w:rPr>
        <w:t xml:space="preserve">Objednávka univerzitního </w:t>
      </w:r>
      <w:r w:rsidR="00A5457B" w:rsidRPr="000A1EFD">
        <w:rPr>
          <w:rFonts w:ascii="Comenia Sans" w:hAnsi="Comenia Sans"/>
          <w:b/>
          <w:noProof/>
          <w:sz w:val="28"/>
          <w:szCs w:val="28"/>
        </w:rPr>
        <w:t>oblečení</w:t>
      </w:r>
      <w:r w:rsidRPr="000A1EFD">
        <w:rPr>
          <w:rFonts w:ascii="Comenia Sans" w:hAnsi="Comenia Sans"/>
          <w:b/>
          <w:noProof/>
          <w:sz w:val="28"/>
          <w:szCs w:val="28"/>
        </w:rPr>
        <w:t xml:space="preserve"> za ceny bez licenčního poplatku pro zaměstnance a zaměstnankyně UHK</w:t>
      </w:r>
    </w:p>
    <w:p w14:paraId="374A26CC" w14:textId="77777777" w:rsidR="00A5457B" w:rsidRPr="00622905" w:rsidRDefault="00A5457B" w:rsidP="00681A1F">
      <w:pPr>
        <w:pStyle w:val="Odstavecseseznamem"/>
        <w:numPr>
          <w:ilvl w:val="0"/>
          <w:numId w:val="18"/>
        </w:numPr>
        <w:spacing w:after="120" w:line="240" w:lineRule="auto"/>
        <w:ind w:left="567" w:hanging="567"/>
        <w:contextualSpacing w:val="0"/>
        <w:jc w:val="both"/>
        <w:rPr>
          <w:rFonts w:ascii="Comenia Serif" w:hAnsi="Comenia Serif"/>
          <w:sz w:val="24"/>
          <w:szCs w:val="24"/>
        </w:rPr>
      </w:pPr>
      <w:r w:rsidRPr="00622905">
        <w:rPr>
          <w:rFonts w:ascii="Comenia Serif" w:hAnsi="Comenia Serif"/>
          <w:sz w:val="24"/>
          <w:szCs w:val="24"/>
        </w:rPr>
        <w:t xml:space="preserve">Aktuální nabídku univerzitního oblečení si můžete prohlédnout v univerzitní knihovně nebo ji naleznete </w:t>
      </w:r>
      <w:r w:rsidR="00E56E11" w:rsidRPr="00622905">
        <w:rPr>
          <w:rFonts w:ascii="Comenia Serif" w:hAnsi="Comenia Serif"/>
          <w:sz w:val="24"/>
          <w:szCs w:val="24"/>
        </w:rPr>
        <w:t xml:space="preserve">v </w:t>
      </w:r>
      <w:hyperlink r:id="rId20" w:history="1">
        <w:r w:rsidR="00E56E11" w:rsidRPr="00622905">
          <w:rPr>
            <w:rStyle w:val="Hypertextovodkaz"/>
            <w:rFonts w:ascii="Comenia Serif" w:hAnsi="Comenia Serif"/>
            <w:sz w:val="24"/>
            <w:szCs w:val="24"/>
          </w:rPr>
          <w:t>této tabulce.</w:t>
        </w:r>
      </w:hyperlink>
    </w:p>
    <w:p w14:paraId="32BF25DE" w14:textId="77777777" w:rsidR="00A5457B" w:rsidRPr="00622905" w:rsidRDefault="00A5457B" w:rsidP="00681A1F">
      <w:pPr>
        <w:pStyle w:val="Odstavecseseznamem"/>
        <w:numPr>
          <w:ilvl w:val="0"/>
          <w:numId w:val="18"/>
        </w:numPr>
        <w:spacing w:after="120" w:line="240" w:lineRule="auto"/>
        <w:ind w:left="567" w:hanging="567"/>
        <w:contextualSpacing w:val="0"/>
        <w:jc w:val="both"/>
        <w:rPr>
          <w:rFonts w:ascii="Comenia Serif" w:hAnsi="Comenia Serif"/>
          <w:sz w:val="24"/>
          <w:szCs w:val="24"/>
        </w:rPr>
      </w:pPr>
      <w:r w:rsidRPr="00622905">
        <w:rPr>
          <w:rFonts w:ascii="Comenia Serif" w:hAnsi="Comenia Serif"/>
          <w:sz w:val="24"/>
          <w:szCs w:val="24"/>
        </w:rPr>
        <w:t xml:space="preserve">Dostupné velikosti jednotlivých kusů oblečení je možné ověřit u </w:t>
      </w:r>
      <w:r w:rsidRPr="00681A1F">
        <w:rPr>
          <w:rFonts w:ascii="Comenia Serif" w:eastAsia="Times New Roman" w:hAnsi="Comenia Serif"/>
          <w:sz w:val="24"/>
          <w:szCs w:val="24"/>
        </w:rPr>
        <w:t>Renáty Dvořákové</w:t>
      </w:r>
      <w:r w:rsidR="00681A1F">
        <w:rPr>
          <w:rFonts w:ascii="Comenia Serif" w:eastAsia="Times New Roman" w:hAnsi="Comenia Serif"/>
          <w:sz w:val="24"/>
          <w:szCs w:val="24"/>
        </w:rPr>
        <w:t xml:space="preserve">, </w:t>
      </w:r>
      <w:hyperlink r:id="rId21" w:history="1">
        <w:r w:rsidR="00681A1F" w:rsidRPr="00681A1F">
          <w:rPr>
            <w:rStyle w:val="Hypertextovodkaz"/>
            <w:rFonts w:ascii="Comenia Serif" w:hAnsi="Comenia Serif"/>
            <w:sz w:val="24"/>
            <w:szCs w:val="24"/>
          </w:rPr>
          <w:t>renata.dvorakova@uhk.cz</w:t>
        </w:r>
      </w:hyperlink>
      <w:r w:rsidR="00681A1F">
        <w:rPr>
          <w:rFonts w:ascii="Comenia Serif" w:hAnsi="Comenia Serif"/>
          <w:sz w:val="24"/>
          <w:szCs w:val="24"/>
        </w:rPr>
        <w:t xml:space="preserve"> </w:t>
      </w:r>
      <w:r w:rsidRPr="00622905">
        <w:rPr>
          <w:rFonts w:ascii="Comenia Serif" w:hAnsi="Comenia Serif"/>
          <w:sz w:val="24"/>
          <w:szCs w:val="24"/>
        </w:rPr>
        <w:t>v univerzitní knihovně</w:t>
      </w:r>
      <w:r w:rsidR="00E56E11" w:rsidRPr="00622905">
        <w:rPr>
          <w:rFonts w:ascii="Comenia Serif" w:hAnsi="Comenia Serif"/>
          <w:sz w:val="24"/>
          <w:szCs w:val="24"/>
        </w:rPr>
        <w:t>.</w:t>
      </w:r>
    </w:p>
    <w:p w14:paraId="6A1C939B" w14:textId="77777777" w:rsidR="00B611D2" w:rsidRPr="00622905" w:rsidRDefault="00A5457B" w:rsidP="00681A1F">
      <w:pPr>
        <w:pStyle w:val="Odstavecseseznamem"/>
        <w:numPr>
          <w:ilvl w:val="0"/>
          <w:numId w:val="19"/>
        </w:numPr>
        <w:spacing w:after="120" w:line="240" w:lineRule="auto"/>
        <w:ind w:left="993" w:hanging="426"/>
        <w:contextualSpacing w:val="0"/>
        <w:jc w:val="both"/>
        <w:rPr>
          <w:rFonts w:ascii="Comenia Serif" w:hAnsi="Comenia Serif"/>
          <w:sz w:val="24"/>
          <w:szCs w:val="24"/>
        </w:rPr>
      </w:pPr>
      <w:r w:rsidRPr="00622905">
        <w:rPr>
          <w:rFonts w:ascii="Comenia Serif" w:hAnsi="Comenia Serif"/>
          <w:sz w:val="24"/>
          <w:szCs w:val="24"/>
        </w:rPr>
        <w:t>O</w:t>
      </w:r>
      <w:r w:rsidR="00B611D2" w:rsidRPr="00622905">
        <w:rPr>
          <w:rFonts w:ascii="Comenia Serif" w:hAnsi="Comenia Serif"/>
          <w:sz w:val="24"/>
          <w:szCs w:val="24"/>
        </w:rPr>
        <w:t>bjednávk</w:t>
      </w:r>
      <w:r w:rsidRPr="00622905">
        <w:rPr>
          <w:rFonts w:ascii="Comenia Serif" w:hAnsi="Comenia Serif"/>
          <w:sz w:val="24"/>
          <w:szCs w:val="24"/>
        </w:rPr>
        <w:t>u z</w:t>
      </w:r>
      <w:r w:rsidR="00681A1F">
        <w:rPr>
          <w:rFonts w:ascii="Comenia Serif" w:hAnsi="Comenia Serif"/>
          <w:sz w:val="24"/>
          <w:szCs w:val="24"/>
        </w:rPr>
        <w:t xml:space="preserve"> </w:t>
      </w:r>
      <w:proofErr w:type="spellStart"/>
      <w:r w:rsidRPr="00622905">
        <w:rPr>
          <w:rFonts w:ascii="Comenia Serif" w:hAnsi="Comenia Serif"/>
          <w:sz w:val="24"/>
          <w:szCs w:val="24"/>
        </w:rPr>
        <w:t>Magionu</w:t>
      </w:r>
      <w:proofErr w:type="spellEnd"/>
      <w:r w:rsidRPr="00622905">
        <w:rPr>
          <w:rFonts w:ascii="Comenia Serif" w:hAnsi="Comenia Serif"/>
          <w:sz w:val="24"/>
          <w:szCs w:val="24"/>
        </w:rPr>
        <w:t xml:space="preserve"> splňující požadavky viz </w:t>
      </w:r>
      <w:r w:rsidRPr="00622905">
        <w:rPr>
          <w:rFonts w:ascii="Comenia Serif" w:hAnsi="Comenia Serif"/>
          <w:i/>
          <w:sz w:val="24"/>
          <w:szCs w:val="24"/>
        </w:rPr>
        <w:t>Návod na tvorbu objednávek univerzitního oblečení</w:t>
      </w:r>
      <w:r w:rsidR="00B611D2" w:rsidRPr="00622905">
        <w:rPr>
          <w:rFonts w:ascii="Comenia Serif" w:hAnsi="Comenia Serif"/>
          <w:sz w:val="24"/>
          <w:szCs w:val="24"/>
        </w:rPr>
        <w:t xml:space="preserve"> zašlete </w:t>
      </w:r>
      <w:r w:rsidRPr="00681A1F">
        <w:rPr>
          <w:rFonts w:ascii="Comenia Serif" w:eastAsia="Times New Roman" w:hAnsi="Comenia Serif"/>
          <w:sz w:val="24"/>
          <w:szCs w:val="24"/>
        </w:rPr>
        <w:t>Renátě Dvořákové</w:t>
      </w:r>
      <w:r w:rsidR="00681A1F">
        <w:rPr>
          <w:rFonts w:ascii="Comenia Serif" w:eastAsia="Times New Roman" w:hAnsi="Comenia Serif"/>
          <w:sz w:val="24"/>
          <w:szCs w:val="24"/>
        </w:rPr>
        <w:t xml:space="preserve">, </w:t>
      </w:r>
      <w:hyperlink r:id="rId22" w:history="1">
        <w:r w:rsidR="00681A1F" w:rsidRPr="00681A1F">
          <w:rPr>
            <w:rStyle w:val="Hypertextovodkaz"/>
            <w:rFonts w:ascii="Comenia Serif" w:eastAsia="Times New Roman" w:hAnsi="Comenia Serif"/>
            <w:sz w:val="24"/>
            <w:szCs w:val="24"/>
          </w:rPr>
          <w:t>renata.dvorakova@uhk.cz</w:t>
        </w:r>
      </w:hyperlink>
      <w:r w:rsidR="00B611D2" w:rsidRPr="00622905">
        <w:rPr>
          <w:rFonts w:ascii="Comenia Serif" w:hAnsi="Comenia Serif"/>
          <w:sz w:val="24"/>
          <w:szCs w:val="24"/>
        </w:rPr>
        <w:t xml:space="preserve"> do univerzitní knihovny</w:t>
      </w:r>
      <w:r w:rsidR="00681A1F">
        <w:rPr>
          <w:rFonts w:ascii="Comenia Serif" w:hAnsi="Comenia Serif"/>
          <w:sz w:val="24"/>
          <w:szCs w:val="24"/>
        </w:rPr>
        <w:t>.</w:t>
      </w:r>
    </w:p>
    <w:p w14:paraId="655798F8" w14:textId="77777777" w:rsidR="00A5457B" w:rsidRDefault="00A5457B" w:rsidP="00681A1F">
      <w:pPr>
        <w:pStyle w:val="Odstavecseseznamem"/>
        <w:numPr>
          <w:ilvl w:val="0"/>
          <w:numId w:val="19"/>
        </w:numPr>
        <w:spacing w:after="120" w:line="240" w:lineRule="auto"/>
        <w:ind w:left="993" w:hanging="426"/>
        <w:contextualSpacing w:val="0"/>
        <w:jc w:val="both"/>
        <w:rPr>
          <w:rFonts w:ascii="Comenia Serif" w:hAnsi="Comenia Serif"/>
          <w:sz w:val="24"/>
          <w:szCs w:val="24"/>
        </w:rPr>
      </w:pPr>
      <w:r w:rsidRPr="00622905">
        <w:rPr>
          <w:rFonts w:ascii="Comenia Serif" w:hAnsi="Comenia Serif"/>
          <w:sz w:val="24"/>
          <w:szCs w:val="24"/>
        </w:rPr>
        <w:t>Po obdržení potvrzení, že je zboží připraveno, si ho můžete vyzvednout v univerzitní knihovně na budově A</w:t>
      </w:r>
      <w:r w:rsidR="00681A1F">
        <w:rPr>
          <w:rFonts w:ascii="Comenia Serif" w:hAnsi="Comenia Serif"/>
          <w:sz w:val="24"/>
          <w:szCs w:val="24"/>
        </w:rPr>
        <w:t>.</w:t>
      </w:r>
    </w:p>
    <w:p w14:paraId="6C943F01" w14:textId="77777777" w:rsidR="007D6C26" w:rsidRDefault="007D6C26" w:rsidP="007D6C26">
      <w:pPr>
        <w:spacing w:after="120" w:line="240" w:lineRule="auto"/>
        <w:jc w:val="both"/>
        <w:rPr>
          <w:rFonts w:ascii="Comenia Serif" w:hAnsi="Comenia Serif"/>
          <w:b/>
          <w:sz w:val="24"/>
          <w:szCs w:val="24"/>
        </w:rPr>
      </w:pPr>
      <w:r w:rsidRPr="007D6C26">
        <w:rPr>
          <w:rFonts w:ascii="Comenia Serif" w:hAnsi="Comenia Serif"/>
          <w:b/>
          <w:sz w:val="24"/>
          <w:szCs w:val="24"/>
        </w:rPr>
        <w:t>Návod na tvorbu objednávek univerzitního oblečení</w:t>
      </w:r>
    </w:p>
    <w:p w14:paraId="0E41EC32" w14:textId="77777777" w:rsidR="007D6C26" w:rsidRDefault="007D6C26" w:rsidP="007D6C26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enia Serif" w:hAnsi="Comenia Serif" w:cs="Segoe UI"/>
          <w:b/>
          <w:bCs/>
        </w:rPr>
        <w:t>Dodavatel:</w:t>
      </w:r>
      <w:r>
        <w:rPr>
          <w:rStyle w:val="eop"/>
          <w:rFonts w:ascii="Comenia Serif" w:hAnsi="Comenia Serif" w:cs="Segoe UI"/>
        </w:rPr>
        <w:t> </w:t>
      </w:r>
    </w:p>
    <w:p w14:paraId="120F041F" w14:textId="0C793F8D" w:rsidR="007D6C26" w:rsidRDefault="007D6C26" w:rsidP="007D6C2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omenia Serif" w:hAnsi="Comenia Serif" w:cs="Segoe UI"/>
        </w:rPr>
      </w:pPr>
      <w:proofErr w:type="spellStart"/>
      <w:r>
        <w:rPr>
          <w:rStyle w:val="normaltextrun"/>
          <w:rFonts w:ascii="Comenia Serif" w:hAnsi="Comenia Serif" w:cs="Segoe UI"/>
        </w:rPr>
        <w:t>Schools</w:t>
      </w:r>
      <w:proofErr w:type="spellEnd"/>
      <w:r>
        <w:rPr>
          <w:rStyle w:val="normaltextrun"/>
          <w:rFonts w:ascii="Comenia Serif" w:hAnsi="Comenia Serif" w:cs="Segoe UI"/>
        </w:rPr>
        <w:t xml:space="preserve"> United</w:t>
      </w:r>
      <w:r>
        <w:rPr>
          <w:rStyle w:val="scxw130953734"/>
          <w:rFonts w:ascii="Comenia Serif" w:hAnsi="Comenia Serif" w:cs="Segoe UI"/>
        </w:rPr>
        <w:t> </w:t>
      </w:r>
      <w:r>
        <w:rPr>
          <w:rFonts w:ascii="Comenia Serif" w:hAnsi="Comenia Serif" w:cs="Segoe UI"/>
        </w:rPr>
        <w:br/>
      </w:r>
      <w:r>
        <w:rPr>
          <w:rStyle w:val="normaltextrun"/>
          <w:rFonts w:ascii="Comenia Serif" w:hAnsi="Comenia Serif" w:cs="Segoe UI"/>
        </w:rPr>
        <w:t>IČO: 02017504</w:t>
      </w:r>
      <w:r>
        <w:rPr>
          <w:rStyle w:val="scxw130953734"/>
          <w:rFonts w:ascii="Comenia Serif" w:hAnsi="Comenia Serif" w:cs="Segoe UI"/>
        </w:rPr>
        <w:t> </w:t>
      </w:r>
      <w:r>
        <w:rPr>
          <w:rFonts w:ascii="Comenia Serif" w:hAnsi="Comenia Serif" w:cs="Segoe UI"/>
        </w:rPr>
        <w:br/>
      </w:r>
      <w:r>
        <w:rPr>
          <w:rStyle w:val="normaltextrun"/>
          <w:rFonts w:ascii="Comenia Serif" w:hAnsi="Comenia Serif" w:cs="Segoe UI"/>
        </w:rPr>
        <w:t>Číslo rámcové smlouvy: SML/0911/0094/22</w:t>
      </w:r>
      <w:r>
        <w:rPr>
          <w:rStyle w:val="eop"/>
          <w:rFonts w:ascii="Comenia Serif" w:hAnsi="Comenia Serif" w:cs="Segoe UI"/>
        </w:rPr>
        <w:t> </w:t>
      </w:r>
    </w:p>
    <w:p w14:paraId="2287BC7F" w14:textId="4C57176C" w:rsidR="00310057" w:rsidRDefault="00310057" w:rsidP="007D6C26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442A686B" w14:textId="77777777" w:rsidR="00310057" w:rsidRDefault="00310057" w:rsidP="007D6C26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651DD773" w14:textId="77777777" w:rsidR="007D6C26" w:rsidRDefault="007D6C26" w:rsidP="007D6C26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  <w:rPr>
          <w:rFonts w:ascii="Comenia Serif" w:hAnsi="Comenia Serif" w:cs="Segoe UI"/>
        </w:rPr>
      </w:pPr>
      <w:r>
        <w:rPr>
          <w:rStyle w:val="normaltextrun"/>
          <w:rFonts w:ascii="Comenia Serif" w:hAnsi="Comenia Serif" w:cs="Segoe UI"/>
        </w:rPr>
        <w:t>V</w:t>
      </w:r>
      <w:r>
        <w:rPr>
          <w:rStyle w:val="normaltextrun"/>
          <w:rFonts w:ascii="Cambria Math" w:hAnsi="Cambria Math" w:cs="Cambria Math"/>
        </w:rPr>
        <w:t> </w:t>
      </w:r>
      <w:r>
        <w:rPr>
          <w:rStyle w:val="normaltextrun"/>
          <w:rFonts w:ascii="Comenia Serif" w:hAnsi="Comenia Serif" w:cs="Segoe UI"/>
        </w:rPr>
        <w:t>objednávce je nutné do kolonky smlouva uvést číslo rámcové smlouvy.</w:t>
      </w:r>
      <w:r>
        <w:rPr>
          <w:rStyle w:val="eop"/>
          <w:rFonts w:ascii="Comenia Serif" w:hAnsi="Comenia Serif" w:cs="Segoe UI"/>
        </w:rPr>
        <w:t> </w:t>
      </w:r>
    </w:p>
    <w:p w14:paraId="44DF4DD7" w14:textId="77777777" w:rsidR="007D6C26" w:rsidRDefault="007D6C26" w:rsidP="007D6C26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  <w:rPr>
          <w:rFonts w:ascii="Comenia Serif" w:hAnsi="Comenia Serif" w:cs="Segoe UI"/>
        </w:rPr>
      </w:pPr>
      <w:r>
        <w:rPr>
          <w:rStyle w:val="normaltextrun"/>
          <w:rFonts w:ascii="Comenia Serif" w:hAnsi="Comenia Serif" w:cs="Segoe UI"/>
        </w:rPr>
        <w:t>Dle smlouvy s</w:t>
      </w:r>
      <w:r>
        <w:rPr>
          <w:rStyle w:val="normaltextrun"/>
          <w:rFonts w:ascii="Cambria Math" w:hAnsi="Cambria Math" w:cs="Cambria Math"/>
        </w:rPr>
        <w:t> </w:t>
      </w:r>
      <w:r>
        <w:rPr>
          <w:rStyle w:val="normaltextrun"/>
          <w:rFonts w:ascii="Comenia Serif" w:hAnsi="Comenia Serif" w:cs="Segoe UI"/>
        </w:rPr>
        <w:t>dodavatelem je v</w:t>
      </w:r>
      <w:r>
        <w:rPr>
          <w:rStyle w:val="normaltextrun"/>
          <w:rFonts w:ascii="Cambria Math" w:hAnsi="Cambria Math" w:cs="Cambria Math"/>
        </w:rPr>
        <w:t> </w:t>
      </w:r>
      <w:r>
        <w:rPr>
          <w:rStyle w:val="normaltextrun"/>
          <w:rFonts w:ascii="Comenia Serif" w:hAnsi="Comenia Serif" w:cs="Segoe UI"/>
        </w:rPr>
        <w:t>z</w:t>
      </w:r>
      <w:r>
        <w:rPr>
          <w:rStyle w:val="normaltextrun"/>
          <w:rFonts w:ascii="Comenia Serif" w:hAnsi="Comenia Serif" w:cs="Comenia Serif"/>
        </w:rPr>
        <w:t>á</w:t>
      </w:r>
      <w:r>
        <w:rPr>
          <w:rStyle w:val="normaltextrun"/>
          <w:rFonts w:ascii="Comenia Serif" w:hAnsi="Comenia Serif" w:cs="Segoe UI"/>
        </w:rPr>
        <w:t>hlav</w:t>
      </w:r>
      <w:r>
        <w:rPr>
          <w:rStyle w:val="normaltextrun"/>
          <w:rFonts w:ascii="Comenia Serif" w:hAnsi="Comenia Serif" w:cs="Comenia Serif"/>
        </w:rPr>
        <w:t>í</w:t>
      </w:r>
      <w:r>
        <w:rPr>
          <w:rStyle w:val="normaltextrun"/>
          <w:rFonts w:ascii="Comenia Serif" w:hAnsi="Comenia Serif" w:cs="Segoe UI"/>
        </w:rPr>
        <w:t xml:space="preserve"> objedn</w:t>
      </w:r>
      <w:r>
        <w:rPr>
          <w:rStyle w:val="normaltextrun"/>
          <w:rFonts w:ascii="Comenia Serif" w:hAnsi="Comenia Serif" w:cs="Comenia Serif"/>
        </w:rPr>
        <w:t>á</w:t>
      </w:r>
      <w:r>
        <w:rPr>
          <w:rStyle w:val="normaltextrun"/>
          <w:rFonts w:ascii="Comenia Serif" w:hAnsi="Comenia Serif" w:cs="Segoe UI"/>
        </w:rPr>
        <w:t>vky nutn</w:t>
      </w:r>
      <w:r>
        <w:rPr>
          <w:rStyle w:val="normaltextrun"/>
          <w:rFonts w:ascii="Comenia Serif" w:hAnsi="Comenia Serif" w:cs="Comenia Serif"/>
        </w:rPr>
        <w:t>é</w:t>
      </w:r>
      <w:r>
        <w:rPr>
          <w:rStyle w:val="normaltextrun"/>
          <w:rFonts w:ascii="Comenia Serif" w:hAnsi="Comenia Serif" w:cs="Segoe UI"/>
        </w:rPr>
        <w:t>:</w:t>
      </w:r>
      <w:r>
        <w:rPr>
          <w:rStyle w:val="eop"/>
          <w:rFonts w:ascii="Comenia Serif" w:hAnsi="Comenia Serif" w:cs="Segoe UI"/>
        </w:rPr>
        <w:t> </w:t>
      </w:r>
    </w:p>
    <w:p w14:paraId="45B9FCA2" w14:textId="77777777" w:rsidR="007D6C26" w:rsidRDefault="007D6C26" w:rsidP="007D6C26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ind w:left="1068"/>
        <w:textAlignment w:val="baseline"/>
        <w:rPr>
          <w:rFonts w:ascii="Comenia Serif" w:hAnsi="Comenia Serif" w:cs="Segoe UI"/>
        </w:rPr>
      </w:pPr>
      <w:r>
        <w:rPr>
          <w:rStyle w:val="normaltextrun"/>
          <w:rFonts w:ascii="Comenia Serif" w:hAnsi="Comenia Serif" w:cs="Segoe UI"/>
        </w:rPr>
        <w:t>jasně specifikovat požadovaný předmět (název)</w:t>
      </w:r>
      <w:r>
        <w:rPr>
          <w:rStyle w:val="eop"/>
          <w:rFonts w:ascii="Comenia Serif" w:hAnsi="Comenia Serif" w:cs="Segoe UI"/>
        </w:rPr>
        <w:t> </w:t>
      </w:r>
    </w:p>
    <w:p w14:paraId="0B1DB04A" w14:textId="77777777" w:rsidR="007D6C26" w:rsidRDefault="007D6C26" w:rsidP="007D6C26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ind w:left="1068"/>
        <w:textAlignment w:val="baseline"/>
        <w:rPr>
          <w:rFonts w:ascii="Comenia Serif" w:hAnsi="Comenia Serif" w:cs="Segoe UI"/>
        </w:rPr>
      </w:pPr>
      <w:r>
        <w:rPr>
          <w:rStyle w:val="normaltextrun"/>
          <w:rFonts w:ascii="Comenia Serif" w:hAnsi="Comenia Serif" w:cs="Segoe UI"/>
        </w:rPr>
        <w:t>uvést jeho množství</w:t>
      </w:r>
      <w:r>
        <w:rPr>
          <w:rStyle w:val="eop"/>
          <w:rFonts w:ascii="Comenia Serif" w:hAnsi="Comenia Serif" w:cs="Segoe UI"/>
        </w:rPr>
        <w:t> </w:t>
      </w:r>
    </w:p>
    <w:p w14:paraId="0D00CDC5" w14:textId="77777777" w:rsidR="007D6C26" w:rsidRDefault="007D6C26" w:rsidP="007D6C26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ind w:left="1068"/>
        <w:textAlignment w:val="baseline"/>
        <w:rPr>
          <w:rFonts w:ascii="Comenia Serif" w:hAnsi="Comenia Serif" w:cs="Segoe UI"/>
        </w:rPr>
      </w:pPr>
      <w:r>
        <w:rPr>
          <w:rStyle w:val="normaltextrun"/>
          <w:rFonts w:ascii="Comenia Serif" w:hAnsi="Comenia Serif" w:cs="Segoe UI"/>
        </w:rPr>
        <w:t>uvést jeho velikost</w:t>
      </w:r>
      <w:r>
        <w:rPr>
          <w:rStyle w:val="eop"/>
          <w:rFonts w:ascii="Comenia Serif" w:hAnsi="Comenia Serif" w:cs="Segoe UI"/>
        </w:rPr>
        <w:t> </w:t>
      </w:r>
    </w:p>
    <w:p w14:paraId="72E2AB98" w14:textId="77777777" w:rsidR="007D6C26" w:rsidRPr="000A4460" w:rsidRDefault="007D6C26" w:rsidP="000A4460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ind w:left="1068"/>
        <w:textAlignment w:val="baseline"/>
        <w:rPr>
          <w:rFonts w:ascii="Comenia Serif" w:hAnsi="Comenia Serif" w:cs="Segoe UI"/>
        </w:rPr>
      </w:pPr>
      <w:r>
        <w:rPr>
          <w:rStyle w:val="normaltextrun"/>
          <w:rFonts w:ascii="Comenia Serif" w:hAnsi="Comenia Serif" w:cs="Segoe UI"/>
        </w:rPr>
        <w:t>uvést jeho cenu</w:t>
      </w:r>
      <w:r>
        <w:rPr>
          <w:rStyle w:val="eop"/>
          <w:rFonts w:ascii="Comenia Serif" w:hAnsi="Comenia Serif" w:cs="Segoe UI"/>
        </w:rPr>
        <w:t> </w:t>
      </w:r>
    </w:p>
    <w:sectPr w:rsidR="007D6C26" w:rsidRPr="000A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671A4" w16cex:dateUtc="2023-10-03T08:55:00Z"/>
  <w16cex:commentExtensible w16cex:durableId="28C67199" w16cex:dateUtc="2023-10-03T08:55:00Z"/>
  <w16cex:commentExtensible w16cex:durableId="28C671BB" w16cex:dateUtc="2023-10-03T08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7F9"/>
    <w:multiLevelType w:val="hybridMultilevel"/>
    <w:tmpl w:val="B0CAA756"/>
    <w:lvl w:ilvl="0" w:tplc="040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FCF"/>
    <w:multiLevelType w:val="hybridMultilevel"/>
    <w:tmpl w:val="5A840926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7BD1AB4"/>
    <w:multiLevelType w:val="hybridMultilevel"/>
    <w:tmpl w:val="65A28E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3929"/>
    <w:multiLevelType w:val="hybridMultilevel"/>
    <w:tmpl w:val="4EFA556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D471C7F"/>
    <w:multiLevelType w:val="hybridMultilevel"/>
    <w:tmpl w:val="2ECA4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2E33"/>
    <w:multiLevelType w:val="hybridMultilevel"/>
    <w:tmpl w:val="2A6CE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B5A59"/>
    <w:multiLevelType w:val="hybridMultilevel"/>
    <w:tmpl w:val="C13CC0B8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4DC3A1E"/>
    <w:multiLevelType w:val="hybridMultilevel"/>
    <w:tmpl w:val="C49C3930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251C5DDD"/>
    <w:multiLevelType w:val="hybridMultilevel"/>
    <w:tmpl w:val="501E06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A0524"/>
    <w:multiLevelType w:val="hybridMultilevel"/>
    <w:tmpl w:val="B20AA8FA"/>
    <w:lvl w:ilvl="0" w:tplc="E7CE871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1410DA"/>
    <w:multiLevelType w:val="multilevel"/>
    <w:tmpl w:val="72EA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927489"/>
    <w:multiLevelType w:val="hybridMultilevel"/>
    <w:tmpl w:val="134C8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835FD"/>
    <w:multiLevelType w:val="hybridMultilevel"/>
    <w:tmpl w:val="C53E566C"/>
    <w:lvl w:ilvl="0" w:tplc="E7CE871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E2667"/>
    <w:multiLevelType w:val="hybridMultilevel"/>
    <w:tmpl w:val="0E38F5E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9A87686"/>
    <w:multiLevelType w:val="hybridMultilevel"/>
    <w:tmpl w:val="631699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DB020B9"/>
    <w:multiLevelType w:val="hybridMultilevel"/>
    <w:tmpl w:val="30EC3E30"/>
    <w:lvl w:ilvl="0" w:tplc="04050011">
      <w:start w:val="1"/>
      <w:numFmt w:val="decimal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51A31D1B"/>
    <w:multiLevelType w:val="hybridMultilevel"/>
    <w:tmpl w:val="7CECEC20"/>
    <w:lvl w:ilvl="0" w:tplc="040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F00846"/>
    <w:multiLevelType w:val="hybridMultilevel"/>
    <w:tmpl w:val="364EC854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B046C88"/>
    <w:multiLevelType w:val="multilevel"/>
    <w:tmpl w:val="ED02E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086811"/>
    <w:multiLevelType w:val="hybridMultilevel"/>
    <w:tmpl w:val="D20A82CE"/>
    <w:lvl w:ilvl="0" w:tplc="F72621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472A7"/>
    <w:multiLevelType w:val="hybridMultilevel"/>
    <w:tmpl w:val="881ACB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5A3811"/>
    <w:multiLevelType w:val="multilevel"/>
    <w:tmpl w:val="31E8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57D6B"/>
    <w:multiLevelType w:val="multilevel"/>
    <w:tmpl w:val="A862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264309"/>
    <w:multiLevelType w:val="hybridMultilevel"/>
    <w:tmpl w:val="C0089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F3F14"/>
    <w:multiLevelType w:val="hybridMultilevel"/>
    <w:tmpl w:val="3AB82F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A1360"/>
    <w:multiLevelType w:val="hybridMultilevel"/>
    <w:tmpl w:val="65A28E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1B4"/>
    <w:multiLevelType w:val="hybridMultilevel"/>
    <w:tmpl w:val="B78AE00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04559B3"/>
    <w:multiLevelType w:val="hybridMultilevel"/>
    <w:tmpl w:val="F32A238A"/>
    <w:lvl w:ilvl="0" w:tplc="3432C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F7D3A"/>
    <w:multiLevelType w:val="multilevel"/>
    <w:tmpl w:val="C214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0C3794"/>
    <w:multiLevelType w:val="hybridMultilevel"/>
    <w:tmpl w:val="F0D83AE8"/>
    <w:lvl w:ilvl="0" w:tplc="040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75CA0BFA"/>
    <w:multiLevelType w:val="multilevel"/>
    <w:tmpl w:val="4F26E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96532C"/>
    <w:multiLevelType w:val="hybridMultilevel"/>
    <w:tmpl w:val="293096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CAE61D5"/>
    <w:multiLevelType w:val="multilevel"/>
    <w:tmpl w:val="0C3A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62500C"/>
    <w:multiLevelType w:val="hybridMultilevel"/>
    <w:tmpl w:val="3E362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20B99"/>
    <w:multiLevelType w:val="multilevel"/>
    <w:tmpl w:val="2D6CF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6"/>
  </w:num>
  <w:num w:numId="5">
    <w:abstractNumId w:val="17"/>
  </w:num>
  <w:num w:numId="6">
    <w:abstractNumId w:val="1"/>
  </w:num>
  <w:num w:numId="7">
    <w:abstractNumId w:val="9"/>
  </w:num>
  <w:num w:numId="8">
    <w:abstractNumId w:val="14"/>
  </w:num>
  <w:num w:numId="9">
    <w:abstractNumId w:val="12"/>
  </w:num>
  <w:num w:numId="10">
    <w:abstractNumId w:val="33"/>
  </w:num>
  <w:num w:numId="11">
    <w:abstractNumId w:val="15"/>
  </w:num>
  <w:num w:numId="12">
    <w:abstractNumId w:val="2"/>
  </w:num>
  <w:num w:numId="13">
    <w:abstractNumId w:val="3"/>
  </w:num>
  <w:num w:numId="14">
    <w:abstractNumId w:val="29"/>
  </w:num>
  <w:num w:numId="15">
    <w:abstractNumId w:val="25"/>
  </w:num>
  <w:num w:numId="16">
    <w:abstractNumId w:val="16"/>
  </w:num>
  <w:num w:numId="17">
    <w:abstractNumId w:val="5"/>
  </w:num>
  <w:num w:numId="18">
    <w:abstractNumId w:val="24"/>
  </w:num>
  <w:num w:numId="19">
    <w:abstractNumId w:val="0"/>
  </w:num>
  <w:num w:numId="20">
    <w:abstractNumId w:val="21"/>
  </w:num>
  <w:num w:numId="21">
    <w:abstractNumId w:val="30"/>
  </w:num>
  <w:num w:numId="22">
    <w:abstractNumId w:val="34"/>
  </w:num>
  <w:num w:numId="23">
    <w:abstractNumId w:val="10"/>
  </w:num>
  <w:num w:numId="24">
    <w:abstractNumId w:val="22"/>
  </w:num>
  <w:num w:numId="25">
    <w:abstractNumId w:val="8"/>
  </w:num>
  <w:num w:numId="26">
    <w:abstractNumId w:val="7"/>
  </w:num>
  <w:num w:numId="27">
    <w:abstractNumId w:val="32"/>
  </w:num>
  <w:num w:numId="28">
    <w:abstractNumId w:val="18"/>
  </w:num>
  <w:num w:numId="29">
    <w:abstractNumId w:val="28"/>
  </w:num>
  <w:num w:numId="30">
    <w:abstractNumId w:val="20"/>
  </w:num>
  <w:num w:numId="31">
    <w:abstractNumId w:val="23"/>
  </w:num>
  <w:num w:numId="32">
    <w:abstractNumId w:val="4"/>
  </w:num>
  <w:num w:numId="33">
    <w:abstractNumId w:val="31"/>
  </w:num>
  <w:num w:numId="34">
    <w:abstractNumId w:val="1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C1"/>
    <w:rsid w:val="00037829"/>
    <w:rsid w:val="000A1EFD"/>
    <w:rsid w:val="000A431C"/>
    <w:rsid w:val="000A4460"/>
    <w:rsid w:val="001825C1"/>
    <w:rsid w:val="00197165"/>
    <w:rsid w:val="001A5624"/>
    <w:rsid w:val="001F7BCF"/>
    <w:rsid w:val="00211E92"/>
    <w:rsid w:val="002D7833"/>
    <w:rsid w:val="00310057"/>
    <w:rsid w:val="00331A71"/>
    <w:rsid w:val="00367055"/>
    <w:rsid w:val="003A7866"/>
    <w:rsid w:val="0044665E"/>
    <w:rsid w:val="004F7157"/>
    <w:rsid w:val="00531B8B"/>
    <w:rsid w:val="00622905"/>
    <w:rsid w:val="00667ACF"/>
    <w:rsid w:val="00681A1F"/>
    <w:rsid w:val="00746E46"/>
    <w:rsid w:val="00762794"/>
    <w:rsid w:val="007D6C26"/>
    <w:rsid w:val="007F205E"/>
    <w:rsid w:val="00823DAD"/>
    <w:rsid w:val="00852295"/>
    <w:rsid w:val="008B1146"/>
    <w:rsid w:val="00903490"/>
    <w:rsid w:val="009109A6"/>
    <w:rsid w:val="00A114EB"/>
    <w:rsid w:val="00A26D25"/>
    <w:rsid w:val="00A5457B"/>
    <w:rsid w:val="00A64064"/>
    <w:rsid w:val="00AF707B"/>
    <w:rsid w:val="00B611D2"/>
    <w:rsid w:val="00B76758"/>
    <w:rsid w:val="00BA01C1"/>
    <w:rsid w:val="00C00B59"/>
    <w:rsid w:val="00C93D4C"/>
    <w:rsid w:val="00E13654"/>
    <w:rsid w:val="00E17FAF"/>
    <w:rsid w:val="00E21E23"/>
    <w:rsid w:val="00E5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9CD1"/>
  <w15:chartTrackingRefBased/>
  <w15:docId w15:val="{30BDCAE0-AC59-4C19-BE6A-ABABB453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6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665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365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611D2"/>
    <w:rPr>
      <w:color w:val="954F72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B76758"/>
    <w:pPr>
      <w:spacing w:before="480" w:after="360" w:line="264" w:lineRule="auto"/>
      <w:jc w:val="center"/>
    </w:pPr>
    <w:rPr>
      <w:rFonts w:ascii="Comenia Sans" w:hAnsi="Comenia Sans"/>
      <w:b/>
      <w:bCs/>
      <w:sz w:val="48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B76758"/>
    <w:rPr>
      <w:rFonts w:ascii="Comenia Sans" w:hAnsi="Comenia Sans"/>
      <w:b/>
      <w:bCs/>
      <w:sz w:val="48"/>
      <w:szCs w:val="44"/>
    </w:rPr>
  </w:style>
  <w:style w:type="paragraph" w:styleId="Zkladntext3">
    <w:name w:val="Body Text 3"/>
    <w:basedOn w:val="Normln"/>
    <w:link w:val="Zkladntext3Char"/>
    <w:uiPriority w:val="99"/>
    <w:rsid w:val="000A1E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A1EF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paragraph">
    <w:name w:val="paragraph"/>
    <w:basedOn w:val="Normln"/>
    <w:rsid w:val="007D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D6C26"/>
  </w:style>
  <w:style w:type="character" w:customStyle="1" w:styleId="eop">
    <w:name w:val="eop"/>
    <w:basedOn w:val="Standardnpsmoodstavce"/>
    <w:rsid w:val="007D6C26"/>
  </w:style>
  <w:style w:type="character" w:customStyle="1" w:styleId="scxw2386835">
    <w:name w:val="scxw2386835"/>
    <w:basedOn w:val="Standardnpsmoodstavce"/>
    <w:rsid w:val="007D6C26"/>
  </w:style>
  <w:style w:type="character" w:customStyle="1" w:styleId="scxw130953734">
    <w:name w:val="scxw130953734"/>
    <w:basedOn w:val="Standardnpsmoodstavce"/>
    <w:rsid w:val="007D6C26"/>
  </w:style>
  <w:style w:type="character" w:styleId="Odkaznakoment">
    <w:name w:val="annotation reference"/>
    <w:basedOn w:val="Standardnpsmoodstavce"/>
    <w:uiPriority w:val="99"/>
    <w:semiHidden/>
    <w:unhideWhenUsed/>
    <w:rsid w:val="00A26D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D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D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6D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6D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8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3D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usankova@uhk.cz" TargetMode="External"/><Relationship Id="rId13" Type="http://schemas.openxmlformats.org/officeDocument/2006/relationships/hyperlink" Target="mailto:reklama@karo.cz" TargetMode="External"/><Relationship Id="rId18" Type="http://schemas.openxmlformats.org/officeDocument/2006/relationships/hyperlink" Target="mailto:lenka.mannova@uhk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nata.dvorakova@uhk.cz" TargetMode="External"/><Relationship Id="rId7" Type="http://schemas.openxmlformats.org/officeDocument/2006/relationships/hyperlink" Target="https://unihk-my.sharepoint.com/:x:/g/personal/vanicte2_uhk_cz/EdyvFoGvUjNLqNpmsEDb0rwB1ACX8yAVudzo3yigdfvYeg?e=brlDSk" TargetMode="External"/><Relationship Id="rId12" Type="http://schemas.openxmlformats.org/officeDocument/2006/relationships/hyperlink" Target="mailto:jana.d@reklama-centrum.cz" TargetMode="External"/><Relationship Id="rId17" Type="http://schemas.openxmlformats.org/officeDocument/2006/relationships/hyperlink" Target="mailto:karolina.cizkova@uhk.cz" TargetMode="External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mailto:zuzana.dostalova@uhk.cz" TargetMode="External"/><Relationship Id="rId20" Type="http://schemas.openxmlformats.org/officeDocument/2006/relationships/hyperlink" Target="https://unihk-my.sharepoint.com/:x:/g/personal/vanicte2_uhk_cz/EeefNjPYYbpLuff5BOwVzKsBpksDa2FVqJnIEWUZK88tPQ?e=ZfnZB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mailto:grafik@uhk.cz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zaneta.kanska@uhk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ana.dusankova@uhk.cz" TargetMode="External"/><Relationship Id="rId19" Type="http://schemas.openxmlformats.org/officeDocument/2006/relationships/hyperlink" Target="https://www.uhk.cz/file/edee/univerzita-hradec-kralove/uhk/uredni-deska/vnitrni-predpisy-a-ridici-akty/ridici-akty/rektor/rektorske-vynosy/2022/zadavani-verejnych-zakazek.pdf?v20221005145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eza.vanickova@uhk.cz" TargetMode="External"/><Relationship Id="rId14" Type="http://schemas.openxmlformats.org/officeDocument/2006/relationships/hyperlink" Target="mailto:tereza.vanickova@uhk.cz" TargetMode="External"/><Relationship Id="rId22" Type="http://schemas.openxmlformats.org/officeDocument/2006/relationships/hyperlink" Target="mailto:renata.dvorakova@u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Vaníčková Tereza</dc:creator>
  <cp:keywords/>
  <dc:description/>
  <cp:lastModifiedBy>Vaníčková Tereza</cp:lastModifiedBy>
  <cp:revision>8</cp:revision>
  <dcterms:created xsi:type="dcterms:W3CDTF">2023-10-19T06:20:00Z</dcterms:created>
  <dcterms:modified xsi:type="dcterms:W3CDTF">2024-01-15T09:50:00Z</dcterms:modified>
</cp:coreProperties>
</file>