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CD" w:rsidRDefault="009C7AA3">
      <w:pPr>
        <w:spacing w:after="192" w:line="259" w:lineRule="auto"/>
        <w:ind w:left="1438" w:right="0" w:firstLine="0"/>
        <w:jc w:val="left"/>
      </w:pPr>
      <w:r>
        <w:rPr>
          <w:b/>
          <w:sz w:val="28"/>
        </w:rPr>
        <w:t xml:space="preserve">Příloha č. 1 Rozhodnutí děkana PřF UHK č. </w:t>
      </w:r>
      <w:r w:rsidR="00F90F47">
        <w:rPr>
          <w:b/>
          <w:sz w:val="28"/>
        </w:rPr>
        <w:t>6</w:t>
      </w:r>
      <w:r>
        <w:rPr>
          <w:b/>
          <w:sz w:val="28"/>
        </w:rPr>
        <w:t>/201</w:t>
      </w:r>
      <w:r w:rsidR="001951AB">
        <w:rPr>
          <w:b/>
          <w:sz w:val="28"/>
        </w:rPr>
        <w:t>9</w:t>
      </w:r>
    </w:p>
    <w:p w:rsidR="00A634CD" w:rsidRDefault="009C7AA3">
      <w:pPr>
        <w:spacing w:after="16" w:line="259" w:lineRule="auto"/>
        <w:ind w:left="0" w:right="46" w:firstLine="0"/>
        <w:jc w:val="center"/>
      </w:pPr>
      <w:r>
        <w:rPr>
          <w:b/>
          <w:sz w:val="28"/>
        </w:rPr>
        <w:t>Grantová soutěž Excelence PřF UHK  na rok 201</w:t>
      </w:r>
      <w:r w:rsidR="001951AB">
        <w:rPr>
          <w:b/>
          <w:sz w:val="28"/>
        </w:rPr>
        <w:t>9</w:t>
      </w:r>
    </w:p>
    <w:p w:rsidR="00A634CD" w:rsidRDefault="009C7AA3">
      <w:pPr>
        <w:spacing w:after="215" w:line="259" w:lineRule="auto"/>
        <w:ind w:left="283" w:right="0" w:firstLine="0"/>
        <w:jc w:val="left"/>
      </w:pPr>
      <w:r>
        <w:t xml:space="preserve">           </w:t>
      </w:r>
    </w:p>
    <w:p w:rsidR="00A634CD" w:rsidRDefault="009C7AA3">
      <w:pPr>
        <w:spacing w:after="4" w:line="259" w:lineRule="auto"/>
        <w:ind w:left="-5" w:right="0"/>
        <w:jc w:val="left"/>
      </w:pPr>
      <w:r>
        <w:rPr>
          <w:b/>
        </w:rPr>
        <w:t>Záměr soutěže:</w:t>
      </w:r>
      <w:r>
        <w:t xml:space="preserve">  </w:t>
      </w:r>
    </w:p>
    <w:p w:rsidR="00A634CD" w:rsidRDefault="009C7AA3">
      <w:pPr>
        <w:spacing w:after="0"/>
        <w:ind w:right="35"/>
      </w:pPr>
      <w:r>
        <w:t xml:space="preserve">Grantová soutěž  si klade za cíl prvotně podporovat zvyšování kvality publikačních výsledků </w:t>
      </w:r>
      <w:proofErr w:type="spellStart"/>
      <w:r>
        <w:t>Jimp</w:t>
      </w:r>
      <w:proofErr w:type="spellEnd"/>
      <w:r>
        <w:t xml:space="preserve"> vykazovaných </w:t>
      </w:r>
      <w:r w:rsidRPr="00F90F47">
        <w:t>fakultou</w:t>
      </w:r>
      <w:r w:rsidR="00F90F47">
        <w:t xml:space="preserve"> PřF UHK</w:t>
      </w:r>
      <w:r>
        <w:t xml:space="preserve"> dle metodiky hodnocení </w:t>
      </w:r>
      <w:proofErr w:type="spellStart"/>
      <w:r>
        <w:t>VaV</w:t>
      </w:r>
      <w:proofErr w:type="spellEnd"/>
      <w:r>
        <w:t xml:space="preserve"> ČR. V druhé řadě napomáhat konstituování a dalšímu rozvoji řešitelských týmů složených z akademických a vědeckých pracovníků a </w:t>
      </w:r>
      <w:r w:rsidRPr="00F90F47">
        <w:t>studentů fakulty</w:t>
      </w:r>
      <w:r w:rsidR="00F90F47">
        <w:t xml:space="preserve"> PřF UHK</w:t>
      </w:r>
      <w:bookmarkStart w:id="0" w:name="_GoBack"/>
      <w:bookmarkEnd w:id="0"/>
      <w:r>
        <w:t xml:space="preserve"> se zapojením spolupracovníků z excelentních zahraničních vědecko-výzkumných pracovišť. </w:t>
      </w:r>
    </w:p>
    <w:p w:rsidR="00A634CD" w:rsidRDefault="009C7AA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634CD" w:rsidRDefault="009C7A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634CD" w:rsidRDefault="009C7AA3">
      <w:pPr>
        <w:tabs>
          <w:tab w:val="center" w:pos="720"/>
        </w:tabs>
        <w:spacing w:after="4" w:line="259" w:lineRule="auto"/>
        <w:ind w:left="-15" w:right="0" w:firstLine="0"/>
        <w:jc w:val="left"/>
      </w:pPr>
      <w:r>
        <w:rPr>
          <w:b/>
        </w:rPr>
        <w:t xml:space="preserve">Cíle: </w:t>
      </w:r>
      <w:r>
        <w:rPr>
          <w:b/>
        </w:rPr>
        <w:tab/>
        <w:t xml:space="preserve"> </w:t>
      </w:r>
    </w:p>
    <w:p w:rsidR="00A634CD" w:rsidRDefault="009C7AA3">
      <w:pPr>
        <w:numPr>
          <w:ilvl w:val="0"/>
          <w:numId w:val="1"/>
        </w:numPr>
        <w:ind w:right="35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5399989</wp:posOffset>
            </wp:positionH>
            <wp:positionV relativeFrom="paragraph">
              <wp:posOffset>-76626</wp:posOffset>
            </wp:positionV>
            <wp:extent cx="717550" cy="2159000"/>
            <wp:effectExtent l="0" t="0" r="0" b="0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podpora týmové spolupráce, </w:t>
      </w:r>
    </w:p>
    <w:p w:rsidR="00A634CD" w:rsidRDefault="009C7AA3">
      <w:pPr>
        <w:numPr>
          <w:ilvl w:val="0"/>
          <w:numId w:val="1"/>
        </w:numPr>
        <w:ind w:right="35" w:hanging="360"/>
      </w:pPr>
      <w:r>
        <w:t xml:space="preserve">podpora financování variabilních finančních potřeb při řešení excelentního výzkumného záměru, </w:t>
      </w:r>
    </w:p>
    <w:p w:rsidR="00A634CD" w:rsidRDefault="009C7AA3">
      <w:pPr>
        <w:numPr>
          <w:ilvl w:val="0"/>
          <w:numId w:val="1"/>
        </w:numPr>
        <w:spacing w:after="209"/>
        <w:ind w:right="35" w:hanging="360"/>
      </w:pPr>
      <w:r>
        <w:t xml:space="preserve">zvýšení kvality publikací </w:t>
      </w:r>
      <w:proofErr w:type="spellStart"/>
      <w:r>
        <w:t>Jimp</w:t>
      </w:r>
      <w:proofErr w:type="spellEnd"/>
      <w:r>
        <w:t xml:space="preserve"> (cílem jsou články ve </w:t>
      </w:r>
      <w:proofErr w:type="spellStart"/>
      <w:r>
        <w:t>WoS</w:t>
      </w:r>
      <w:proofErr w:type="spellEnd"/>
      <w:r>
        <w:t xml:space="preserve"> Thomson JCR v Q1</w:t>
      </w:r>
      <w:r w:rsidR="001951AB">
        <w:t xml:space="preserve"> a Q2</w:t>
      </w:r>
      <w:r>
        <w:t xml:space="preserve">). </w:t>
      </w:r>
    </w:p>
    <w:p w:rsidR="00A634CD" w:rsidRDefault="009C7AA3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A634CD" w:rsidRDefault="009C7AA3">
      <w:pPr>
        <w:spacing w:after="4" w:line="259" w:lineRule="auto"/>
        <w:ind w:left="-5" w:right="0"/>
        <w:jc w:val="left"/>
      </w:pPr>
      <w:r>
        <w:rPr>
          <w:b/>
        </w:rPr>
        <w:t xml:space="preserve">Požadavky na projekt: </w:t>
      </w:r>
    </w:p>
    <w:p w:rsidR="00A634CD" w:rsidRDefault="009C7AA3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634CD" w:rsidRDefault="009C7AA3">
      <w:pPr>
        <w:numPr>
          <w:ilvl w:val="0"/>
          <w:numId w:val="2"/>
        </w:numPr>
        <w:ind w:right="35" w:hanging="360"/>
      </w:pPr>
      <w:r>
        <w:t xml:space="preserve">U publikačního výstupu vykazovaného v rámci tohoto projektu musí každý člen řešitelského týmu vykázat jedinou afiliaci a to PřF UHK. </w:t>
      </w:r>
    </w:p>
    <w:p w:rsidR="00A634CD" w:rsidRDefault="009C7AA3">
      <w:pPr>
        <w:numPr>
          <w:ilvl w:val="0"/>
          <w:numId w:val="2"/>
        </w:numPr>
        <w:ind w:right="35" w:hanging="360"/>
      </w:pPr>
      <w:r>
        <w:t xml:space="preserve">U každého publikačního výstupu z projektu musí být zajištěn minimálně 50% autorský podíl </w:t>
      </w:r>
      <w:r w:rsidR="00E03314">
        <w:t>pro PřF UHK</w:t>
      </w:r>
      <w:r>
        <w:t xml:space="preserve"> dle platné metodiky hodnocení </w:t>
      </w:r>
      <w:proofErr w:type="spellStart"/>
      <w:r>
        <w:t>VaV</w:t>
      </w:r>
      <w:proofErr w:type="spellEnd"/>
      <w:r>
        <w:t xml:space="preserve">. </w:t>
      </w:r>
    </w:p>
    <w:p w:rsidR="00FD7528" w:rsidRPr="00FC537A" w:rsidRDefault="009C7AA3">
      <w:pPr>
        <w:numPr>
          <w:ilvl w:val="0"/>
          <w:numId w:val="2"/>
        </w:numPr>
        <w:spacing w:after="0"/>
        <w:ind w:right="35" w:hanging="360"/>
      </w:pPr>
      <w:r w:rsidRPr="00FC537A">
        <w:t>Publikace vzniklá z tohoto projektu musí mít jedinečnou dedikaci členů řešitelského týmu jen tomuto projektu, tedy v publikaci musí být v části „</w:t>
      </w:r>
      <w:proofErr w:type="spellStart"/>
      <w:r w:rsidRPr="00FC537A">
        <w:t>Acknowledgement</w:t>
      </w:r>
      <w:proofErr w:type="spellEnd"/>
      <w:r w:rsidRPr="00FC537A">
        <w:t>“ uvedeno za řešitele projektu pouze a jen: „</w:t>
      </w:r>
      <w:proofErr w:type="spellStart"/>
      <w:r w:rsidRPr="00FC537A">
        <w:rPr>
          <w:b/>
          <w:i/>
        </w:rPr>
        <w:t>The</w:t>
      </w:r>
      <w:proofErr w:type="spellEnd"/>
      <w:r w:rsidRPr="00FC537A">
        <w:rPr>
          <w:b/>
          <w:i/>
        </w:rPr>
        <w:t xml:space="preserve"> </w:t>
      </w:r>
      <w:proofErr w:type="spellStart"/>
      <w:r w:rsidRPr="00FC537A">
        <w:rPr>
          <w:b/>
          <w:i/>
        </w:rPr>
        <w:t>author</w:t>
      </w:r>
      <w:proofErr w:type="spellEnd"/>
      <w:r w:rsidRPr="00FC537A">
        <w:rPr>
          <w:b/>
          <w:i/>
        </w:rPr>
        <w:t xml:space="preserve">/s  </w:t>
      </w:r>
      <w:proofErr w:type="spellStart"/>
      <w:r w:rsidRPr="00FC537A">
        <w:rPr>
          <w:b/>
          <w:i/>
        </w:rPr>
        <w:t>is</w:t>
      </w:r>
      <w:proofErr w:type="spellEnd"/>
      <w:r w:rsidRPr="00FC537A">
        <w:rPr>
          <w:b/>
          <w:i/>
        </w:rPr>
        <w:t xml:space="preserve">/are </w:t>
      </w:r>
      <w:proofErr w:type="spellStart"/>
      <w:r w:rsidRPr="00FC537A">
        <w:rPr>
          <w:b/>
          <w:i/>
        </w:rPr>
        <w:t>grateful</w:t>
      </w:r>
      <w:proofErr w:type="spellEnd"/>
      <w:r w:rsidRPr="00FC537A">
        <w:rPr>
          <w:b/>
          <w:i/>
        </w:rPr>
        <w:t xml:space="preserve"> to Excelence </w:t>
      </w:r>
      <w:proofErr w:type="spellStart"/>
      <w:r w:rsidRPr="00FC537A">
        <w:rPr>
          <w:b/>
          <w:i/>
        </w:rPr>
        <w:t>project</w:t>
      </w:r>
      <w:proofErr w:type="spellEnd"/>
      <w:r w:rsidRPr="00FC537A">
        <w:rPr>
          <w:b/>
          <w:i/>
        </w:rPr>
        <w:t xml:space="preserve"> PřF UHK XXXX/201</w:t>
      </w:r>
      <w:r w:rsidR="001951AB" w:rsidRPr="00FC537A">
        <w:rPr>
          <w:b/>
          <w:i/>
        </w:rPr>
        <w:t>9</w:t>
      </w:r>
      <w:r w:rsidRPr="00FC537A">
        <w:rPr>
          <w:b/>
          <w:i/>
        </w:rPr>
        <w:t xml:space="preserve"> </w:t>
      </w:r>
      <w:proofErr w:type="spellStart"/>
      <w:r w:rsidRPr="00FC537A">
        <w:rPr>
          <w:b/>
          <w:i/>
        </w:rPr>
        <w:t>for</w:t>
      </w:r>
      <w:proofErr w:type="spellEnd"/>
      <w:r w:rsidRPr="00FC537A">
        <w:rPr>
          <w:b/>
          <w:i/>
        </w:rPr>
        <w:t xml:space="preserve"> </w:t>
      </w:r>
      <w:proofErr w:type="spellStart"/>
      <w:r w:rsidRPr="00FC537A">
        <w:rPr>
          <w:b/>
          <w:i/>
        </w:rPr>
        <w:t>the</w:t>
      </w:r>
      <w:proofErr w:type="spellEnd"/>
      <w:r w:rsidRPr="00FC537A">
        <w:rPr>
          <w:b/>
          <w:i/>
        </w:rPr>
        <w:t xml:space="preserve"> </w:t>
      </w:r>
      <w:proofErr w:type="spellStart"/>
      <w:r w:rsidRPr="00FC537A">
        <w:rPr>
          <w:b/>
          <w:i/>
        </w:rPr>
        <w:t>financial</w:t>
      </w:r>
      <w:proofErr w:type="spellEnd"/>
      <w:r w:rsidRPr="00FC537A">
        <w:rPr>
          <w:b/>
          <w:i/>
        </w:rPr>
        <w:t xml:space="preserve"> support</w:t>
      </w:r>
      <w:r w:rsidRPr="00FC537A">
        <w:rPr>
          <w:i/>
        </w:rPr>
        <w:t>.</w:t>
      </w:r>
      <w:r w:rsidRPr="00FC537A">
        <w:t xml:space="preserve">“ </w:t>
      </w:r>
      <w:r w:rsidRPr="00FC537A">
        <w:rPr>
          <w:rFonts w:ascii="Arial" w:eastAsia="Arial" w:hAnsi="Arial" w:cs="Arial"/>
        </w:rPr>
        <w:t xml:space="preserve"> </w:t>
      </w:r>
    </w:p>
    <w:p w:rsidR="00A634CD" w:rsidRPr="00FC537A" w:rsidRDefault="009C7AA3">
      <w:pPr>
        <w:numPr>
          <w:ilvl w:val="0"/>
          <w:numId w:val="2"/>
        </w:numPr>
        <w:spacing w:after="0"/>
        <w:ind w:right="35" w:hanging="360"/>
      </w:pPr>
      <w:r w:rsidRPr="00FC537A">
        <w:t>Možné maximální náklady projektu jsou 200.000 Kč na rok 201</w:t>
      </w:r>
      <w:r w:rsidR="001951AB" w:rsidRPr="00FC537A">
        <w:t>9</w:t>
      </w:r>
      <w:r w:rsidRPr="00FC537A">
        <w:t>.</w:t>
      </w:r>
      <w:r w:rsidR="00FD7528" w:rsidRPr="00FC537A">
        <w:rPr>
          <w:rStyle w:val="Znakapoznpodarou"/>
        </w:rPr>
        <w:footnoteReference w:id="1"/>
      </w:r>
      <w:r w:rsidRPr="00FC537A">
        <w:t xml:space="preserve"> </w:t>
      </w:r>
    </w:p>
    <w:p w:rsidR="00A634CD" w:rsidRPr="00FC537A" w:rsidRDefault="009C7AA3">
      <w:pPr>
        <w:numPr>
          <w:ilvl w:val="0"/>
          <w:numId w:val="2"/>
        </w:numPr>
        <w:ind w:right="35" w:hanging="360"/>
      </w:pPr>
      <w:r w:rsidRPr="00FC537A">
        <w:t>Projekty lze předkládat v českém nebo anglickém jazyce (případně i kombinovaně).</w:t>
      </w:r>
      <w:r w:rsidRPr="00FC537A">
        <w:rPr>
          <w:b/>
        </w:rPr>
        <w:t xml:space="preserve"> </w:t>
      </w:r>
    </w:p>
    <w:p w:rsidR="00A634CD" w:rsidRPr="00FC537A" w:rsidRDefault="009C7AA3">
      <w:pPr>
        <w:numPr>
          <w:ilvl w:val="0"/>
          <w:numId w:val="2"/>
        </w:numPr>
        <w:spacing w:after="9"/>
        <w:ind w:right="35" w:hanging="360"/>
      </w:pPr>
      <w:r w:rsidRPr="00FC537A">
        <w:t xml:space="preserve">Účast každého člena řešitelského týmu je možná pouze v jediném navrhovaném projektu excelence PřF UHK pro daný rok. </w:t>
      </w:r>
    </w:p>
    <w:p w:rsidR="00A634CD" w:rsidRPr="00FC537A" w:rsidRDefault="009C7AA3">
      <w:pPr>
        <w:spacing w:after="0" w:line="259" w:lineRule="auto"/>
        <w:ind w:left="720" w:right="0" w:firstLine="0"/>
        <w:jc w:val="left"/>
      </w:pPr>
      <w:r w:rsidRPr="00FC537A">
        <w:t xml:space="preserve"> </w:t>
      </w:r>
    </w:p>
    <w:p w:rsidR="00A634CD" w:rsidRDefault="009C7AA3">
      <w:pPr>
        <w:spacing w:after="4" w:line="259" w:lineRule="auto"/>
        <w:ind w:left="-5" w:right="0"/>
        <w:jc w:val="left"/>
      </w:pPr>
      <w:r w:rsidRPr="00FC537A">
        <w:rPr>
          <w:b/>
        </w:rPr>
        <w:t>Podrobné informace o hlavním navrhovateli a spolunavrhovatelích projektu:</w:t>
      </w:r>
      <w:r>
        <w:rPr>
          <w:b/>
        </w:rPr>
        <w:t xml:space="preserve"> </w:t>
      </w:r>
    </w:p>
    <w:p w:rsidR="00A634CD" w:rsidRDefault="009C7AA3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A634CD" w:rsidRPr="00F55052" w:rsidRDefault="009C7AA3">
      <w:pPr>
        <w:numPr>
          <w:ilvl w:val="0"/>
          <w:numId w:val="2"/>
        </w:numPr>
        <w:spacing w:after="0"/>
        <w:ind w:right="35" w:hanging="360"/>
        <w:rPr>
          <w:rFonts w:cstheme="minorHAnsi"/>
        </w:rPr>
      </w:pPr>
      <w:r w:rsidRPr="00F55052">
        <w:rPr>
          <w:rFonts w:cstheme="minorHAnsi"/>
        </w:rPr>
        <w:t xml:space="preserve">CV navrhovatele a všech spolunavrhovatelů. </w:t>
      </w:r>
    </w:p>
    <w:p w:rsidR="00A634CD" w:rsidRPr="00F55052" w:rsidRDefault="009C7AA3">
      <w:pPr>
        <w:numPr>
          <w:ilvl w:val="0"/>
          <w:numId w:val="2"/>
        </w:numPr>
        <w:spacing w:after="9"/>
        <w:ind w:right="35" w:hanging="360"/>
        <w:rPr>
          <w:rFonts w:cstheme="minorHAnsi"/>
        </w:rPr>
      </w:pPr>
      <w:r w:rsidRPr="00F55052">
        <w:rPr>
          <w:rFonts w:cstheme="minorHAnsi"/>
        </w:rPr>
        <w:t xml:space="preserve">Úplné bibliografické informace všech nejvýznamnějších časopiseckých výsledků navrhovatele řazených ve </w:t>
      </w:r>
      <w:proofErr w:type="spellStart"/>
      <w:r w:rsidRPr="00F55052">
        <w:rPr>
          <w:rFonts w:cstheme="minorHAnsi"/>
        </w:rPr>
        <w:t>WoS</w:t>
      </w:r>
      <w:proofErr w:type="spellEnd"/>
      <w:r w:rsidRPr="00F55052">
        <w:rPr>
          <w:rFonts w:cstheme="minorHAnsi"/>
        </w:rPr>
        <w:t xml:space="preserve"> v Q1 dle IF nebo AIS v daném oboru JCR (lze vybrat pro navrhovatele lepší z obou variant). </w:t>
      </w:r>
      <w:r w:rsidRPr="00F55052">
        <w:rPr>
          <w:rFonts w:eastAsia="Times New Roman" w:cstheme="minorHAnsi"/>
          <w:sz w:val="24"/>
        </w:rPr>
        <w:t xml:space="preserve">Je-li časopis řazen ve více kategoriích ve </w:t>
      </w:r>
      <w:proofErr w:type="spellStart"/>
      <w:r w:rsidRPr="00F55052">
        <w:rPr>
          <w:rFonts w:eastAsia="Times New Roman" w:cstheme="minorHAnsi"/>
          <w:sz w:val="24"/>
        </w:rPr>
        <w:lastRenderedPageBreak/>
        <w:t>WoS</w:t>
      </w:r>
      <w:proofErr w:type="spellEnd"/>
      <w:r w:rsidRPr="00F55052">
        <w:rPr>
          <w:rFonts w:eastAsia="Times New Roman" w:cstheme="minorHAnsi"/>
          <w:sz w:val="24"/>
        </w:rPr>
        <w:t>, pak navrhovatel vybere jen tu jedinou kategorii, ve které je časopis nejkvalitnější.</w:t>
      </w: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numPr>
          <w:ilvl w:val="0"/>
          <w:numId w:val="2"/>
        </w:numPr>
        <w:spacing w:after="0"/>
        <w:ind w:right="35" w:hanging="360"/>
        <w:rPr>
          <w:rFonts w:cstheme="minorHAnsi"/>
        </w:rPr>
      </w:pPr>
      <w:r w:rsidRPr="00F55052">
        <w:rPr>
          <w:rFonts w:cstheme="minorHAnsi"/>
        </w:rPr>
        <w:t xml:space="preserve">Celkový počet citací navrhovatele (včetně </w:t>
      </w:r>
      <w:proofErr w:type="spellStart"/>
      <w:r w:rsidRPr="00F55052">
        <w:rPr>
          <w:rFonts w:cstheme="minorHAnsi"/>
        </w:rPr>
        <w:t>autocitací</w:t>
      </w:r>
      <w:proofErr w:type="spellEnd"/>
      <w:r w:rsidRPr="00F55052">
        <w:rPr>
          <w:rFonts w:cstheme="minorHAnsi"/>
        </w:rPr>
        <w:t xml:space="preserve">) dle </w:t>
      </w:r>
      <w:proofErr w:type="spellStart"/>
      <w:r w:rsidRPr="00F55052">
        <w:rPr>
          <w:rFonts w:cstheme="minorHAnsi"/>
        </w:rPr>
        <w:t>WoS</w:t>
      </w:r>
      <w:proofErr w:type="spellEnd"/>
      <w:r w:rsidRPr="00F55052">
        <w:rPr>
          <w:rFonts w:cstheme="minorHAnsi"/>
        </w:rPr>
        <w:t xml:space="preserve">. </w:t>
      </w:r>
    </w:p>
    <w:p w:rsidR="00A634CD" w:rsidRPr="00F55052" w:rsidRDefault="009C7AA3">
      <w:pPr>
        <w:numPr>
          <w:ilvl w:val="0"/>
          <w:numId w:val="2"/>
        </w:numPr>
        <w:spacing w:after="0"/>
        <w:ind w:right="35" w:hanging="360"/>
        <w:rPr>
          <w:rFonts w:cstheme="minorHAnsi"/>
        </w:rPr>
      </w:pPr>
      <w:r w:rsidRPr="00F55052">
        <w:rPr>
          <w:rFonts w:cstheme="minorHAnsi"/>
        </w:rPr>
        <w:t xml:space="preserve">H-index navrhovatele dle </w:t>
      </w:r>
      <w:proofErr w:type="spellStart"/>
      <w:r w:rsidRPr="00F55052">
        <w:rPr>
          <w:rFonts w:cstheme="minorHAnsi"/>
        </w:rPr>
        <w:t>WoS</w:t>
      </w:r>
      <w:proofErr w:type="spellEnd"/>
      <w:r w:rsidRPr="00F55052">
        <w:rPr>
          <w:rFonts w:cstheme="minorHAnsi"/>
        </w:rPr>
        <w:t xml:space="preserve">. </w:t>
      </w:r>
    </w:p>
    <w:p w:rsidR="00A634CD" w:rsidRPr="00F55052" w:rsidRDefault="009C7AA3">
      <w:pPr>
        <w:spacing w:after="472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  <w:b/>
        </w:rPr>
        <w:t xml:space="preserve"> </w:t>
      </w:r>
    </w:p>
    <w:p w:rsidR="00A634CD" w:rsidRPr="00F55052" w:rsidRDefault="009C7AA3">
      <w:pPr>
        <w:spacing w:after="4" w:line="259" w:lineRule="auto"/>
        <w:ind w:left="-5" w:right="0"/>
        <w:jc w:val="left"/>
        <w:rPr>
          <w:rFonts w:cstheme="minorHAnsi"/>
        </w:rPr>
      </w:pPr>
      <w:r w:rsidRPr="00F55052">
        <w:rPr>
          <w:rFonts w:cstheme="minorHAnsi"/>
          <w:b/>
        </w:rPr>
        <w:t xml:space="preserve">Možnosti čerpání finančních prostředků: </w:t>
      </w:r>
    </w:p>
    <w:p w:rsidR="00A634CD" w:rsidRPr="00F55052" w:rsidRDefault="009C7AA3">
      <w:pPr>
        <w:numPr>
          <w:ilvl w:val="1"/>
          <w:numId w:val="2"/>
        </w:numPr>
        <w:ind w:right="35" w:hanging="360"/>
        <w:rPr>
          <w:rFonts w:cstheme="minorHAnsi"/>
        </w:rPr>
      </w:pPr>
      <w:r w:rsidRPr="00F55052">
        <w:rPr>
          <w:rFonts w:cstheme="minorHAnsi"/>
        </w:rPr>
        <w:t xml:space="preserve">financování nespecifických finančních nároků (vzhledem k široké variabilitě uplatnitelných finančních nároků bude potřeba jednotlivé položky vždy zdůvodnit a zároveň zdůvodnit výběr konkrétního produktu/služby): </w:t>
      </w:r>
    </w:p>
    <w:p w:rsidR="00A634CD" w:rsidRPr="00F55052" w:rsidRDefault="009C7AA3">
      <w:pPr>
        <w:numPr>
          <w:ilvl w:val="2"/>
          <w:numId w:val="2"/>
        </w:numPr>
        <w:ind w:left="1787" w:right="35" w:hanging="361"/>
        <w:rPr>
          <w:rFonts w:cstheme="minorHAnsi"/>
        </w:rPr>
      </w:pPr>
      <w:r w:rsidRPr="00F55052">
        <w:rPr>
          <w:rFonts w:cstheme="minorHAnsi"/>
        </w:rPr>
        <w:t xml:space="preserve">nákup HW či SW (pouze </w:t>
      </w:r>
      <w:proofErr w:type="spellStart"/>
      <w:r w:rsidRPr="00F55052">
        <w:rPr>
          <w:rFonts w:cstheme="minorHAnsi"/>
        </w:rPr>
        <w:t>neinvestice</w:t>
      </w:r>
      <w:proofErr w:type="spellEnd"/>
      <w:r w:rsidRPr="00F55052">
        <w:rPr>
          <w:rFonts w:cstheme="minorHAnsi"/>
        </w:rPr>
        <w:t xml:space="preserve">), </w:t>
      </w:r>
    </w:p>
    <w:p w:rsidR="00A634CD" w:rsidRPr="00F55052" w:rsidRDefault="009C7AA3">
      <w:pPr>
        <w:numPr>
          <w:ilvl w:val="2"/>
          <w:numId w:val="2"/>
        </w:numPr>
        <w:ind w:left="1787" w:right="35" w:hanging="361"/>
        <w:rPr>
          <w:rFonts w:cstheme="minorHAnsi"/>
        </w:rPr>
      </w:pPr>
      <w:r w:rsidRPr="00F55052">
        <w:rPr>
          <w:rFonts w:cstheme="minorHAnsi"/>
        </w:rPr>
        <w:t xml:space="preserve">financování přístupů do databází, předplatné časopisů, </w:t>
      </w:r>
    </w:p>
    <w:p w:rsidR="00A634CD" w:rsidRPr="00F55052" w:rsidRDefault="009C7AA3">
      <w:pPr>
        <w:numPr>
          <w:ilvl w:val="2"/>
          <w:numId w:val="2"/>
        </w:numPr>
        <w:ind w:left="1787" w:right="35" w:hanging="361"/>
        <w:rPr>
          <w:rFonts w:cstheme="minorHAnsi"/>
        </w:rPr>
      </w:pPr>
      <w:r w:rsidRPr="00F55052">
        <w:rPr>
          <w:rFonts w:cstheme="minorHAnsi"/>
        </w:rPr>
        <w:t xml:space="preserve">výjezdy řešitelů na jiná výzkumná pracoviště, </w:t>
      </w:r>
    </w:p>
    <w:p w:rsidR="00A634CD" w:rsidRPr="00F55052" w:rsidRDefault="009C7AA3">
      <w:pPr>
        <w:numPr>
          <w:ilvl w:val="2"/>
          <w:numId w:val="2"/>
        </w:numPr>
        <w:ind w:left="1787" w:right="35" w:hanging="361"/>
        <w:rPr>
          <w:rFonts w:cstheme="minorHAnsi"/>
        </w:rPr>
      </w:pPr>
      <w:r w:rsidRPr="00F55052">
        <w:rPr>
          <w:rFonts w:cstheme="minorHAnsi"/>
        </w:rPr>
        <w:t xml:space="preserve">finance na per </w:t>
      </w:r>
      <w:proofErr w:type="spellStart"/>
      <w:r w:rsidRPr="00F55052">
        <w:rPr>
          <w:rFonts w:cstheme="minorHAnsi"/>
        </w:rPr>
        <w:t>diemy</w:t>
      </w:r>
      <w:proofErr w:type="spellEnd"/>
      <w:r w:rsidRPr="00F55052">
        <w:rPr>
          <w:rFonts w:cstheme="minorHAnsi"/>
        </w:rPr>
        <w:t xml:space="preserve"> pro přijíždějící zahraniční spolupracovníky, </w:t>
      </w:r>
    </w:p>
    <w:p w:rsidR="00A634CD" w:rsidRPr="00F55052" w:rsidRDefault="009C7AA3">
      <w:pPr>
        <w:numPr>
          <w:ilvl w:val="2"/>
          <w:numId w:val="2"/>
        </w:numPr>
        <w:ind w:left="1787" w:right="35" w:hanging="361"/>
        <w:rPr>
          <w:rFonts w:cstheme="minorHAnsi"/>
        </w:rPr>
      </w:pPr>
      <w:r w:rsidRPr="00F55052">
        <w:rPr>
          <w:rFonts w:cstheme="minorHAnsi"/>
        </w:rPr>
        <w:t xml:space="preserve">prestižní konference (IEEE, </w:t>
      </w:r>
      <w:proofErr w:type="spellStart"/>
      <w:r w:rsidRPr="00F55052">
        <w:rPr>
          <w:rFonts w:cstheme="minorHAnsi"/>
        </w:rPr>
        <w:t>Springer</w:t>
      </w:r>
      <w:proofErr w:type="spellEnd"/>
      <w:r w:rsidRPr="00F55052">
        <w:rPr>
          <w:rFonts w:cstheme="minorHAnsi"/>
        </w:rPr>
        <w:t xml:space="preserve">, ACM, atd.), </w:t>
      </w:r>
    </w:p>
    <w:p w:rsidR="00A634CD" w:rsidRPr="00F55052" w:rsidRDefault="001951AB" w:rsidP="001951AB">
      <w:pPr>
        <w:numPr>
          <w:ilvl w:val="2"/>
          <w:numId w:val="2"/>
        </w:numPr>
        <w:ind w:left="1787" w:right="35" w:hanging="361"/>
        <w:jc w:val="left"/>
        <w:rPr>
          <w:rFonts w:cstheme="minorHAnsi"/>
        </w:rPr>
      </w:pPr>
      <w:r w:rsidRPr="00F55052">
        <w:rPr>
          <w:rFonts w:cstheme="minorHAnsi"/>
        </w:rPr>
        <w:t xml:space="preserve">náklady spojené s publikací článků  v impaktovaných </w:t>
      </w:r>
      <w:r w:rsidR="009C7AA3" w:rsidRPr="00F55052">
        <w:rPr>
          <w:rFonts w:cstheme="minorHAnsi"/>
        </w:rPr>
        <w:t xml:space="preserve">časopisech </w:t>
      </w:r>
    </w:p>
    <w:p w:rsidR="00A634CD" w:rsidRPr="00F55052" w:rsidRDefault="009C7AA3">
      <w:pPr>
        <w:ind w:left="1796" w:right="35"/>
        <w:rPr>
          <w:rFonts w:cstheme="minorHAnsi"/>
        </w:rPr>
      </w:pPr>
      <w:r w:rsidRPr="00F55052">
        <w:rPr>
          <w:rFonts w:cstheme="minorHAnsi"/>
        </w:rPr>
        <w:t xml:space="preserve">(poplatky vydavateli, atd.), </w:t>
      </w:r>
    </w:p>
    <w:p w:rsidR="00A634CD" w:rsidRPr="00F55052" w:rsidRDefault="009C7AA3">
      <w:pPr>
        <w:numPr>
          <w:ilvl w:val="2"/>
          <w:numId w:val="2"/>
        </w:numPr>
        <w:ind w:left="1787" w:right="35" w:hanging="361"/>
        <w:rPr>
          <w:rFonts w:cstheme="minorHAnsi"/>
        </w:rPr>
      </w:pPr>
      <w:r w:rsidRPr="00F55052">
        <w:rPr>
          <w:rFonts w:cstheme="minorHAnsi"/>
        </w:rPr>
        <w:t xml:space="preserve">náklady spojené s přípravou článků pro publikace v impaktovaných časopisech (korektury rodilým mluvčím, překlady, atd.), kdy musí být předem doložena kvalita překladatele pomocí certifikátu, státní zkoušky, či získání titulu min. Bc na zahraniční univerzitě v anglickém jazyce. </w:t>
      </w:r>
    </w:p>
    <w:p w:rsidR="00A634CD" w:rsidRPr="00F55052" w:rsidRDefault="009C7AA3">
      <w:pPr>
        <w:numPr>
          <w:ilvl w:val="1"/>
          <w:numId w:val="2"/>
        </w:numPr>
        <w:spacing w:after="209"/>
        <w:ind w:right="35" w:hanging="360"/>
        <w:rPr>
          <w:rFonts w:cstheme="minorHAnsi"/>
        </w:rPr>
      </w:pPr>
      <w:r w:rsidRPr="00F55052">
        <w:rPr>
          <w:rFonts w:cstheme="minorHAnsi"/>
        </w:rPr>
        <w:t xml:space="preserve">není možné nárokovat ani uplatňovat finanční prostředky na mzdy ani stipendia členům řešitelského týmu projektu (s výjimkou financí v bodu 1g)).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  <w:b/>
        </w:rPr>
        <w:t xml:space="preserve"> </w:t>
      </w:r>
    </w:p>
    <w:p w:rsidR="00A634CD" w:rsidRPr="00F55052" w:rsidRDefault="009C7AA3">
      <w:pPr>
        <w:spacing w:after="4" w:line="259" w:lineRule="auto"/>
        <w:ind w:left="-5" w:right="0"/>
        <w:jc w:val="left"/>
        <w:rPr>
          <w:rFonts w:cstheme="minorHAnsi"/>
        </w:rPr>
      </w:pPr>
      <w:r w:rsidRPr="00F55052">
        <w:rPr>
          <w:rFonts w:cstheme="minorHAnsi"/>
          <w:b/>
        </w:rPr>
        <w:t xml:space="preserve">Úspěšné ukončení projektu </w:t>
      </w:r>
    </w:p>
    <w:p w:rsidR="00A634CD" w:rsidRPr="00F55052" w:rsidRDefault="009C7AA3">
      <w:pPr>
        <w:spacing w:after="1" w:line="259" w:lineRule="auto"/>
        <w:ind w:left="1786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numPr>
          <w:ilvl w:val="0"/>
          <w:numId w:val="3"/>
        </w:numPr>
        <w:ind w:right="35" w:hanging="360"/>
        <w:rPr>
          <w:rFonts w:cstheme="minorHAnsi"/>
        </w:rPr>
      </w:pPr>
      <w:r w:rsidRPr="00F55052">
        <w:rPr>
          <w:rFonts w:cstheme="minorHAnsi"/>
        </w:rPr>
        <w:t xml:space="preserve">Podmínkou úspěšného ukončení projektu jsou publikační výstupy zařazené do kategorie publikací </w:t>
      </w:r>
      <w:proofErr w:type="spellStart"/>
      <w:r w:rsidRPr="00F55052">
        <w:rPr>
          <w:rFonts w:cstheme="minorHAnsi"/>
        </w:rPr>
        <w:t>Jimp</w:t>
      </w:r>
      <w:proofErr w:type="spellEnd"/>
      <w:r w:rsidRPr="00F55052">
        <w:rPr>
          <w:rFonts w:cstheme="minorHAnsi"/>
        </w:rPr>
        <w:t>, z nichž alespoň jeden bude v</w:t>
      </w:r>
      <w:r w:rsidR="0033790D" w:rsidRPr="00F55052">
        <w:rPr>
          <w:rFonts w:cstheme="minorHAnsi"/>
        </w:rPr>
        <w:t> </w:t>
      </w:r>
      <w:r w:rsidRPr="00F55052">
        <w:rPr>
          <w:rFonts w:cstheme="minorHAnsi"/>
        </w:rPr>
        <w:t>prvním</w:t>
      </w:r>
      <w:r w:rsidR="0033790D" w:rsidRPr="00F55052">
        <w:rPr>
          <w:rFonts w:cstheme="minorHAnsi"/>
        </w:rPr>
        <w:t xml:space="preserve"> nebo druhém</w:t>
      </w:r>
      <w:r w:rsidRPr="00F55052">
        <w:rPr>
          <w:rFonts w:cstheme="minorHAnsi"/>
        </w:rPr>
        <w:t xml:space="preserve"> kvartilu časopisů řazených pořadově podle IF nebo AIS v rámci daného </w:t>
      </w:r>
      <w:proofErr w:type="spellStart"/>
      <w:r w:rsidRPr="00F55052">
        <w:rPr>
          <w:rFonts w:cstheme="minorHAnsi"/>
        </w:rPr>
        <w:t>WoS</w:t>
      </w:r>
      <w:proofErr w:type="spellEnd"/>
      <w:r w:rsidRPr="00F55052">
        <w:rPr>
          <w:rFonts w:cstheme="minorHAnsi"/>
        </w:rPr>
        <w:t xml:space="preserve"> oboru (tedy v Q1</w:t>
      </w:r>
      <w:r w:rsidR="0033790D" w:rsidRPr="00F55052">
        <w:rPr>
          <w:rFonts w:cstheme="minorHAnsi"/>
        </w:rPr>
        <w:t xml:space="preserve"> nebo v Q2</w:t>
      </w:r>
      <w:r w:rsidRPr="00F55052">
        <w:rPr>
          <w:rFonts w:cstheme="minorHAnsi"/>
        </w:rPr>
        <w:t xml:space="preserve">).  </w:t>
      </w:r>
    </w:p>
    <w:p w:rsidR="00A634CD" w:rsidRPr="00F55052" w:rsidRDefault="009C7AA3">
      <w:pPr>
        <w:numPr>
          <w:ilvl w:val="0"/>
          <w:numId w:val="3"/>
        </w:numPr>
        <w:spacing w:after="156"/>
        <w:ind w:right="35" w:hanging="360"/>
        <w:rPr>
          <w:rFonts w:cstheme="minorHAnsi"/>
        </w:rPr>
      </w:pPr>
      <w:r w:rsidRPr="00F55052">
        <w:rPr>
          <w:rFonts w:cstheme="minorHAnsi"/>
        </w:rPr>
        <w:t>Nesplnění předchozí podmínky může vést k vyřazení případné žádosti řešitele</w:t>
      </w:r>
      <w:r w:rsidRPr="00F55052">
        <w:rPr>
          <w:rFonts w:cstheme="minorHAnsi"/>
          <w:b/>
          <w:i/>
        </w:rPr>
        <w:t xml:space="preserve"> </w:t>
      </w:r>
      <w:r w:rsidRPr="00F55052">
        <w:rPr>
          <w:rFonts w:cstheme="minorHAnsi"/>
        </w:rPr>
        <w:t xml:space="preserve">o projekty „Excelence na PřF UHK“ v následujících letech. </w:t>
      </w:r>
    </w:p>
    <w:p w:rsidR="00A634CD" w:rsidRPr="00F55052" w:rsidRDefault="009C7AA3">
      <w:pPr>
        <w:spacing w:after="0" w:line="259" w:lineRule="auto"/>
        <w:ind w:left="1786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857B8E" w:rsidRPr="00F55052" w:rsidRDefault="00857B8E">
      <w:pPr>
        <w:spacing w:after="16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br w:type="page"/>
      </w:r>
    </w:p>
    <w:p w:rsidR="00A634CD" w:rsidRPr="00F55052" w:rsidRDefault="009C7AA3">
      <w:pPr>
        <w:spacing w:after="0" w:line="259" w:lineRule="auto"/>
        <w:ind w:left="1786" w:right="0" w:firstLine="0"/>
        <w:jc w:val="left"/>
        <w:rPr>
          <w:rFonts w:cstheme="minorHAnsi"/>
        </w:rPr>
      </w:pPr>
      <w:r w:rsidRPr="00F55052">
        <w:rPr>
          <w:rFonts w:cstheme="minorHAnsi"/>
        </w:rPr>
        <w:lastRenderedPageBreak/>
        <w:t xml:space="preserve"> </w:t>
      </w:r>
    </w:p>
    <w:p w:rsidR="00A634CD" w:rsidRPr="00F55052" w:rsidRDefault="009C7AA3">
      <w:pPr>
        <w:spacing w:after="4" w:line="259" w:lineRule="auto"/>
        <w:ind w:left="-5" w:right="0"/>
        <w:jc w:val="left"/>
        <w:rPr>
          <w:rFonts w:cstheme="minorHAnsi"/>
        </w:rPr>
      </w:pPr>
      <w:r w:rsidRPr="00F55052">
        <w:rPr>
          <w:rFonts w:cstheme="minorHAnsi"/>
          <w:b/>
        </w:rPr>
        <w:t xml:space="preserve">Časový harmonogram: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  <w:b/>
        </w:rPr>
        <w:t xml:space="preserve"> </w:t>
      </w:r>
    </w:p>
    <w:tbl>
      <w:tblPr>
        <w:tblStyle w:val="TableGrid"/>
        <w:tblW w:w="8124" w:type="dxa"/>
        <w:tblInd w:w="108" w:type="dxa"/>
        <w:tblLook w:val="04A0" w:firstRow="1" w:lastRow="0" w:firstColumn="1" w:lastColumn="0" w:noHBand="0" w:noVBand="1"/>
      </w:tblPr>
      <w:tblGrid>
        <w:gridCol w:w="4643"/>
        <w:gridCol w:w="3481"/>
      </w:tblGrid>
      <w:tr w:rsidR="00A634CD" w:rsidRPr="00F55052">
        <w:trPr>
          <w:trHeight w:val="28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Vyhlášení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B14F69" w:rsidP="00B14F69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>25. 3. 2019</w:t>
            </w:r>
            <w:r w:rsidR="009C7AA3" w:rsidRPr="00F55052">
              <w:rPr>
                <w:rFonts w:cstheme="minorHAnsi"/>
              </w:rPr>
              <w:t xml:space="preserve"> </w:t>
            </w:r>
          </w:p>
        </w:tc>
      </w:tr>
      <w:tr w:rsidR="00A634CD" w:rsidRPr="00F55052">
        <w:trPr>
          <w:trHeight w:val="43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Termín podání návrhů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B14F69" w:rsidP="001951AB">
            <w:pPr>
              <w:spacing w:after="0" w:line="259" w:lineRule="auto"/>
              <w:ind w:left="0" w:right="0" w:firstLine="0"/>
              <w:rPr>
                <w:rFonts w:cstheme="minorHAnsi"/>
              </w:rPr>
            </w:pPr>
            <w:r w:rsidRPr="00F55052">
              <w:rPr>
                <w:rFonts w:cstheme="minorHAnsi"/>
              </w:rPr>
              <w:t>25</w:t>
            </w:r>
            <w:r w:rsidR="009C7AA3" w:rsidRPr="00F55052">
              <w:rPr>
                <w:rFonts w:cstheme="minorHAnsi"/>
              </w:rPr>
              <w:t xml:space="preserve">. </w:t>
            </w:r>
            <w:r w:rsidR="001951AB" w:rsidRPr="00F55052">
              <w:rPr>
                <w:rFonts w:cstheme="minorHAnsi"/>
              </w:rPr>
              <w:t>3</w:t>
            </w:r>
            <w:r w:rsidR="009C7AA3" w:rsidRPr="00F55052">
              <w:rPr>
                <w:rFonts w:cstheme="minorHAnsi"/>
              </w:rPr>
              <w:t>. 201</w:t>
            </w:r>
            <w:r w:rsidR="001951AB" w:rsidRPr="00F55052">
              <w:rPr>
                <w:rFonts w:cstheme="minorHAnsi"/>
              </w:rPr>
              <w:t>9</w:t>
            </w:r>
            <w:r w:rsidR="009C7AA3" w:rsidRPr="00F55052">
              <w:rPr>
                <w:rFonts w:cstheme="minorHAnsi"/>
              </w:rPr>
              <w:t xml:space="preserve">  –  </w:t>
            </w:r>
            <w:r w:rsidR="001951AB" w:rsidRPr="00F55052">
              <w:rPr>
                <w:rFonts w:cstheme="minorHAnsi"/>
              </w:rPr>
              <w:t>20. 4</w:t>
            </w:r>
            <w:r w:rsidR="009C7AA3" w:rsidRPr="00F55052">
              <w:rPr>
                <w:rFonts w:cstheme="minorHAnsi"/>
              </w:rPr>
              <w:t>. 201</w:t>
            </w:r>
            <w:r w:rsidR="001951AB" w:rsidRPr="00F55052">
              <w:rPr>
                <w:rFonts w:cstheme="minorHAnsi"/>
              </w:rPr>
              <w:t>9</w:t>
            </w:r>
            <w:r w:rsidR="009C7AA3" w:rsidRPr="00F55052">
              <w:rPr>
                <w:rFonts w:cstheme="minorHAnsi"/>
              </w:rPr>
              <w:t xml:space="preserve"> (do 11:00) </w:t>
            </w:r>
          </w:p>
        </w:tc>
      </w:tr>
      <w:tr w:rsidR="00A634CD" w:rsidRPr="00F55052">
        <w:trPr>
          <w:trHeight w:val="40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4CD" w:rsidRPr="00F55052" w:rsidRDefault="009C7AA3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Vyhlášení výsledků soutěže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4CD" w:rsidRPr="00F55052" w:rsidRDefault="001951AB" w:rsidP="001951AB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>30. 4. 2019</w:t>
            </w:r>
          </w:p>
        </w:tc>
      </w:tr>
      <w:tr w:rsidR="00A634CD" w:rsidRPr="00F55052">
        <w:trPr>
          <w:trHeight w:val="27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Trvání projektu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 w:rsidP="001951AB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1. </w:t>
            </w:r>
            <w:r w:rsidR="001951AB" w:rsidRPr="00F55052">
              <w:rPr>
                <w:rFonts w:cstheme="minorHAnsi"/>
              </w:rPr>
              <w:t>5</w:t>
            </w:r>
            <w:r w:rsidRPr="00F55052">
              <w:rPr>
                <w:rFonts w:cstheme="minorHAnsi"/>
              </w:rPr>
              <w:t>. 201</w:t>
            </w:r>
            <w:r w:rsidR="001951AB" w:rsidRPr="00F55052">
              <w:rPr>
                <w:rFonts w:cstheme="minorHAnsi"/>
              </w:rPr>
              <w:t>9</w:t>
            </w:r>
            <w:r w:rsidRPr="00F55052">
              <w:rPr>
                <w:rFonts w:cstheme="minorHAnsi"/>
              </w:rPr>
              <w:t xml:space="preserve"> -  31. 12. 201</w:t>
            </w:r>
            <w:r w:rsidR="001951AB" w:rsidRPr="00F55052">
              <w:rPr>
                <w:rFonts w:cstheme="minorHAnsi"/>
              </w:rPr>
              <w:t>9</w:t>
            </w:r>
            <w:r w:rsidRPr="00F55052">
              <w:rPr>
                <w:rFonts w:cstheme="minorHAnsi"/>
              </w:rPr>
              <w:t xml:space="preserve"> </w:t>
            </w:r>
          </w:p>
        </w:tc>
      </w:tr>
      <w:tr w:rsidR="00A634CD" w:rsidRPr="00F55052">
        <w:trPr>
          <w:trHeight w:val="27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Čerpání financí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 w:rsidP="001951AB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1. </w:t>
            </w:r>
            <w:r w:rsidR="001951AB" w:rsidRPr="00F55052">
              <w:rPr>
                <w:rFonts w:cstheme="minorHAnsi"/>
              </w:rPr>
              <w:t>5</w:t>
            </w:r>
            <w:r w:rsidRPr="00F55052">
              <w:rPr>
                <w:rFonts w:cstheme="minorHAnsi"/>
              </w:rPr>
              <w:t>. 201</w:t>
            </w:r>
            <w:r w:rsidR="001951AB" w:rsidRPr="00F55052">
              <w:rPr>
                <w:rFonts w:cstheme="minorHAnsi"/>
              </w:rPr>
              <w:t>9</w:t>
            </w:r>
            <w:r w:rsidRPr="00F55052">
              <w:rPr>
                <w:rFonts w:cstheme="minorHAnsi"/>
              </w:rPr>
              <w:t xml:space="preserve"> -  30. 11. 201</w:t>
            </w:r>
            <w:r w:rsidR="001951AB" w:rsidRPr="00F55052">
              <w:rPr>
                <w:rFonts w:cstheme="minorHAnsi"/>
              </w:rPr>
              <w:t>9</w:t>
            </w:r>
            <w:r w:rsidRPr="00F55052">
              <w:rPr>
                <w:rFonts w:cstheme="minorHAnsi"/>
              </w:rPr>
              <w:t xml:space="preserve"> </w:t>
            </w:r>
          </w:p>
        </w:tc>
      </w:tr>
      <w:tr w:rsidR="00A634CD" w:rsidRPr="00F55052">
        <w:trPr>
          <w:trHeight w:val="24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 xml:space="preserve">Ukončení projektu závěrečnou zprávou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634CD" w:rsidRPr="00F55052" w:rsidRDefault="009C7AA3" w:rsidP="001951AB">
            <w:pPr>
              <w:spacing w:after="0" w:line="259" w:lineRule="auto"/>
              <w:ind w:left="0" w:right="0" w:firstLine="0"/>
              <w:jc w:val="left"/>
              <w:rPr>
                <w:rFonts w:cstheme="minorHAnsi"/>
              </w:rPr>
            </w:pPr>
            <w:r w:rsidRPr="00F55052">
              <w:rPr>
                <w:rFonts w:cstheme="minorHAnsi"/>
              </w:rPr>
              <w:t>3</w:t>
            </w:r>
            <w:r w:rsidR="001951AB" w:rsidRPr="00F55052">
              <w:rPr>
                <w:rFonts w:cstheme="minorHAnsi"/>
              </w:rPr>
              <w:t>0</w:t>
            </w:r>
            <w:r w:rsidRPr="00F55052">
              <w:rPr>
                <w:rFonts w:cstheme="minorHAnsi"/>
              </w:rPr>
              <w:t xml:space="preserve">. </w:t>
            </w:r>
            <w:r w:rsidR="001951AB" w:rsidRPr="00F55052">
              <w:rPr>
                <w:rFonts w:cstheme="minorHAnsi"/>
              </w:rPr>
              <w:t>4</w:t>
            </w:r>
            <w:r w:rsidRPr="00F55052">
              <w:rPr>
                <w:rFonts w:cstheme="minorHAnsi"/>
              </w:rPr>
              <w:t>. 20</w:t>
            </w:r>
            <w:r w:rsidR="001951AB" w:rsidRPr="00F55052">
              <w:rPr>
                <w:rFonts w:cstheme="minorHAnsi"/>
              </w:rPr>
              <w:t>20</w:t>
            </w:r>
            <w:r w:rsidRPr="00F55052">
              <w:rPr>
                <w:rFonts w:cstheme="minorHAnsi"/>
              </w:rPr>
              <w:t xml:space="preserve"> </w:t>
            </w:r>
          </w:p>
        </w:tc>
      </w:tr>
    </w:tbl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 </w:t>
      </w:r>
    </w:p>
    <w:p w:rsidR="00A634CD" w:rsidRPr="00F55052" w:rsidRDefault="009C7AA3">
      <w:pPr>
        <w:spacing w:after="0"/>
        <w:ind w:right="35"/>
        <w:rPr>
          <w:rFonts w:cstheme="minorHAnsi"/>
        </w:rPr>
      </w:pPr>
      <w:r w:rsidRPr="00F55052">
        <w:rPr>
          <w:rFonts w:cstheme="minorHAnsi"/>
        </w:rPr>
        <w:t xml:space="preserve">Veškeré dotazy směřujte na </w:t>
      </w:r>
      <w:r w:rsidR="001951AB" w:rsidRPr="00F55052">
        <w:rPr>
          <w:rFonts w:cstheme="minorHAnsi"/>
          <w:b/>
          <w:color w:val="0000FF"/>
          <w:u w:val="single" w:color="0000FF"/>
        </w:rPr>
        <w:t>pavel.trojovsky</w:t>
      </w:r>
      <w:r w:rsidRPr="00F55052">
        <w:rPr>
          <w:rFonts w:cstheme="minorHAnsi"/>
          <w:b/>
          <w:color w:val="0000FF"/>
          <w:u w:val="single" w:color="0000FF"/>
        </w:rPr>
        <w:t>@uhk.cz.</w:t>
      </w:r>
      <w:r w:rsidRPr="00F55052">
        <w:rPr>
          <w:rFonts w:cstheme="minorHAnsi"/>
          <w:b/>
          <w:color w:val="0000FF"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spacing w:after="0" w:line="241" w:lineRule="auto"/>
        <w:ind w:left="0" w:right="46" w:firstLine="0"/>
        <w:rPr>
          <w:rFonts w:cstheme="minorHAnsi"/>
        </w:rPr>
      </w:pPr>
      <w:r w:rsidRPr="00F55052">
        <w:rPr>
          <w:rFonts w:cstheme="minorHAnsi"/>
        </w:rPr>
        <w:t xml:space="preserve">Finální odevzdání je nutno </w:t>
      </w:r>
      <w:r w:rsidRPr="00F55052">
        <w:rPr>
          <w:rFonts w:cstheme="minorHAnsi"/>
          <w:i/>
        </w:rPr>
        <w:t>provést emailem na adresu</w:t>
      </w:r>
      <w:r w:rsidRPr="00F55052">
        <w:rPr>
          <w:rFonts w:cstheme="minorHAnsi"/>
        </w:rPr>
        <w:t xml:space="preserve"> </w:t>
      </w:r>
      <w:r w:rsidR="001951AB" w:rsidRPr="00F55052">
        <w:rPr>
          <w:rFonts w:cstheme="minorHAnsi"/>
          <w:b/>
          <w:color w:val="0000FF"/>
          <w:u w:val="single" w:color="0000FF"/>
        </w:rPr>
        <w:t>pavel</w:t>
      </w:r>
      <w:r w:rsidRPr="00F55052">
        <w:rPr>
          <w:rFonts w:cstheme="minorHAnsi"/>
          <w:b/>
          <w:color w:val="0000FF"/>
          <w:u w:val="single" w:color="0000FF"/>
        </w:rPr>
        <w:t>.</w:t>
      </w:r>
      <w:r w:rsidR="001951AB" w:rsidRPr="00F55052">
        <w:rPr>
          <w:rFonts w:cstheme="minorHAnsi"/>
          <w:b/>
          <w:color w:val="0000FF"/>
          <w:u w:val="single" w:color="0000FF"/>
        </w:rPr>
        <w:t>trojovsky</w:t>
      </w:r>
      <w:r w:rsidRPr="00F55052">
        <w:rPr>
          <w:rFonts w:cstheme="minorHAnsi"/>
          <w:b/>
          <w:color w:val="0000FF"/>
          <w:u w:val="single" w:color="0000FF"/>
        </w:rPr>
        <w:t>@uhk.cz</w:t>
      </w:r>
      <w:r w:rsidRPr="00F55052">
        <w:rPr>
          <w:rFonts w:cstheme="minorHAnsi"/>
        </w:rPr>
        <w:t xml:space="preserve"> a v kopii na </w:t>
      </w:r>
      <w:r w:rsidRPr="00F55052">
        <w:rPr>
          <w:rFonts w:cstheme="minorHAnsi"/>
          <w:b/>
          <w:color w:val="0000FF"/>
          <w:u w:val="single" w:color="0000FF"/>
        </w:rPr>
        <w:t>inesa.</w:t>
      </w:r>
      <w:r w:rsidR="001951AB" w:rsidRPr="00F55052">
        <w:rPr>
          <w:rFonts w:cstheme="minorHAnsi"/>
          <w:b/>
          <w:color w:val="0000FF"/>
          <w:u w:val="single" w:color="0000FF"/>
        </w:rPr>
        <w:t>kotaskova</w:t>
      </w:r>
      <w:r w:rsidRPr="00F55052">
        <w:rPr>
          <w:rFonts w:cstheme="minorHAnsi"/>
          <w:b/>
          <w:color w:val="0000FF"/>
          <w:u w:val="single" w:color="0000FF"/>
        </w:rPr>
        <w:t xml:space="preserve">@uhk.cz </w:t>
      </w:r>
      <w:r w:rsidRPr="00F55052">
        <w:rPr>
          <w:rFonts w:cstheme="minorHAnsi"/>
          <w:i/>
          <w:sz w:val="24"/>
        </w:rPr>
        <w:t xml:space="preserve"> a doručit jedenkrát písemně (podepsaný navrhovatelem projektu) na děkanát PřF UHK referentce pro vědu a výzkum Bc. Inese </w:t>
      </w:r>
      <w:r w:rsidR="001951AB" w:rsidRPr="00F55052">
        <w:rPr>
          <w:rFonts w:cstheme="minorHAnsi"/>
          <w:i/>
          <w:sz w:val="24"/>
        </w:rPr>
        <w:t>Kotáskov</w:t>
      </w:r>
      <w:r w:rsidRPr="00F55052">
        <w:rPr>
          <w:rFonts w:cstheme="minorHAnsi"/>
          <w:i/>
          <w:sz w:val="24"/>
        </w:rPr>
        <w:t>é</w:t>
      </w:r>
      <w:r w:rsidRPr="00F55052">
        <w:rPr>
          <w:rFonts w:cstheme="minorHAnsi"/>
          <w:sz w:val="23"/>
        </w:rPr>
        <w:t xml:space="preserve"> nejpozději do </w:t>
      </w:r>
      <w:r w:rsidR="001951AB" w:rsidRPr="00F55052">
        <w:rPr>
          <w:rFonts w:cstheme="minorHAnsi"/>
          <w:b/>
          <w:sz w:val="23"/>
        </w:rPr>
        <w:t>20. 04. 2019</w:t>
      </w:r>
      <w:r w:rsidRPr="00F55052">
        <w:rPr>
          <w:rFonts w:cstheme="minorHAnsi"/>
          <w:b/>
          <w:sz w:val="23"/>
        </w:rPr>
        <w:t xml:space="preserve"> do 11:00 hod</w:t>
      </w:r>
      <w:r w:rsidRPr="00F55052">
        <w:rPr>
          <w:rFonts w:cstheme="minorHAnsi"/>
          <w:sz w:val="23"/>
        </w:rPr>
        <w:t xml:space="preserve">. 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  <w:b/>
          <w:sz w:val="23"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  <w:b/>
          <w:sz w:val="23"/>
        </w:rPr>
        <w:t>Návrhy doručené později nebudou do soutěže zařazeny.</w:t>
      </w:r>
      <w:r w:rsidRPr="00F55052">
        <w:rPr>
          <w:rFonts w:cstheme="minorHAnsi"/>
          <w:i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righ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righ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spacing w:after="0"/>
        <w:ind w:right="35"/>
        <w:rPr>
          <w:rFonts w:cstheme="minorHAnsi"/>
        </w:rPr>
      </w:pPr>
      <w:r w:rsidRPr="00F55052">
        <w:rPr>
          <w:rFonts w:cstheme="minorHAnsi"/>
        </w:rPr>
        <w:t xml:space="preserve">V Hradci Králové </w:t>
      </w:r>
      <w:r w:rsidR="00B14F69" w:rsidRPr="00F55052">
        <w:rPr>
          <w:rFonts w:cstheme="minorHAnsi"/>
        </w:rPr>
        <w:t>22</w:t>
      </w:r>
      <w:r w:rsidR="001951AB" w:rsidRPr="00F55052">
        <w:rPr>
          <w:rFonts w:cstheme="minorHAnsi"/>
        </w:rPr>
        <w:t>. 3</w:t>
      </w:r>
      <w:r w:rsidRPr="00F55052">
        <w:rPr>
          <w:rFonts w:cstheme="minorHAnsi"/>
        </w:rPr>
        <w:t>. 201</w:t>
      </w:r>
      <w:r w:rsidR="001951AB" w:rsidRPr="00F55052">
        <w:rPr>
          <w:rFonts w:cstheme="minorHAnsi"/>
        </w:rPr>
        <w:t>9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A634CD" w:rsidRPr="00F55052" w:rsidRDefault="009C7AA3">
      <w:pPr>
        <w:spacing w:after="0" w:line="259" w:lineRule="auto"/>
        <w:ind w:left="0" w:right="0" w:firstLine="0"/>
        <w:jc w:val="left"/>
        <w:rPr>
          <w:rFonts w:cstheme="minorHAnsi"/>
        </w:rPr>
      </w:pPr>
      <w:r w:rsidRPr="00F55052">
        <w:rPr>
          <w:rFonts w:cstheme="minorHAnsi"/>
        </w:rPr>
        <w:t xml:space="preserve"> </w:t>
      </w:r>
    </w:p>
    <w:p w:rsidR="001951AB" w:rsidRPr="00F55052" w:rsidRDefault="009C7AA3" w:rsidP="001951AB">
      <w:pPr>
        <w:spacing w:after="0"/>
        <w:ind w:left="5200" w:right="35" w:hanging="622"/>
        <w:jc w:val="right"/>
        <w:rPr>
          <w:rFonts w:cstheme="minorHAnsi"/>
        </w:rPr>
      </w:pPr>
      <w:r w:rsidRPr="00F55052">
        <w:rPr>
          <w:rFonts w:cstheme="minorHAnsi"/>
        </w:rPr>
        <w:t xml:space="preserve">doc. RNDr. </w:t>
      </w:r>
      <w:r w:rsidR="001951AB" w:rsidRPr="00F55052">
        <w:rPr>
          <w:rFonts w:cstheme="minorHAnsi"/>
        </w:rPr>
        <w:t>Jan Kříž</w:t>
      </w:r>
      <w:r w:rsidRPr="00F55052">
        <w:rPr>
          <w:rFonts w:cstheme="minorHAnsi"/>
        </w:rPr>
        <w:t xml:space="preserve">, Ph.D.  </w:t>
      </w:r>
    </w:p>
    <w:p w:rsidR="00A634CD" w:rsidRPr="00F55052" w:rsidRDefault="009C7AA3" w:rsidP="001951AB">
      <w:pPr>
        <w:spacing w:after="0"/>
        <w:ind w:left="5200" w:right="35" w:hanging="622"/>
        <w:jc w:val="right"/>
        <w:rPr>
          <w:rFonts w:cstheme="minorHAnsi"/>
        </w:rPr>
      </w:pPr>
      <w:r w:rsidRPr="00F55052">
        <w:rPr>
          <w:rFonts w:cstheme="minorHAnsi"/>
        </w:rPr>
        <w:t xml:space="preserve">děkan Přírodovědecké fakulty UHK </w:t>
      </w:r>
    </w:p>
    <w:sectPr w:rsidR="00A634CD" w:rsidRPr="00F55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2172" w:right="1649" w:bottom="738" w:left="1702" w:header="2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27" w:rsidRDefault="00582427">
      <w:pPr>
        <w:spacing w:after="0" w:line="240" w:lineRule="auto"/>
      </w:pPr>
      <w:r>
        <w:separator/>
      </w:r>
    </w:p>
  </w:endnote>
  <w:endnote w:type="continuationSeparator" w:id="0">
    <w:p w:rsidR="00582427" w:rsidRDefault="0058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CD" w:rsidRDefault="009C7A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9797796</wp:posOffset>
              </wp:positionV>
              <wp:extent cx="5163401" cy="248412"/>
              <wp:effectExtent l="0" t="0" r="0" b="0"/>
              <wp:wrapSquare wrapText="bothSides"/>
              <wp:docPr id="4368" name="Group 4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3401" cy="248412"/>
                        <a:chOff x="0" y="0"/>
                        <a:chExt cx="5163401" cy="248412"/>
                      </a:xfrm>
                    </wpg:grpSpPr>
                    <pic:pic xmlns:pic="http://schemas.openxmlformats.org/drawingml/2006/picture">
                      <pic:nvPicPr>
                        <pic:cNvPr id="4369" name="Picture 43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0" name="Picture 43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74722" y="0"/>
                          <a:ext cx="1425829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1" name="Picture 437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783152" y="0"/>
                          <a:ext cx="14020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2" name="Picture 437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88308" y="0"/>
                          <a:ext cx="7086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3" name="Picture 437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935552" y="0"/>
                          <a:ext cx="581711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4" name="Picture 437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121920"/>
                          <a:ext cx="1784604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5" name="Picture 437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763598" y="121920"/>
                          <a:ext cx="134874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6" name="Picture 437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853514" y="121920"/>
                          <a:ext cx="15544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7" name="Picture 437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957146" y="121920"/>
                          <a:ext cx="34137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8" name="Picture 437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255850" y="121920"/>
                          <a:ext cx="10972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9" name="Picture 437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2336622" y="121920"/>
                          <a:ext cx="36449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0" name="Picture 438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2675204" y="121920"/>
                          <a:ext cx="739991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1" name="Picture 4381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3397580" y="121920"/>
                          <a:ext cx="21336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2" name="Picture 4382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3583508" y="121920"/>
                          <a:ext cx="22098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3" name="Picture 438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3760292" y="121920"/>
                          <a:ext cx="9753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4" name="Picture 438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3809060" y="121920"/>
                          <a:ext cx="141732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5" name="Picture 438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3903548" y="121920"/>
                          <a:ext cx="177393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6" name="Picture 438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4051376" y="121920"/>
                          <a:ext cx="712013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7" name="Picture 4387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4719270" y="121920"/>
                          <a:ext cx="444132" cy="126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368" style="width:406.567pt;height:19.56pt;position:absolute;mso-position-horizontal-relative:page;mso-position-horizontal:absolute;margin-left:85.104pt;mso-position-vertical-relative:page;margin-top:771.48pt;" coordsize="51634,2484">
              <v:shape id="Picture 4369" style="position:absolute;width:24206;height:1264;left:0;top:0;" filled="f">
                <v:imagedata r:id="rId20"/>
              </v:shape>
              <v:shape id="Picture 4370" style="position:absolute;width:14258;height:1264;left:23747;top:0;" filled="f">
                <v:imagedata r:id="rId21"/>
              </v:shape>
              <v:shape id="Picture 4371" style="position:absolute;width:1402;height:1264;left:37831;top:0;" filled="f">
                <v:imagedata r:id="rId22"/>
              </v:shape>
              <v:shape id="Picture 4372" style="position:absolute;width:708;height:1264;left:38883;top:0;" filled="f">
                <v:imagedata r:id="rId23"/>
              </v:shape>
              <v:shape id="Picture 4373" style="position:absolute;width:5817;height:1264;left:39355;top:0;" filled="f">
                <v:imagedata r:id="rId24"/>
              </v:shape>
              <v:shape id="Picture 4374" style="position:absolute;width:17846;height:1264;left:0;top:1219;" filled="f">
                <v:imagedata r:id="rId25"/>
              </v:shape>
              <v:shape id="Picture 4375" style="position:absolute;width:1348;height:1264;left:17635;top:1219;" filled="f">
                <v:imagedata r:id="rId26"/>
              </v:shape>
              <v:shape id="Picture 4376" style="position:absolute;width:1554;height:1264;left:18535;top:1219;" filled="f">
                <v:imagedata r:id="rId27"/>
              </v:shape>
              <v:shape id="Picture 4377" style="position:absolute;width:3413;height:1264;left:19571;top:1219;" filled="f">
                <v:imagedata r:id="rId28"/>
              </v:shape>
              <v:shape id="Picture 4378" style="position:absolute;width:1097;height:1264;left:22558;top:1219;" filled="f">
                <v:imagedata r:id="rId29"/>
              </v:shape>
              <v:shape id="Picture 4379" style="position:absolute;width:3644;height:1264;left:23366;top:1219;" filled="f">
                <v:imagedata r:id="rId30"/>
              </v:shape>
              <v:shape id="Picture 4380" style="position:absolute;width:7399;height:1264;left:26752;top:1219;" filled="f">
                <v:imagedata r:id="rId31"/>
              </v:shape>
              <v:shape id="Picture 4381" style="position:absolute;width:2133;height:1264;left:33975;top:1219;" filled="f">
                <v:imagedata r:id="rId32"/>
              </v:shape>
              <v:shape id="Picture 4382" style="position:absolute;width:2209;height:1264;left:35835;top:1219;" filled="f">
                <v:imagedata r:id="rId33"/>
              </v:shape>
              <v:shape id="Picture 4383" style="position:absolute;width:975;height:1264;left:37602;top:1219;" filled="f">
                <v:imagedata r:id="rId34"/>
              </v:shape>
              <v:shape id="Picture 4384" style="position:absolute;width:1417;height:1264;left:38090;top:1219;" filled="f">
                <v:imagedata r:id="rId35"/>
              </v:shape>
              <v:shape id="Picture 4385" style="position:absolute;width:1773;height:1264;left:39035;top:1219;" filled="f">
                <v:imagedata r:id="rId36"/>
              </v:shape>
              <v:shape id="Picture 4386" style="position:absolute;width:7120;height:1264;left:40513;top:1219;" filled="f">
                <v:imagedata r:id="rId37"/>
              </v:shape>
              <v:shape id="Picture 4387" style="position:absolute;width:4441;height:1264;left:47192;top:1219;" filled="f">
                <v:imagedata r:id="rId3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CD" w:rsidRDefault="009C7A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9797796</wp:posOffset>
              </wp:positionV>
              <wp:extent cx="5163401" cy="248412"/>
              <wp:effectExtent l="0" t="0" r="0" b="0"/>
              <wp:wrapSquare wrapText="bothSides"/>
              <wp:docPr id="4334" name="Group 4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3401" cy="248412"/>
                        <a:chOff x="0" y="0"/>
                        <a:chExt cx="5163401" cy="248412"/>
                      </a:xfrm>
                    </wpg:grpSpPr>
                    <pic:pic xmlns:pic="http://schemas.openxmlformats.org/drawingml/2006/picture">
                      <pic:nvPicPr>
                        <pic:cNvPr id="4335" name="Picture 4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6" name="Picture 43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74722" y="0"/>
                          <a:ext cx="1425829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7" name="Picture 433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783152" y="0"/>
                          <a:ext cx="14020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8" name="Picture 433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88308" y="0"/>
                          <a:ext cx="7086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9" name="Picture 433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935552" y="0"/>
                          <a:ext cx="581711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0" name="Picture 434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121920"/>
                          <a:ext cx="1784604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1" name="Picture 434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763598" y="121920"/>
                          <a:ext cx="134874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2" name="Picture 434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853514" y="121920"/>
                          <a:ext cx="15544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3" name="Picture 434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957146" y="121920"/>
                          <a:ext cx="34137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4" name="Picture 434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255850" y="121920"/>
                          <a:ext cx="10972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5" name="Picture 434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2336622" y="121920"/>
                          <a:ext cx="36449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6" name="Picture 434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2675204" y="121920"/>
                          <a:ext cx="739991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7" name="Picture 434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3397580" y="121920"/>
                          <a:ext cx="21336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8" name="Picture 434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3583508" y="121920"/>
                          <a:ext cx="22098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49" name="Picture 4349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3760292" y="121920"/>
                          <a:ext cx="9753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50" name="Picture 4350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3809060" y="121920"/>
                          <a:ext cx="141732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51" name="Picture 4351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3903548" y="121920"/>
                          <a:ext cx="177393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52" name="Picture 4352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4051376" y="121920"/>
                          <a:ext cx="712013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53" name="Picture 4353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4719270" y="121920"/>
                          <a:ext cx="444132" cy="126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334" style="width:406.567pt;height:19.56pt;position:absolute;mso-position-horizontal-relative:page;mso-position-horizontal:absolute;margin-left:85.104pt;mso-position-vertical-relative:page;margin-top:771.48pt;" coordsize="51634,2484">
              <v:shape id="Picture 4335" style="position:absolute;width:24206;height:1264;left:0;top:0;" filled="f">
                <v:imagedata r:id="rId20"/>
              </v:shape>
              <v:shape id="Picture 4336" style="position:absolute;width:14258;height:1264;left:23747;top:0;" filled="f">
                <v:imagedata r:id="rId21"/>
              </v:shape>
              <v:shape id="Picture 4337" style="position:absolute;width:1402;height:1264;left:37831;top:0;" filled="f">
                <v:imagedata r:id="rId22"/>
              </v:shape>
              <v:shape id="Picture 4338" style="position:absolute;width:708;height:1264;left:38883;top:0;" filled="f">
                <v:imagedata r:id="rId23"/>
              </v:shape>
              <v:shape id="Picture 4339" style="position:absolute;width:5817;height:1264;left:39355;top:0;" filled="f">
                <v:imagedata r:id="rId24"/>
              </v:shape>
              <v:shape id="Picture 4340" style="position:absolute;width:17846;height:1264;left:0;top:1219;" filled="f">
                <v:imagedata r:id="rId25"/>
              </v:shape>
              <v:shape id="Picture 4341" style="position:absolute;width:1348;height:1264;left:17635;top:1219;" filled="f">
                <v:imagedata r:id="rId26"/>
              </v:shape>
              <v:shape id="Picture 4342" style="position:absolute;width:1554;height:1264;left:18535;top:1219;" filled="f">
                <v:imagedata r:id="rId27"/>
              </v:shape>
              <v:shape id="Picture 4343" style="position:absolute;width:3413;height:1264;left:19571;top:1219;" filled="f">
                <v:imagedata r:id="rId28"/>
              </v:shape>
              <v:shape id="Picture 4344" style="position:absolute;width:1097;height:1264;left:22558;top:1219;" filled="f">
                <v:imagedata r:id="rId29"/>
              </v:shape>
              <v:shape id="Picture 4345" style="position:absolute;width:3644;height:1264;left:23366;top:1219;" filled="f">
                <v:imagedata r:id="rId30"/>
              </v:shape>
              <v:shape id="Picture 4346" style="position:absolute;width:7399;height:1264;left:26752;top:1219;" filled="f">
                <v:imagedata r:id="rId31"/>
              </v:shape>
              <v:shape id="Picture 4347" style="position:absolute;width:2133;height:1264;left:33975;top:1219;" filled="f">
                <v:imagedata r:id="rId32"/>
              </v:shape>
              <v:shape id="Picture 4348" style="position:absolute;width:2209;height:1264;left:35835;top:1219;" filled="f">
                <v:imagedata r:id="rId33"/>
              </v:shape>
              <v:shape id="Picture 4349" style="position:absolute;width:975;height:1264;left:37602;top:1219;" filled="f">
                <v:imagedata r:id="rId34"/>
              </v:shape>
              <v:shape id="Picture 4350" style="position:absolute;width:1417;height:1264;left:38090;top:1219;" filled="f">
                <v:imagedata r:id="rId35"/>
              </v:shape>
              <v:shape id="Picture 4351" style="position:absolute;width:1773;height:1264;left:39035;top:1219;" filled="f">
                <v:imagedata r:id="rId36"/>
              </v:shape>
              <v:shape id="Picture 4352" style="position:absolute;width:7120;height:1264;left:40513;top:1219;" filled="f">
                <v:imagedata r:id="rId37"/>
              </v:shape>
              <v:shape id="Picture 4353" style="position:absolute;width:4441;height:1264;left:47192;top:1219;" filled="f">
                <v:imagedata r:id="rId3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CD" w:rsidRDefault="009C7A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9797796</wp:posOffset>
              </wp:positionV>
              <wp:extent cx="5163401" cy="248412"/>
              <wp:effectExtent l="0" t="0" r="0" b="0"/>
              <wp:wrapSquare wrapText="bothSides"/>
              <wp:docPr id="4300" name="Group 4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3401" cy="248412"/>
                        <a:chOff x="0" y="0"/>
                        <a:chExt cx="5163401" cy="248412"/>
                      </a:xfrm>
                    </wpg:grpSpPr>
                    <pic:pic xmlns:pic="http://schemas.openxmlformats.org/drawingml/2006/picture">
                      <pic:nvPicPr>
                        <pic:cNvPr id="4301" name="Picture 43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2" name="Picture 43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74722" y="0"/>
                          <a:ext cx="1425829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3" name="Picture 43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783152" y="0"/>
                          <a:ext cx="14020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4" name="Picture 430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88308" y="0"/>
                          <a:ext cx="7086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5" name="Picture 430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935552" y="0"/>
                          <a:ext cx="581711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6" name="Picture 430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121920"/>
                          <a:ext cx="1784604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7" name="Picture 430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763598" y="121920"/>
                          <a:ext cx="134874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8" name="Picture 430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853514" y="121920"/>
                          <a:ext cx="15544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09" name="Picture 430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957146" y="121920"/>
                          <a:ext cx="34137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0" name="Picture 431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255850" y="121920"/>
                          <a:ext cx="109728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1" name="Picture 431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2336622" y="121920"/>
                          <a:ext cx="36449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2" name="Picture 4312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2675204" y="121920"/>
                          <a:ext cx="739991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3" name="Picture 431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3397580" y="121920"/>
                          <a:ext cx="21336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4" name="Picture 431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3583508" y="121920"/>
                          <a:ext cx="220980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5" name="Picture 431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3760292" y="121920"/>
                          <a:ext cx="97536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6" name="Picture 4316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3809060" y="121920"/>
                          <a:ext cx="141732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7" name="Picture 431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3903548" y="121920"/>
                          <a:ext cx="177393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8" name="Picture 4318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4051376" y="121920"/>
                          <a:ext cx="712013" cy="1264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9" name="Picture 431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4719270" y="121920"/>
                          <a:ext cx="444132" cy="126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300" style="width:406.567pt;height:19.56pt;position:absolute;mso-position-horizontal-relative:page;mso-position-horizontal:absolute;margin-left:85.104pt;mso-position-vertical-relative:page;margin-top:771.48pt;" coordsize="51634,2484">
              <v:shape id="Picture 4301" style="position:absolute;width:24206;height:1264;left:0;top:0;" filled="f">
                <v:imagedata r:id="rId20"/>
              </v:shape>
              <v:shape id="Picture 4302" style="position:absolute;width:14258;height:1264;left:23747;top:0;" filled="f">
                <v:imagedata r:id="rId21"/>
              </v:shape>
              <v:shape id="Picture 4303" style="position:absolute;width:1402;height:1264;left:37831;top:0;" filled="f">
                <v:imagedata r:id="rId22"/>
              </v:shape>
              <v:shape id="Picture 4304" style="position:absolute;width:708;height:1264;left:38883;top:0;" filled="f">
                <v:imagedata r:id="rId23"/>
              </v:shape>
              <v:shape id="Picture 4305" style="position:absolute;width:5817;height:1264;left:39355;top:0;" filled="f">
                <v:imagedata r:id="rId24"/>
              </v:shape>
              <v:shape id="Picture 4306" style="position:absolute;width:17846;height:1264;left:0;top:1219;" filled="f">
                <v:imagedata r:id="rId25"/>
              </v:shape>
              <v:shape id="Picture 4307" style="position:absolute;width:1348;height:1264;left:17635;top:1219;" filled="f">
                <v:imagedata r:id="rId26"/>
              </v:shape>
              <v:shape id="Picture 4308" style="position:absolute;width:1554;height:1264;left:18535;top:1219;" filled="f">
                <v:imagedata r:id="rId27"/>
              </v:shape>
              <v:shape id="Picture 4309" style="position:absolute;width:3413;height:1264;left:19571;top:1219;" filled="f">
                <v:imagedata r:id="rId28"/>
              </v:shape>
              <v:shape id="Picture 4310" style="position:absolute;width:1097;height:1264;left:22558;top:1219;" filled="f">
                <v:imagedata r:id="rId29"/>
              </v:shape>
              <v:shape id="Picture 4311" style="position:absolute;width:3644;height:1264;left:23366;top:1219;" filled="f">
                <v:imagedata r:id="rId30"/>
              </v:shape>
              <v:shape id="Picture 4312" style="position:absolute;width:7399;height:1264;left:26752;top:1219;" filled="f">
                <v:imagedata r:id="rId31"/>
              </v:shape>
              <v:shape id="Picture 4313" style="position:absolute;width:2133;height:1264;left:33975;top:1219;" filled="f">
                <v:imagedata r:id="rId32"/>
              </v:shape>
              <v:shape id="Picture 4314" style="position:absolute;width:2209;height:1264;left:35835;top:1219;" filled="f">
                <v:imagedata r:id="rId33"/>
              </v:shape>
              <v:shape id="Picture 4315" style="position:absolute;width:975;height:1264;left:37602;top:1219;" filled="f">
                <v:imagedata r:id="rId34"/>
              </v:shape>
              <v:shape id="Picture 4316" style="position:absolute;width:1417;height:1264;left:38090;top:1219;" filled="f">
                <v:imagedata r:id="rId35"/>
              </v:shape>
              <v:shape id="Picture 4317" style="position:absolute;width:1773;height:1264;left:39035;top:1219;" filled="f">
                <v:imagedata r:id="rId36"/>
              </v:shape>
              <v:shape id="Picture 4318" style="position:absolute;width:7120;height:1264;left:40513;top:1219;" filled="f">
                <v:imagedata r:id="rId37"/>
              </v:shape>
              <v:shape id="Picture 4319" style="position:absolute;width:4441;height:1264;left:47192;top:1219;" filled="f">
                <v:imagedata r:id="rId3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27" w:rsidRDefault="00582427">
      <w:pPr>
        <w:spacing w:after="0" w:line="240" w:lineRule="auto"/>
      </w:pPr>
      <w:r>
        <w:separator/>
      </w:r>
    </w:p>
  </w:footnote>
  <w:footnote w:type="continuationSeparator" w:id="0">
    <w:p w:rsidR="00582427" w:rsidRDefault="00582427">
      <w:pPr>
        <w:spacing w:after="0" w:line="240" w:lineRule="auto"/>
      </w:pPr>
      <w:r>
        <w:continuationSeparator/>
      </w:r>
    </w:p>
  </w:footnote>
  <w:footnote w:id="1">
    <w:p w:rsidR="00FD7528" w:rsidRDefault="00FD7528">
      <w:pPr>
        <w:pStyle w:val="Textpoznpodarou"/>
      </w:pPr>
      <w:r w:rsidRPr="00FC537A">
        <w:rPr>
          <w:rStyle w:val="Znakapoznpodarou"/>
        </w:rPr>
        <w:footnoteRef/>
      </w:r>
      <w:r w:rsidRPr="00FC537A">
        <w:t xml:space="preserve"> Pokud řešitel plánuje v projektu výstup v Q1, pak lze žádat částku 200.000 Kč. Pokud plánuje v projektu výstup v Q2, pak může žádat o částku 100.000 Kč (tedy pokud naplánuje dva výstupy v Q2, pak může žádat o plnou finanční podporu 200.000</w:t>
      </w:r>
      <w:r w:rsidR="00B14F69" w:rsidRPr="00FC537A">
        <w:t xml:space="preserve"> </w:t>
      </w:r>
      <w:r w:rsidRPr="00FC537A">
        <w:t>Kč).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CD" w:rsidRDefault="009C7AA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3150" cy="615950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CD" w:rsidRDefault="009C7AA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3150" cy="615950"/>
          <wp:effectExtent l="0" t="0" r="0" b="0"/>
          <wp:wrapSquare wrapText="bothSides"/>
          <wp:docPr id="1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CD" w:rsidRDefault="009C7AA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3150" cy="615950"/>
          <wp:effectExtent l="0" t="0" r="0" b="0"/>
          <wp:wrapSquare wrapText="bothSides"/>
          <wp:docPr id="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277"/>
    <w:multiLevelType w:val="hybridMultilevel"/>
    <w:tmpl w:val="30048F3A"/>
    <w:lvl w:ilvl="0" w:tplc="0F72CEF0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C9CF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E759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4329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694F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8E15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0A2B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C1FD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44C1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371CE"/>
    <w:multiLevelType w:val="hybridMultilevel"/>
    <w:tmpl w:val="90E2A664"/>
    <w:lvl w:ilvl="0" w:tplc="CAE673C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24B1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EDFA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86B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6893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8A1E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852F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6E8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826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A367F4"/>
    <w:multiLevelType w:val="hybridMultilevel"/>
    <w:tmpl w:val="6D4EA2D6"/>
    <w:lvl w:ilvl="0" w:tplc="6C78D3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09A4C">
      <w:start w:val="1"/>
      <w:numFmt w:val="decimal"/>
      <w:lvlText w:val="%2."/>
      <w:lvlJc w:val="left"/>
      <w:pPr>
        <w:ind w:left="1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2EA46">
      <w:start w:val="1"/>
      <w:numFmt w:val="lowerLetter"/>
      <w:lvlText w:val="%3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C90AA">
      <w:start w:val="1"/>
      <w:numFmt w:val="decimal"/>
      <w:lvlText w:val="%4"/>
      <w:lvlJc w:val="left"/>
      <w:pPr>
        <w:ind w:left="2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04B82">
      <w:start w:val="1"/>
      <w:numFmt w:val="lowerLetter"/>
      <w:lvlText w:val="%5"/>
      <w:lvlJc w:val="left"/>
      <w:pPr>
        <w:ind w:left="3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43618">
      <w:start w:val="1"/>
      <w:numFmt w:val="lowerRoman"/>
      <w:lvlText w:val="%6"/>
      <w:lvlJc w:val="left"/>
      <w:pPr>
        <w:ind w:left="39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03D26">
      <w:start w:val="1"/>
      <w:numFmt w:val="decimal"/>
      <w:lvlText w:val="%7"/>
      <w:lvlJc w:val="left"/>
      <w:pPr>
        <w:ind w:left="46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0AB8E">
      <w:start w:val="1"/>
      <w:numFmt w:val="lowerLetter"/>
      <w:lvlText w:val="%8"/>
      <w:lvlJc w:val="left"/>
      <w:pPr>
        <w:ind w:left="53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AB8C6">
      <w:start w:val="1"/>
      <w:numFmt w:val="lowerRoman"/>
      <w:lvlText w:val="%9"/>
      <w:lvlJc w:val="left"/>
      <w:pPr>
        <w:ind w:left="6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CD"/>
    <w:rsid w:val="000565C4"/>
    <w:rsid w:val="001951AB"/>
    <w:rsid w:val="002704F6"/>
    <w:rsid w:val="002B34FF"/>
    <w:rsid w:val="0033790D"/>
    <w:rsid w:val="00433BF8"/>
    <w:rsid w:val="00582427"/>
    <w:rsid w:val="00714422"/>
    <w:rsid w:val="00857B8E"/>
    <w:rsid w:val="009C7AA3"/>
    <w:rsid w:val="00A634CD"/>
    <w:rsid w:val="00B14F69"/>
    <w:rsid w:val="00E03314"/>
    <w:rsid w:val="00F55052"/>
    <w:rsid w:val="00F90F47"/>
    <w:rsid w:val="00FC537A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2455"/>
  <w15:docId w15:val="{37099226-3963-4C4A-91FF-38ECE5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7" w:line="264" w:lineRule="auto"/>
      <w:ind w:left="10" w:right="47" w:hanging="10"/>
      <w:jc w:val="both"/>
    </w:pPr>
    <w:rPr>
      <w:rFonts w:ascii="Cambria" w:eastAsia="Cambria" w:hAnsi="Cambria" w:cs="Cambri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5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528"/>
    <w:rPr>
      <w:rFonts w:ascii="Cambria" w:eastAsia="Cambria" w:hAnsi="Cambria" w:cs="Cambria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7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60.png"/><Relationship Id="rId21" Type="http://schemas.openxmlformats.org/officeDocument/2006/relationships/image" Target="media/image1.png"/><Relationship Id="rId34" Type="http://schemas.openxmlformats.org/officeDocument/2006/relationships/image" Target="media/image140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50.png"/><Relationship Id="rId33" Type="http://schemas.openxmlformats.org/officeDocument/2006/relationships/image" Target="media/image130.png"/><Relationship Id="rId38" Type="http://schemas.openxmlformats.org/officeDocument/2006/relationships/image" Target="media/image180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0.png"/><Relationship Id="rId29" Type="http://schemas.openxmlformats.org/officeDocument/2006/relationships/image" Target="media/image90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40.png"/><Relationship Id="rId32" Type="http://schemas.openxmlformats.org/officeDocument/2006/relationships/image" Target="media/image120.png"/><Relationship Id="rId37" Type="http://schemas.openxmlformats.org/officeDocument/2006/relationships/image" Target="media/image170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30.png"/><Relationship Id="rId28" Type="http://schemas.openxmlformats.org/officeDocument/2006/relationships/image" Target="media/image80.png"/><Relationship Id="rId36" Type="http://schemas.openxmlformats.org/officeDocument/2006/relationships/image" Target="media/image160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.png"/><Relationship Id="rId27" Type="http://schemas.openxmlformats.org/officeDocument/2006/relationships/image" Target="media/image70.png"/><Relationship Id="rId30" Type="http://schemas.openxmlformats.org/officeDocument/2006/relationships/image" Target="media/image100.png"/><Relationship Id="rId35" Type="http://schemas.openxmlformats.org/officeDocument/2006/relationships/image" Target="media/image150.png"/><Relationship Id="rId8" Type="http://schemas.openxmlformats.org/officeDocument/2006/relationships/image" Target="media/image10.png"/><Relationship Id="rId3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60.png"/><Relationship Id="rId21" Type="http://schemas.openxmlformats.org/officeDocument/2006/relationships/image" Target="media/image1.png"/><Relationship Id="rId34" Type="http://schemas.openxmlformats.org/officeDocument/2006/relationships/image" Target="media/image140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50.png"/><Relationship Id="rId33" Type="http://schemas.openxmlformats.org/officeDocument/2006/relationships/image" Target="media/image130.png"/><Relationship Id="rId38" Type="http://schemas.openxmlformats.org/officeDocument/2006/relationships/image" Target="media/image180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0.png"/><Relationship Id="rId29" Type="http://schemas.openxmlformats.org/officeDocument/2006/relationships/image" Target="media/image90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40.png"/><Relationship Id="rId32" Type="http://schemas.openxmlformats.org/officeDocument/2006/relationships/image" Target="media/image120.png"/><Relationship Id="rId37" Type="http://schemas.openxmlformats.org/officeDocument/2006/relationships/image" Target="media/image170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30.png"/><Relationship Id="rId28" Type="http://schemas.openxmlformats.org/officeDocument/2006/relationships/image" Target="media/image80.png"/><Relationship Id="rId36" Type="http://schemas.openxmlformats.org/officeDocument/2006/relationships/image" Target="media/image160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.png"/><Relationship Id="rId27" Type="http://schemas.openxmlformats.org/officeDocument/2006/relationships/image" Target="media/image70.png"/><Relationship Id="rId30" Type="http://schemas.openxmlformats.org/officeDocument/2006/relationships/image" Target="media/image100.png"/><Relationship Id="rId35" Type="http://schemas.openxmlformats.org/officeDocument/2006/relationships/image" Target="media/image150.png"/><Relationship Id="rId8" Type="http://schemas.openxmlformats.org/officeDocument/2006/relationships/image" Target="media/image10.png"/><Relationship Id="rId3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60.png"/><Relationship Id="rId21" Type="http://schemas.openxmlformats.org/officeDocument/2006/relationships/image" Target="media/image1.png"/><Relationship Id="rId34" Type="http://schemas.openxmlformats.org/officeDocument/2006/relationships/image" Target="media/image140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50.png"/><Relationship Id="rId33" Type="http://schemas.openxmlformats.org/officeDocument/2006/relationships/image" Target="media/image130.png"/><Relationship Id="rId38" Type="http://schemas.openxmlformats.org/officeDocument/2006/relationships/image" Target="media/image180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0.png"/><Relationship Id="rId29" Type="http://schemas.openxmlformats.org/officeDocument/2006/relationships/image" Target="media/image90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40.png"/><Relationship Id="rId32" Type="http://schemas.openxmlformats.org/officeDocument/2006/relationships/image" Target="media/image120.png"/><Relationship Id="rId37" Type="http://schemas.openxmlformats.org/officeDocument/2006/relationships/image" Target="media/image170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30.png"/><Relationship Id="rId28" Type="http://schemas.openxmlformats.org/officeDocument/2006/relationships/image" Target="media/image80.png"/><Relationship Id="rId36" Type="http://schemas.openxmlformats.org/officeDocument/2006/relationships/image" Target="media/image160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.png"/><Relationship Id="rId27" Type="http://schemas.openxmlformats.org/officeDocument/2006/relationships/image" Target="media/image70.png"/><Relationship Id="rId30" Type="http://schemas.openxmlformats.org/officeDocument/2006/relationships/image" Target="media/image100.png"/><Relationship Id="rId35" Type="http://schemas.openxmlformats.org/officeDocument/2006/relationships/image" Target="media/image150.png"/><Relationship Id="rId8" Type="http://schemas.openxmlformats.org/officeDocument/2006/relationships/image" Target="media/image10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Ilona</dc:creator>
  <cp:keywords/>
  <cp:lastModifiedBy>Polívková Monika</cp:lastModifiedBy>
  <cp:revision>12</cp:revision>
  <dcterms:created xsi:type="dcterms:W3CDTF">2019-03-18T09:44:00Z</dcterms:created>
  <dcterms:modified xsi:type="dcterms:W3CDTF">2019-03-22T12:43:00Z</dcterms:modified>
</cp:coreProperties>
</file>